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2D9" w:rsidRPr="00CA37A9" w:rsidRDefault="00C602D9" w:rsidP="00D40B52">
      <w:pPr>
        <w:ind w:left="5103" w:firstLine="0"/>
        <w:jc w:val="center"/>
        <w:rPr>
          <w:color w:val="000000" w:themeColor="text1"/>
        </w:rPr>
      </w:pPr>
      <w:r w:rsidRPr="00CA37A9">
        <w:rPr>
          <w:color w:val="000000" w:themeColor="text1"/>
        </w:rPr>
        <w:t>Приложение</w:t>
      </w:r>
    </w:p>
    <w:p w:rsidR="00C602D9" w:rsidRPr="00CA37A9" w:rsidRDefault="00C602D9" w:rsidP="00D40B52">
      <w:pPr>
        <w:ind w:left="5103" w:firstLine="0"/>
        <w:jc w:val="center"/>
        <w:rPr>
          <w:color w:val="000000" w:themeColor="text1"/>
        </w:rPr>
      </w:pPr>
      <w:r w:rsidRPr="00CA37A9">
        <w:rPr>
          <w:color w:val="000000" w:themeColor="text1"/>
        </w:rPr>
        <w:t>к приказу Министерства финансов</w:t>
      </w:r>
    </w:p>
    <w:p w:rsidR="00C602D9" w:rsidRPr="00CA37A9" w:rsidRDefault="00C602D9" w:rsidP="00D40B52">
      <w:pPr>
        <w:ind w:left="5103" w:firstLine="0"/>
        <w:jc w:val="center"/>
        <w:rPr>
          <w:color w:val="000000" w:themeColor="text1"/>
        </w:rPr>
      </w:pPr>
      <w:r w:rsidRPr="00CA37A9">
        <w:rPr>
          <w:color w:val="000000" w:themeColor="text1"/>
        </w:rPr>
        <w:t>Российской Федерации</w:t>
      </w:r>
    </w:p>
    <w:p w:rsidR="00C602D9" w:rsidRPr="00CA37A9" w:rsidRDefault="00B17CAA" w:rsidP="00D40B52">
      <w:pPr>
        <w:ind w:left="5103" w:firstLine="0"/>
        <w:jc w:val="center"/>
        <w:rPr>
          <w:color w:val="000000" w:themeColor="text1"/>
        </w:rPr>
      </w:pPr>
      <w:r w:rsidRPr="00CA37A9">
        <w:rPr>
          <w:color w:val="000000" w:themeColor="text1"/>
        </w:rPr>
        <w:t>о</w:t>
      </w:r>
      <w:r w:rsidR="00C602D9" w:rsidRPr="00CA37A9">
        <w:rPr>
          <w:color w:val="000000" w:themeColor="text1"/>
        </w:rPr>
        <w:t>т</w:t>
      </w:r>
      <w:r w:rsidRPr="00CA37A9">
        <w:rPr>
          <w:color w:val="000000" w:themeColor="text1"/>
        </w:rPr>
        <w:t xml:space="preserve"> </w:t>
      </w:r>
      <w:r w:rsidR="00C84E44" w:rsidRPr="00CA37A9">
        <w:rPr>
          <w:color w:val="000000" w:themeColor="text1"/>
        </w:rPr>
        <w:t>01.12.2025 № 171н</w:t>
      </w:r>
    </w:p>
    <w:p w:rsidR="00C602D9" w:rsidRDefault="00C602D9" w:rsidP="00B447D3">
      <w:pPr>
        <w:spacing w:line="276" w:lineRule="auto"/>
        <w:rPr>
          <w:color w:val="000000" w:themeColor="text1"/>
        </w:rPr>
      </w:pPr>
    </w:p>
    <w:p w:rsidR="00D40B52" w:rsidRDefault="00D40B52" w:rsidP="00B447D3">
      <w:pPr>
        <w:spacing w:line="276" w:lineRule="auto"/>
        <w:rPr>
          <w:color w:val="000000" w:themeColor="text1"/>
        </w:rPr>
      </w:pPr>
    </w:p>
    <w:p w:rsidR="0050527B" w:rsidRPr="00CA37A9" w:rsidRDefault="0050527B" w:rsidP="00B447D3">
      <w:pPr>
        <w:spacing w:line="276" w:lineRule="auto"/>
        <w:rPr>
          <w:color w:val="000000" w:themeColor="text1"/>
        </w:rPr>
      </w:pPr>
    </w:p>
    <w:p w:rsidR="00EA4CD9" w:rsidRPr="00CA37A9" w:rsidRDefault="00EA4CD9" w:rsidP="00D40B52">
      <w:pPr>
        <w:ind w:firstLine="0"/>
        <w:jc w:val="center"/>
        <w:rPr>
          <w:b/>
          <w:color w:val="000000" w:themeColor="text1"/>
        </w:rPr>
      </w:pPr>
      <w:r w:rsidRPr="00CA37A9">
        <w:rPr>
          <w:b/>
          <w:color w:val="000000" w:themeColor="text1"/>
        </w:rPr>
        <w:t>ИЗМЕНЕНИЯ,</w:t>
      </w:r>
    </w:p>
    <w:p w:rsidR="00EA4CD9" w:rsidRPr="00CA37A9" w:rsidRDefault="00EA4CD9" w:rsidP="00D40B52">
      <w:pPr>
        <w:ind w:firstLine="0"/>
        <w:jc w:val="center"/>
        <w:rPr>
          <w:b/>
          <w:color w:val="000000" w:themeColor="text1"/>
        </w:rPr>
      </w:pPr>
      <w:r w:rsidRPr="00CA37A9">
        <w:rPr>
          <w:b/>
          <w:color w:val="000000" w:themeColor="text1"/>
        </w:rPr>
        <w:t xml:space="preserve">вносимые в приказ Министерства финансов Российской Федерации </w:t>
      </w:r>
    </w:p>
    <w:p w:rsidR="00EA4CD9" w:rsidRPr="00CA37A9" w:rsidRDefault="0013490D" w:rsidP="00D40B52">
      <w:pPr>
        <w:ind w:firstLine="0"/>
        <w:jc w:val="center"/>
        <w:rPr>
          <w:b/>
          <w:color w:val="000000" w:themeColor="text1"/>
        </w:rPr>
      </w:pPr>
      <w:r w:rsidRPr="00CA37A9">
        <w:rPr>
          <w:b/>
          <w:color w:val="000000" w:themeColor="text1"/>
        </w:rPr>
        <w:t>от 10 июня 2025</w:t>
      </w:r>
      <w:r w:rsidR="00824F5C" w:rsidRPr="00CA37A9">
        <w:rPr>
          <w:b/>
          <w:color w:val="000000" w:themeColor="text1"/>
        </w:rPr>
        <w:t xml:space="preserve"> г. № 70</w:t>
      </w:r>
      <w:r w:rsidR="00EA4CD9" w:rsidRPr="00CA37A9">
        <w:rPr>
          <w:b/>
          <w:color w:val="000000" w:themeColor="text1"/>
        </w:rPr>
        <w:t xml:space="preserve">н "Об утверждении кодов (перечней </w:t>
      </w:r>
      <w:proofErr w:type="gramStart"/>
      <w:r w:rsidR="00EA4CD9" w:rsidRPr="00CA37A9">
        <w:rPr>
          <w:b/>
          <w:color w:val="000000" w:themeColor="text1"/>
        </w:rPr>
        <w:t xml:space="preserve">кодов) </w:t>
      </w:r>
      <w:r w:rsidR="00765687" w:rsidRPr="00CA37A9">
        <w:rPr>
          <w:b/>
          <w:color w:val="000000" w:themeColor="text1"/>
        </w:rPr>
        <w:t xml:space="preserve">  </w:t>
      </w:r>
      <w:proofErr w:type="gramEnd"/>
      <w:r w:rsidR="00765687" w:rsidRPr="00CA37A9">
        <w:rPr>
          <w:b/>
          <w:color w:val="000000" w:themeColor="text1"/>
        </w:rPr>
        <w:t xml:space="preserve">            </w:t>
      </w:r>
      <w:r w:rsidR="00EA4CD9" w:rsidRPr="00CA37A9">
        <w:rPr>
          <w:b/>
          <w:color w:val="000000" w:themeColor="text1"/>
        </w:rPr>
        <w:t>бюджетной классификации Российско</w:t>
      </w:r>
      <w:r w:rsidR="00300F85" w:rsidRPr="00CA37A9">
        <w:rPr>
          <w:b/>
          <w:color w:val="000000" w:themeColor="text1"/>
        </w:rPr>
        <w:t>й Федерации на 2026</w:t>
      </w:r>
      <w:r w:rsidR="00EA4CD9" w:rsidRPr="00CA37A9">
        <w:rPr>
          <w:b/>
          <w:color w:val="000000" w:themeColor="text1"/>
        </w:rPr>
        <w:t xml:space="preserve"> год </w:t>
      </w:r>
    </w:p>
    <w:p w:rsidR="00C602D9" w:rsidRPr="00CA37A9" w:rsidRDefault="00300F85" w:rsidP="00D40B52">
      <w:pPr>
        <w:ind w:firstLine="0"/>
        <w:jc w:val="center"/>
        <w:rPr>
          <w:b/>
          <w:color w:val="000000" w:themeColor="text1"/>
        </w:rPr>
      </w:pPr>
      <w:r w:rsidRPr="00CA37A9">
        <w:rPr>
          <w:b/>
          <w:color w:val="000000" w:themeColor="text1"/>
        </w:rPr>
        <w:t>(на 2026</w:t>
      </w:r>
      <w:r w:rsidR="00EA4CD9" w:rsidRPr="00CA37A9">
        <w:rPr>
          <w:b/>
          <w:color w:val="000000" w:themeColor="text1"/>
        </w:rPr>
        <w:t xml:space="preserve"> год и на плановый период 202</w:t>
      </w:r>
      <w:r w:rsidRPr="00CA37A9">
        <w:rPr>
          <w:b/>
          <w:color w:val="000000" w:themeColor="text1"/>
        </w:rPr>
        <w:t>7</w:t>
      </w:r>
      <w:r w:rsidR="00EA4CD9" w:rsidRPr="00CA37A9">
        <w:rPr>
          <w:b/>
          <w:color w:val="000000" w:themeColor="text1"/>
        </w:rPr>
        <w:t xml:space="preserve"> и 202</w:t>
      </w:r>
      <w:r w:rsidRPr="00CA37A9">
        <w:rPr>
          <w:b/>
          <w:color w:val="000000" w:themeColor="text1"/>
        </w:rPr>
        <w:t>8</w:t>
      </w:r>
      <w:r w:rsidR="00EA4CD9" w:rsidRPr="00CA37A9">
        <w:rPr>
          <w:b/>
          <w:color w:val="000000" w:themeColor="text1"/>
        </w:rPr>
        <w:t xml:space="preserve"> годов)</w:t>
      </w:r>
      <w:r w:rsidRPr="00CA37A9">
        <w:rPr>
          <w:b/>
          <w:color w:val="000000" w:themeColor="text1"/>
        </w:rPr>
        <w:t>"</w:t>
      </w:r>
    </w:p>
    <w:p w:rsidR="00D40B52" w:rsidRPr="00CA37A9" w:rsidRDefault="00D40B52" w:rsidP="00B447D3">
      <w:pPr>
        <w:spacing w:line="276" w:lineRule="auto"/>
        <w:ind w:firstLine="0"/>
        <w:jc w:val="center"/>
        <w:rPr>
          <w:b/>
          <w:color w:val="000000" w:themeColor="text1"/>
        </w:rPr>
      </w:pPr>
    </w:p>
    <w:p w:rsidR="006A12D3" w:rsidRPr="00CA37A9" w:rsidRDefault="00C602D9" w:rsidP="00A462A1">
      <w:pPr>
        <w:pStyle w:val="1"/>
        <w:spacing w:line="276" w:lineRule="auto"/>
        <w:rPr>
          <w:rFonts w:cs="Times New Roman"/>
          <w:color w:val="000000" w:themeColor="text1"/>
          <w:szCs w:val="28"/>
        </w:rPr>
      </w:pPr>
      <w:r w:rsidRPr="00CA37A9">
        <w:rPr>
          <w:rFonts w:cs="Times New Roman"/>
          <w:color w:val="000000" w:themeColor="text1"/>
          <w:szCs w:val="28"/>
        </w:rPr>
        <w:t xml:space="preserve">1. </w:t>
      </w:r>
      <w:r w:rsidR="00A462A1" w:rsidRPr="00CA37A9">
        <w:rPr>
          <w:rFonts w:cs="Times New Roman"/>
          <w:color w:val="000000" w:themeColor="text1"/>
          <w:szCs w:val="28"/>
        </w:rPr>
        <w:t>А</w:t>
      </w:r>
      <w:r w:rsidR="006A12D3" w:rsidRPr="00CA37A9">
        <w:rPr>
          <w:rFonts w:cs="Times New Roman"/>
          <w:color w:val="000000" w:themeColor="text1"/>
          <w:szCs w:val="28"/>
        </w:rPr>
        <w:t>бзац</w:t>
      </w:r>
      <w:r w:rsidR="00A462A1" w:rsidRPr="00CA37A9">
        <w:rPr>
          <w:rFonts w:cs="Times New Roman"/>
          <w:color w:val="000000" w:themeColor="text1"/>
          <w:szCs w:val="28"/>
        </w:rPr>
        <w:t>ы</w:t>
      </w:r>
      <w:r w:rsidR="006A12D3" w:rsidRPr="00CA37A9">
        <w:rPr>
          <w:rFonts w:cs="Times New Roman"/>
          <w:color w:val="000000" w:themeColor="text1"/>
          <w:szCs w:val="28"/>
        </w:rPr>
        <w:t xml:space="preserve"> </w:t>
      </w:r>
      <w:r w:rsidR="009C0393" w:rsidRPr="00CA37A9">
        <w:rPr>
          <w:rFonts w:cs="Times New Roman"/>
          <w:color w:val="000000" w:themeColor="text1"/>
          <w:szCs w:val="28"/>
        </w:rPr>
        <w:t xml:space="preserve">четырнадцатый, восемнадцатый и двадцать девятый </w:t>
      </w:r>
      <w:r w:rsidR="00A462A1" w:rsidRPr="00CA37A9">
        <w:rPr>
          <w:rFonts w:cs="Times New Roman"/>
          <w:color w:val="000000" w:themeColor="text1"/>
          <w:szCs w:val="28"/>
        </w:rPr>
        <w:t xml:space="preserve">пункта 1 </w:t>
      </w:r>
      <w:r w:rsidR="009C0393" w:rsidRPr="00CA37A9">
        <w:rPr>
          <w:rFonts w:cs="Times New Roman"/>
          <w:color w:val="000000" w:themeColor="text1"/>
          <w:szCs w:val="28"/>
        </w:rPr>
        <w:t>изложить</w:t>
      </w:r>
      <w:r w:rsidR="006A12D3" w:rsidRPr="00CA37A9">
        <w:rPr>
          <w:rFonts w:cs="Times New Roman"/>
          <w:color w:val="000000" w:themeColor="text1"/>
          <w:szCs w:val="28"/>
        </w:rPr>
        <w:t xml:space="preserve"> в следующей редакции:</w:t>
      </w:r>
    </w:p>
    <w:p w:rsidR="006A12D3" w:rsidRPr="00CA37A9" w:rsidRDefault="006A12D3" w:rsidP="006A12D3">
      <w:pPr>
        <w:spacing w:line="276" w:lineRule="auto"/>
        <w:rPr>
          <w:rFonts w:cs="Times New Roman"/>
          <w:color w:val="000000" w:themeColor="text1"/>
          <w:szCs w:val="28"/>
        </w:rPr>
      </w:pPr>
      <w:r w:rsidRPr="00CA37A9">
        <w:rPr>
          <w:rFonts w:cs="Times New Roman"/>
          <w:color w:val="000000" w:themeColor="text1"/>
          <w:szCs w:val="28"/>
        </w:rPr>
        <w:t>"</w:t>
      </w:r>
      <w:r w:rsidR="008409C1" w:rsidRPr="00CA37A9">
        <w:rPr>
          <w:rFonts w:cs="Times New Roman"/>
          <w:color w:val="000000" w:themeColor="text1"/>
          <w:szCs w:val="28"/>
        </w:rPr>
        <w:t xml:space="preserve">коды направлений расходов целевых статей расходов федерального бюджета </w:t>
      </w:r>
      <w:r w:rsidR="002B3A51" w:rsidRPr="00CA37A9">
        <w:rPr>
          <w:rFonts w:cs="Times New Roman"/>
          <w:color w:val="000000" w:themeColor="text1"/>
          <w:szCs w:val="28"/>
        </w:rPr>
        <w:t xml:space="preserve">и бюджетов </w:t>
      </w:r>
      <w:r w:rsidR="00F34A9B" w:rsidRPr="00CA37A9">
        <w:rPr>
          <w:rFonts w:cs="Times New Roman"/>
          <w:color w:val="000000" w:themeColor="text1"/>
          <w:szCs w:val="28"/>
        </w:rPr>
        <w:t>государственных внебюджетных фондов</w:t>
      </w:r>
      <w:r w:rsidR="002B3A51" w:rsidRPr="00CA37A9">
        <w:rPr>
          <w:rFonts w:cs="Times New Roman"/>
          <w:color w:val="000000" w:themeColor="text1"/>
          <w:szCs w:val="28"/>
        </w:rPr>
        <w:t xml:space="preserve"> </w:t>
      </w:r>
      <w:r w:rsidR="001844E7" w:rsidRPr="00CA37A9">
        <w:rPr>
          <w:rFonts w:cs="Times New Roman"/>
          <w:color w:val="000000" w:themeColor="text1"/>
          <w:szCs w:val="28"/>
        </w:rPr>
        <w:t xml:space="preserve">Российской Федерации </w:t>
      </w:r>
      <w:r w:rsidR="00765687" w:rsidRPr="00CA37A9">
        <w:rPr>
          <w:rFonts w:cs="Times New Roman"/>
          <w:color w:val="000000" w:themeColor="text1"/>
          <w:szCs w:val="28"/>
        </w:rPr>
        <w:t xml:space="preserve">                        </w:t>
      </w:r>
      <w:r w:rsidR="002B3A51" w:rsidRPr="00CA37A9">
        <w:rPr>
          <w:rFonts w:cs="Times New Roman"/>
          <w:color w:val="000000" w:themeColor="text1"/>
          <w:szCs w:val="28"/>
        </w:rPr>
        <w:t>на достижение результатов федеральн</w:t>
      </w:r>
      <w:r w:rsidR="00D13BA0" w:rsidRPr="00CA37A9">
        <w:rPr>
          <w:rFonts w:cs="Times New Roman"/>
          <w:color w:val="000000" w:themeColor="text1"/>
          <w:szCs w:val="28"/>
        </w:rPr>
        <w:t>ых</w:t>
      </w:r>
      <w:r w:rsidR="002B3A51" w:rsidRPr="00CA37A9">
        <w:rPr>
          <w:rFonts w:cs="Times New Roman"/>
          <w:color w:val="000000" w:themeColor="text1"/>
          <w:szCs w:val="28"/>
        </w:rPr>
        <w:t xml:space="preserve"> проект</w:t>
      </w:r>
      <w:r w:rsidR="00D13BA0" w:rsidRPr="00CA37A9">
        <w:rPr>
          <w:rFonts w:cs="Times New Roman"/>
          <w:color w:val="000000" w:themeColor="text1"/>
          <w:szCs w:val="28"/>
        </w:rPr>
        <w:t xml:space="preserve">ов, входящих </w:t>
      </w:r>
      <w:r w:rsidR="00332D8C" w:rsidRPr="00CA37A9">
        <w:rPr>
          <w:rFonts w:cs="Times New Roman"/>
          <w:color w:val="000000" w:themeColor="text1"/>
          <w:szCs w:val="28"/>
        </w:rPr>
        <w:br/>
      </w:r>
      <w:r w:rsidR="00D13BA0" w:rsidRPr="00CA37A9">
        <w:rPr>
          <w:rFonts w:cs="Times New Roman"/>
          <w:color w:val="000000" w:themeColor="text1"/>
          <w:szCs w:val="28"/>
        </w:rPr>
        <w:t>в состав национального проекта "Продолжительная и активная жизнь"</w:t>
      </w:r>
      <w:r w:rsidR="002B3A51" w:rsidRPr="00CA37A9">
        <w:rPr>
          <w:rFonts w:cs="Times New Roman"/>
          <w:color w:val="000000" w:themeColor="text1"/>
          <w:szCs w:val="28"/>
        </w:rPr>
        <w:t xml:space="preserve"> </w:t>
      </w:r>
      <w:r w:rsidRPr="00CA37A9">
        <w:rPr>
          <w:rFonts w:cs="Times New Roman"/>
          <w:color w:val="000000" w:themeColor="text1"/>
          <w:szCs w:val="28"/>
        </w:rPr>
        <w:t xml:space="preserve">согласно приложению № </w:t>
      </w:r>
      <w:r w:rsidR="00FD4AAF" w:rsidRPr="00CA37A9">
        <w:rPr>
          <w:rFonts w:cs="Times New Roman"/>
          <w:color w:val="000000" w:themeColor="text1"/>
          <w:szCs w:val="28"/>
        </w:rPr>
        <w:t>13</w:t>
      </w:r>
      <w:r w:rsidRPr="00CA37A9">
        <w:rPr>
          <w:rFonts w:cs="Times New Roman"/>
          <w:color w:val="000000" w:themeColor="text1"/>
          <w:szCs w:val="28"/>
        </w:rPr>
        <w:t xml:space="preserve"> к настоящему приказу;</w:t>
      </w:r>
      <w:r w:rsidR="00E16F4A" w:rsidRPr="00CA37A9">
        <w:rPr>
          <w:rFonts w:cs="Times New Roman"/>
          <w:color w:val="000000" w:themeColor="text1"/>
          <w:szCs w:val="28"/>
        </w:rPr>
        <w:t>"</w:t>
      </w:r>
      <w:r w:rsidR="009C0393" w:rsidRPr="00CA37A9">
        <w:rPr>
          <w:rFonts w:cs="Times New Roman"/>
          <w:color w:val="000000" w:themeColor="text1"/>
          <w:szCs w:val="28"/>
        </w:rPr>
        <w:t>;</w:t>
      </w:r>
    </w:p>
    <w:p w:rsidR="009447FE" w:rsidRPr="00CA37A9" w:rsidRDefault="00F2126F" w:rsidP="009C0393">
      <w:pPr>
        <w:spacing w:line="276" w:lineRule="auto"/>
        <w:rPr>
          <w:rFonts w:cs="Times New Roman"/>
          <w:color w:val="000000" w:themeColor="text1"/>
          <w:szCs w:val="28"/>
        </w:rPr>
      </w:pPr>
      <w:r w:rsidRPr="00CA37A9">
        <w:rPr>
          <w:rFonts w:cs="Times New Roman"/>
          <w:color w:val="000000" w:themeColor="text1"/>
          <w:szCs w:val="28"/>
        </w:rPr>
        <w:t xml:space="preserve">"коды направлений расходов целевых статей расходов федерального бюджета и бюджетов </w:t>
      </w:r>
      <w:r w:rsidR="00F34A9B" w:rsidRPr="00CA37A9">
        <w:rPr>
          <w:rFonts w:cs="Times New Roman"/>
          <w:color w:val="000000" w:themeColor="text1"/>
          <w:szCs w:val="28"/>
        </w:rPr>
        <w:t>государственных</w:t>
      </w:r>
      <w:r w:rsidRPr="00CA37A9">
        <w:rPr>
          <w:rFonts w:cs="Times New Roman"/>
          <w:color w:val="000000" w:themeColor="text1"/>
          <w:szCs w:val="28"/>
        </w:rPr>
        <w:t xml:space="preserve"> </w:t>
      </w:r>
      <w:r w:rsidR="009656B5" w:rsidRPr="00CA37A9">
        <w:rPr>
          <w:rFonts w:cs="Times New Roman"/>
          <w:color w:val="000000" w:themeColor="text1"/>
          <w:szCs w:val="28"/>
        </w:rPr>
        <w:t xml:space="preserve">внебюджетных фондов </w:t>
      </w:r>
      <w:r w:rsidR="001844E7" w:rsidRPr="00CA37A9">
        <w:rPr>
          <w:rFonts w:cs="Times New Roman"/>
          <w:color w:val="000000" w:themeColor="text1"/>
          <w:szCs w:val="28"/>
        </w:rPr>
        <w:t xml:space="preserve">Российской Федерации </w:t>
      </w:r>
      <w:r w:rsidR="00765687" w:rsidRPr="00CA37A9">
        <w:rPr>
          <w:rFonts w:cs="Times New Roman"/>
          <w:color w:val="000000" w:themeColor="text1"/>
          <w:szCs w:val="28"/>
        </w:rPr>
        <w:t xml:space="preserve">                          </w:t>
      </w:r>
      <w:r w:rsidRPr="00CA37A9">
        <w:rPr>
          <w:rFonts w:cs="Times New Roman"/>
          <w:color w:val="000000" w:themeColor="text1"/>
          <w:szCs w:val="28"/>
        </w:rPr>
        <w:t>на достижение результатов федеральн</w:t>
      </w:r>
      <w:r w:rsidR="009656B5" w:rsidRPr="00CA37A9">
        <w:rPr>
          <w:rFonts w:cs="Times New Roman"/>
          <w:color w:val="000000" w:themeColor="text1"/>
          <w:szCs w:val="28"/>
        </w:rPr>
        <w:t>ых</w:t>
      </w:r>
      <w:r w:rsidRPr="00CA37A9">
        <w:rPr>
          <w:rFonts w:cs="Times New Roman"/>
          <w:color w:val="000000" w:themeColor="text1"/>
          <w:szCs w:val="28"/>
        </w:rPr>
        <w:t xml:space="preserve"> проект</w:t>
      </w:r>
      <w:r w:rsidR="009656B5" w:rsidRPr="00CA37A9">
        <w:rPr>
          <w:rFonts w:cs="Times New Roman"/>
          <w:color w:val="000000" w:themeColor="text1"/>
          <w:szCs w:val="28"/>
        </w:rPr>
        <w:t xml:space="preserve">ов, входящих </w:t>
      </w:r>
      <w:r w:rsidR="00332D8C" w:rsidRPr="00CA37A9">
        <w:rPr>
          <w:rFonts w:cs="Times New Roman"/>
          <w:color w:val="000000" w:themeColor="text1"/>
          <w:szCs w:val="28"/>
        </w:rPr>
        <w:br/>
      </w:r>
      <w:r w:rsidR="009656B5" w:rsidRPr="00CA37A9">
        <w:rPr>
          <w:rFonts w:cs="Times New Roman"/>
          <w:color w:val="000000" w:themeColor="text1"/>
          <w:szCs w:val="28"/>
        </w:rPr>
        <w:t>в состав национального проекта</w:t>
      </w:r>
      <w:r w:rsidRPr="00CA37A9">
        <w:rPr>
          <w:rFonts w:cs="Times New Roman"/>
          <w:color w:val="000000" w:themeColor="text1"/>
          <w:szCs w:val="28"/>
        </w:rPr>
        <w:t xml:space="preserve"> "</w:t>
      </w:r>
      <w:r w:rsidR="009656B5" w:rsidRPr="00CA37A9">
        <w:rPr>
          <w:rFonts w:cs="Times New Roman"/>
          <w:color w:val="000000" w:themeColor="text1"/>
          <w:szCs w:val="28"/>
        </w:rPr>
        <w:t>Кадры</w:t>
      </w:r>
      <w:r w:rsidR="005935C8" w:rsidRPr="00CA37A9">
        <w:rPr>
          <w:rFonts w:cs="Times New Roman"/>
          <w:color w:val="000000" w:themeColor="text1"/>
          <w:szCs w:val="28"/>
        </w:rPr>
        <w:t>"</w:t>
      </w:r>
      <w:r w:rsidR="005935C8" w:rsidRPr="00CA37A9">
        <w:rPr>
          <w:color w:val="000000" w:themeColor="text1"/>
        </w:rPr>
        <w:t xml:space="preserve"> </w:t>
      </w:r>
      <w:r w:rsidR="005935C8" w:rsidRPr="00CA37A9">
        <w:rPr>
          <w:rFonts w:cs="Times New Roman"/>
          <w:color w:val="000000" w:themeColor="text1"/>
          <w:szCs w:val="28"/>
        </w:rPr>
        <w:t xml:space="preserve">согласно приложению </w:t>
      </w:r>
      <w:r w:rsidR="009447FE" w:rsidRPr="00CA37A9">
        <w:rPr>
          <w:rFonts w:cs="Times New Roman"/>
          <w:color w:val="000000" w:themeColor="text1"/>
          <w:szCs w:val="28"/>
        </w:rPr>
        <w:t>№</w:t>
      </w:r>
      <w:r w:rsidR="005935C8" w:rsidRPr="00CA37A9">
        <w:rPr>
          <w:rFonts w:cs="Times New Roman"/>
          <w:color w:val="000000" w:themeColor="text1"/>
          <w:szCs w:val="28"/>
        </w:rPr>
        <w:t xml:space="preserve"> 17 </w:t>
      </w:r>
      <w:r w:rsidR="00332D8C" w:rsidRPr="00CA37A9">
        <w:rPr>
          <w:rFonts w:cs="Times New Roman"/>
          <w:color w:val="000000" w:themeColor="text1"/>
          <w:szCs w:val="28"/>
        </w:rPr>
        <w:br/>
      </w:r>
      <w:r w:rsidR="005935C8" w:rsidRPr="00CA37A9">
        <w:rPr>
          <w:rFonts w:cs="Times New Roman"/>
          <w:color w:val="000000" w:themeColor="text1"/>
          <w:szCs w:val="28"/>
        </w:rPr>
        <w:t>к настоящему приказу;</w:t>
      </w:r>
      <w:r w:rsidRPr="00CA37A9">
        <w:rPr>
          <w:rFonts w:cs="Times New Roman"/>
          <w:color w:val="000000" w:themeColor="text1"/>
          <w:szCs w:val="28"/>
        </w:rPr>
        <w:t>"</w:t>
      </w:r>
      <w:r w:rsidR="009C0393" w:rsidRPr="00CA37A9">
        <w:rPr>
          <w:rFonts w:cs="Times New Roman"/>
          <w:color w:val="000000" w:themeColor="text1"/>
          <w:szCs w:val="28"/>
        </w:rPr>
        <w:t>;</w:t>
      </w:r>
    </w:p>
    <w:p w:rsidR="007C48D2" w:rsidRPr="00CA37A9" w:rsidRDefault="007C48D2" w:rsidP="006A12D3">
      <w:pPr>
        <w:spacing w:line="276" w:lineRule="auto"/>
        <w:rPr>
          <w:rFonts w:cs="Times New Roman"/>
          <w:color w:val="000000" w:themeColor="text1"/>
          <w:szCs w:val="28"/>
        </w:rPr>
      </w:pPr>
      <w:r w:rsidRPr="00CA37A9">
        <w:rPr>
          <w:rFonts w:cs="Times New Roman"/>
          <w:color w:val="000000" w:themeColor="text1"/>
          <w:szCs w:val="28"/>
        </w:rPr>
        <w:t>"коды направлений расходов целевых статей расходов федерального бюджета и бюджетов</w:t>
      </w:r>
      <w:r w:rsidR="000116CE" w:rsidRPr="00CA37A9">
        <w:rPr>
          <w:rFonts w:cs="Times New Roman"/>
          <w:color w:val="000000" w:themeColor="text1"/>
          <w:szCs w:val="28"/>
        </w:rPr>
        <w:t xml:space="preserve"> государственных внебюджетных фондов</w:t>
      </w:r>
      <w:r w:rsidRPr="00CA37A9">
        <w:rPr>
          <w:rFonts w:cs="Times New Roman"/>
          <w:color w:val="000000" w:themeColor="text1"/>
          <w:szCs w:val="28"/>
        </w:rPr>
        <w:t xml:space="preserve"> </w:t>
      </w:r>
      <w:r w:rsidR="001844E7" w:rsidRPr="00CA37A9">
        <w:rPr>
          <w:rFonts w:cs="Times New Roman"/>
          <w:color w:val="000000" w:themeColor="text1"/>
          <w:szCs w:val="28"/>
        </w:rPr>
        <w:t xml:space="preserve">Российской Федерации </w:t>
      </w:r>
      <w:r w:rsidR="00765687" w:rsidRPr="00CA37A9">
        <w:rPr>
          <w:rFonts w:cs="Times New Roman"/>
          <w:color w:val="000000" w:themeColor="text1"/>
          <w:szCs w:val="28"/>
        </w:rPr>
        <w:t xml:space="preserve">                         </w:t>
      </w:r>
      <w:r w:rsidR="00E34F6F" w:rsidRPr="00CA37A9">
        <w:rPr>
          <w:rFonts w:cs="Times New Roman"/>
          <w:color w:val="000000" w:themeColor="text1"/>
          <w:szCs w:val="28"/>
        </w:rPr>
        <w:t>на достижение результатов федеральн</w:t>
      </w:r>
      <w:r w:rsidR="000116CE" w:rsidRPr="00CA37A9">
        <w:rPr>
          <w:rFonts w:cs="Times New Roman"/>
          <w:color w:val="000000" w:themeColor="text1"/>
          <w:szCs w:val="28"/>
        </w:rPr>
        <w:t>ых</w:t>
      </w:r>
      <w:r w:rsidR="00E34F6F" w:rsidRPr="00CA37A9">
        <w:rPr>
          <w:rFonts w:cs="Times New Roman"/>
          <w:color w:val="000000" w:themeColor="text1"/>
          <w:szCs w:val="28"/>
        </w:rPr>
        <w:t xml:space="preserve"> проект</w:t>
      </w:r>
      <w:r w:rsidR="000116CE" w:rsidRPr="00CA37A9">
        <w:rPr>
          <w:rFonts w:cs="Times New Roman"/>
          <w:color w:val="000000" w:themeColor="text1"/>
          <w:szCs w:val="28"/>
        </w:rPr>
        <w:t xml:space="preserve">ов, входящих </w:t>
      </w:r>
      <w:r w:rsidR="00332D8C" w:rsidRPr="00CA37A9">
        <w:rPr>
          <w:rFonts w:cs="Times New Roman"/>
          <w:color w:val="000000" w:themeColor="text1"/>
          <w:szCs w:val="28"/>
        </w:rPr>
        <w:br/>
      </w:r>
      <w:r w:rsidR="000116CE" w:rsidRPr="00CA37A9">
        <w:rPr>
          <w:rFonts w:cs="Times New Roman"/>
          <w:color w:val="000000" w:themeColor="text1"/>
          <w:szCs w:val="28"/>
        </w:rPr>
        <w:t>в состав национального проекта</w:t>
      </w:r>
      <w:r w:rsidR="00E34F6F" w:rsidRPr="00CA37A9">
        <w:rPr>
          <w:rFonts w:cs="Times New Roman"/>
          <w:color w:val="000000" w:themeColor="text1"/>
          <w:szCs w:val="28"/>
        </w:rPr>
        <w:t xml:space="preserve"> "</w:t>
      </w:r>
      <w:r w:rsidR="000116CE" w:rsidRPr="00CA37A9">
        <w:rPr>
          <w:rFonts w:cs="Times New Roman"/>
          <w:color w:val="000000" w:themeColor="text1"/>
          <w:szCs w:val="28"/>
        </w:rPr>
        <w:t>Семья</w:t>
      </w:r>
      <w:r w:rsidR="00E34F6F" w:rsidRPr="00CA37A9">
        <w:rPr>
          <w:rFonts w:cs="Times New Roman"/>
          <w:color w:val="000000" w:themeColor="text1"/>
          <w:szCs w:val="28"/>
        </w:rPr>
        <w:t xml:space="preserve">" согласно приложению </w:t>
      </w:r>
      <w:r w:rsidR="00F34A9B" w:rsidRPr="00CA37A9">
        <w:rPr>
          <w:rFonts w:cs="Times New Roman"/>
          <w:color w:val="000000" w:themeColor="text1"/>
          <w:szCs w:val="28"/>
        </w:rPr>
        <w:t>№</w:t>
      </w:r>
      <w:r w:rsidR="00E34F6F" w:rsidRPr="00CA37A9">
        <w:rPr>
          <w:rFonts w:cs="Times New Roman"/>
          <w:color w:val="000000" w:themeColor="text1"/>
          <w:szCs w:val="28"/>
        </w:rPr>
        <w:t xml:space="preserve"> 28 </w:t>
      </w:r>
      <w:r w:rsidR="00332D8C" w:rsidRPr="00CA37A9">
        <w:rPr>
          <w:rFonts w:cs="Times New Roman"/>
          <w:color w:val="000000" w:themeColor="text1"/>
          <w:szCs w:val="28"/>
        </w:rPr>
        <w:br/>
      </w:r>
      <w:r w:rsidR="00E34F6F" w:rsidRPr="00CA37A9">
        <w:rPr>
          <w:rFonts w:cs="Times New Roman"/>
          <w:color w:val="000000" w:themeColor="text1"/>
          <w:szCs w:val="28"/>
        </w:rPr>
        <w:t>к настоящему приказу</w:t>
      </w:r>
      <w:r w:rsidR="00F34A9B" w:rsidRPr="00CA37A9">
        <w:rPr>
          <w:rFonts w:cs="Times New Roman"/>
          <w:color w:val="000000" w:themeColor="text1"/>
          <w:szCs w:val="28"/>
        </w:rPr>
        <w:t>;".</w:t>
      </w:r>
    </w:p>
    <w:p w:rsidR="00C602D9" w:rsidRPr="00CA37A9" w:rsidRDefault="00C602D9" w:rsidP="00B447D3">
      <w:pPr>
        <w:pStyle w:val="1"/>
        <w:spacing w:line="276" w:lineRule="auto"/>
        <w:rPr>
          <w:rFonts w:cs="Times New Roman"/>
          <w:color w:val="000000" w:themeColor="text1"/>
          <w:szCs w:val="28"/>
        </w:rPr>
      </w:pPr>
      <w:r w:rsidRPr="00CA37A9">
        <w:rPr>
          <w:rFonts w:cs="Times New Roman"/>
          <w:color w:val="000000" w:themeColor="text1"/>
          <w:szCs w:val="28"/>
        </w:rPr>
        <w:t>2. В приложении № 1:</w:t>
      </w:r>
    </w:p>
    <w:p w:rsidR="00C602D9" w:rsidRPr="00CA37A9" w:rsidRDefault="00C602D9" w:rsidP="00B447D3">
      <w:pPr>
        <w:pStyle w:val="1"/>
        <w:spacing w:line="276" w:lineRule="auto"/>
        <w:rPr>
          <w:rFonts w:cs="Times New Roman"/>
          <w:color w:val="000000" w:themeColor="text1"/>
          <w:szCs w:val="28"/>
        </w:rPr>
      </w:pPr>
      <w:r w:rsidRPr="00CA37A9">
        <w:rPr>
          <w:rFonts w:cs="Times New Roman"/>
          <w:color w:val="000000" w:themeColor="text1"/>
          <w:szCs w:val="28"/>
        </w:rPr>
        <w:t>2.1. Дополнить следующими кодами бюджетной классификации:</w:t>
      </w:r>
    </w:p>
    <w:tbl>
      <w:tblPr>
        <w:tblW w:w="10490" w:type="dxa"/>
        <w:jc w:val="center"/>
        <w:tblLook w:val="04A0" w:firstRow="1" w:lastRow="0" w:firstColumn="1" w:lastColumn="0" w:noHBand="0" w:noVBand="1"/>
      </w:tblPr>
      <w:tblGrid>
        <w:gridCol w:w="751"/>
        <w:gridCol w:w="3077"/>
        <w:gridCol w:w="5670"/>
        <w:gridCol w:w="992"/>
      </w:tblGrid>
      <w:tr w:rsidR="00CA37A9" w:rsidRPr="00CA37A9" w:rsidTr="005F7730">
        <w:trPr>
          <w:cantSplit/>
          <w:trHeight w:val="300"/>
          <w:jc w:val="center"/>
        </w:trPr>
        <w:tc>
          <w:tcPr>
            <w:tcW w:w="751" w:type="dxa"/>
            <w:shd w:val="clear" w:color="auto" w:fill="auto"/>
            <w:noWrap/>
          </w:tcPr>
          <w:p w:rsidR="00DD160D" w:rsidRPr="00CA37A9" w:rsidRDefault="00DD160D" w:rsidP="00B447D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DD160D" w:rsidRPr="00CA37A9" w:rsidRDefault="00DD160D">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1 04 03000 01 0000 110</w:t>
            </w:r>
          </w:p>
        </w:tc>
        <w:tc>
          <w:tcPr>
            <w:tcW w:w="5670" w:type="dxa"/>
            <w:shd w:val="clear" w:color="auto" w:fill="auto"/>
            <w:noWrap/>
          </w:tcPr>
          <w:p w:rsidR="00DD160D" w:rsidRPr="00CA37A9" w:rsidRDefault="001E6401" w:rsidP="00B447D3">
            <w:pPr>
              <w:spacing w:line="276" w:lineRule="auto"/>
              <w:ind w:firstLine="0"/>
              <w:rPr>
                <w:rFonts w:cs="Times New Roman"/>
                <w:color w:val="000000" w:themeColor="text1"/>
                <w:szCs w:val="28"/>
              </w:rPr>
            </w:pPr>
            <w:r w:rsidRPr="00CA37A9">
              <w:rPr>
                <w:rFonts w:cs="Times New Roman"/>
                <w:color w:val="000000" w:themeColor="text1"/>
                <w:szCs w:val="28"/>
              </w:rPr>
              <w:t>Обеспечительный платеж при ввозе товаров на территорию Российской Федерации с территории другого государства – члена Евразийского экономического союза</w:t>
            </w:r>
          </w:p>
        </w:tc>
        <w:tc>
          <w:tcPr>
            <w:tcW w:w="992" w:type="dxa"/>
            <w:shd w:val="clear" w:color="auto" w:fill="auto"/>
            <w:noWrap/>
            <w:vAlign w:val="center"/>
          </w:tcPr>
          <w:p w:rsidR="00DD160D" w:rsidRPr="00CA37A9" w:rsidRDefault="00DD160D" w:rsidP="00D123CF">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3";</w:t>
            </w:r>
          </w:p>
        </w:tc>
      </w:tr>
      <w:tr w:rsidR="00CA37A9" w:rsidRPr="00CA37A9" w:rsidTr="005F7730">
        <w:trPr>
          <w:cantSplit/>
          <w:trHeight w:val="300"/>
          <w:jc w:val="center"/>
        </w:trPr>
        <w:tc>
          <w:tcPr>
            <w:tcW w:w="751" w:type="dxa"/>
            <w:shd w:val="clear" w:color="auto" w:fill="auto"/>
            <w:noWrap/>
          </w:tcPr>
          <w:p w:rsidR="00F9692E" w:rsidRPr="00CA37A9" w:rsidRDefault="00F9692E" w:rsidP="00B447D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F9692E" w:rsidRPr="00CA37A9" w:rsidRDefault="00F9692E" w:rsidP="006A697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1 06 05000 01 0000 110</w:t>
            </w:r>
          </w:p>
        </w:tc>
        <w:tc>
          <w:tcPr>
            <w:tcW w:w="5670" w:type="dxa"/>
            <w:shd w:val="clear" w:color="auto" w:fill="auto"/>
            <w:noWrap/>
          </w:tcPr>
          <w:p w:rsidR="00F9692E" w:rsidRPr="00CA37A9" w:rsidRDefault="00F9692E" w:rsidP="00B447D3">
            <w:pPr>
              <w:spacing w:line="276" w:lineRule="auto"/>
              <w:ind w:firstLine="0"/>
              <w:rPr>
                <w:rFonts w:cs="Times New Roman"/>
                <w:color w:val="000000" w:themeColor="text1"/>
                <w:szCs w:val="28"/>
              </w:rPr>
            </w:pPr>
            <w:r w:rsidRPr="00CA37A9">
              <w:rPr>
                <w:rFonts w:cs="Times New Roman"/>
                <w:color w:val="000000" w:themeColor="text1"/>
                <w:szCs w:val="28"/>
              </w:rPr>
              <w:t>Налог на игорный бизнес</w:t>
            </w:r>
          </w:p>
        </w:tc>
        <w:tc>
          <w:tcPr>
            <w:tcW w:w="992" w:type="dxa"/>
            <w:shd w:val="clear" w:color="auto" w:fill="auto"/>
            <w:noWrap/>
            <w:vAlign w:val="center"/>
          </w:tcPr>
          <w:p w:rsidR="00F9692E" w:rsidRPr="00CA37A9" w:rsidRDefault="00F9692E" w:rsidP="00D123CF">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3";</w:t>
            </w:r>
          </w:p>
        </w:tc>
      </w:tr>
      <w:tr w:rsidR="00CA37A9" w:rsidRPr="00CA37A9" w:rsidTr="005F7730">
        <w:trPr>
          <w:cantSplit/>
          <w:trHeight w:val="300"/>
          <w:jc w:val="center"/>
        </w:trPr>
        <w:tc>
          <w:tcPr>
            <w:tcW w:w="751" w:type="dxa"/>
            <w:shd w:val="clear" w:color="auto" w:fill="auto"/>
            <w:noWrap/>
          </w:tcPr>
          <w:p w:rsidR="008422C1" w:rsidRPr="00CA37A9" w:rsidRDefault="008422C1" w:rsidP="00B447D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8422C1" w:rsidRPr="00CA37A9" w:rsidRDefault="008422C1" w:rsidP="006A697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1 09 06060 02 0000 110</w:t>
            </w:r>
          </w:p>
        </w:tc>
        <w:tc>
          <w:tcPr>
            <w:tcW w:w="5670" w:type="dxa"/>
            <w:shd w:val="clear" w:color="auto" w:fill="auto"/>
            <w:noWrap/>
          </w:tcPr>
          <w:p w:rsidR="008422C1" w:rsidRPr="00CA37A9" w:rsidRDefault="008422C1" w:rsidP="00B447D3">
            <w:pPr>
              <w:spacing w:line="276" w:lineRule="auto"/>
              <w:ind w:firstLine="0"/>
              <w:rPr>
                <w:rFonts w:cs="Times New Roman"/>
                <w:color w:val="000000" w:themeColor="text1"/>
                <w:szCs w:val="28"/>
              </w:rPr>
            </w:pPr>
            <w:r w:rsidRPr="00CA37A9">
              <w:rPr>
                <w:rFonts w:cs="Times New Roman"/>
                <w:color w:val="000000" w:themeColor="text1"/>
                <w:szCs w:val="28"/>
              </w:rPr>
              <w:t>Налог на игорный бизнес</w:t>
            </w:r>
          </w:p>
        </w:tc>
        <w:tc>
          <w:tcPr>
            <w:tcW w:w="992" w:type="dxa"/>
            <w:shd w:val="clear" w:color="auto" w:fill="auto"/>
            <w:noWrap/>
            <w:vAlign w:val="center"/>
          </w:tcPr>
          <w:p w:rsidR="008422C1" w:rsidRDefault="008422C1" w:rsidP="00D123CF">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p w:rsidR="00D40B52" w:rsidRDefault="00D40B52" w:rsidP="00D123CF">
            <w:pPr>
              <w:spacing w:line="276" w:lineRule="auto"/>
              <w:ind w:firstLine="0"/>
              <w:contextualSpacing/>
              <w:jc w:val="center"/>
              <w:rPr>
                <w:rFonts w:cs="Times New Roman"/>
                <w:color w:val="000000" w:themeColor="text1"/>
                <w:szCs w:val="28"/>
              </w:rPr>
            </w:pPr>
          </w:p>
          <w:p w:rsidR="00D40B52" w:rsidRPr="00CA37A9" w:rsidRDefault="00D40B52" w:rsidP="00D123CF">
            <w:pPr>
              <w:spacing w:line="276" w:lineRule="auto"/>
              <w:ind w:firstLine="0"/>
              <w:contextualSpacing/>
              <w:jc w:val="center"/>
              <w:rPr>
                <w:rFonts w:cs="Times New Roman"/>
                <w:color w:val="000000" w:themeColor="text1"/>
                <w:szCs w:val="28"/>
              </w:rPr>
            </w:pPr>
          </w:p>
        </w:tc>
      </w:tr>
      <w:tr w:rsidR="00CA37A9" w:rsidRPr="00CA37A9" w:rsidTr="005F7730">
        <w:trPr>
          <w:cantSplit/>
          <w:trHeight w:val="300"/>
          <w:jc w:val="center"/>
        </w:trPr>
        <w:tc>
          <w:tcPr>
            <w:tcW w:w="751" w:type="dxa"/>
            <w:shd w:val="clear" w:color="auto" w:fill="auto"/>
            <w:noWrap/>
          </w:tcPr>
          <w:p w:rsidR="00C770D2" w:rsidRPr="00CA37A9" w:rsidRDefault="00C770D2" w:rsidP="00B447D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C770D2" w:rsidRPr="00CA37A9" w:rsidRDefault="00C770D2" w:rsidP="006A697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1 13 01402 01 0000 130</w:t>
            </w:r>
          </w:p>
        </w:tc>
        <w:tc>
          <w:tcPr>
            <w:tcW w:w="5670" w:type="dxa"/>
            <w:shd w:val="clear" w:color="auto" w:fill="auto"/>
            <w:noWrap/>
          </w:tcPr>
          <w:p w:rsidR="00C770D2" w:rsidRPr="00CA37A9" w:rsidRDefault="00C770D2" w:rsidP="00B447D3">
            <w:pPr>
              <w:spacing w:line="276" w:lineRule="auto"/>
              <w:ind w:firstLine="0"/>
              <w:rPr>
                <w:rFonts w:cs="Times New Roman"/>
                <w:color w:val="000000" w:themeColor="text1"/>
                <w:szCs w:val="28"/>
              </w:rPr>
            </w:pPr>
            <w:r w:rsidRPr="00CA37A9">
              <w:rPr>
                <w:rFonts w:cs="Times New Roman"/>
                <w:color w:val="000000" w:themeColor="text1"/>
                <w:szCs w:val="28"/>
              </w:rPr>
              <w:t>Плата за выдачу выписки из государственного реестра транспортных средств</w:t>
            </w:r>
          </w:p>
        </w:tc>
        <w:tc>
          <w:tcPr>
            <w:tcW w:w="992" w:type="dxa"/>
            <w:shd w:val="clear" w:color="auto" w:fill="auto"/>
            <w:noWrap/>
            <w:vAlign w:val="center"/>
          </w:tcPr>
          <w:p w:rsidR="00C770D2" w:rsidRPr="00CA37A9" w:rsidRDefault="00C770D2" w:rsidP="00D123CF">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DC319B" w:rsidRPr="00CA37A9" w:rsidRDefault="00DC319B" w:rsidP="00B447D3">
            <w:pPr>
              <w:spacing w:line="276" w:lineRule="auto"/>
              <w:ind w:firstLine="0"/>
              <w:contextualSpacing/>
              <w:jc w:val="center"/>
              <w:rPr>
                <w:rFonts w:eastAsia="Calibri"/>
                <w:color w:val="000000" w:themeColor="text1"/>
                <w:szCs w:val="28"/>
              </w:rPr>
            </w:pPr>
            <w:r w:rsidRPr="00CA37A9">
              <w:rPr>
                <w:rFonts w:cs="Times New Roman"/>
                <w:color w:val="000000" w:themeColor="text1"/>
                <w:szCs w:val="28"/>
              </w:rPr>
              <w:t>"000</w:t>
            </w:r>
          </w:p>
        </w:tc>
        <w:tc>
          <w:tcPr>
            <w:tcW w:w="3077" w:type="dxa"/>
            <w:shd w:val="clear" w:color="auto" w:fill="auto"/>
            <w:noWrap/>
          </w:tcPr>
          <w:p w:rsidR="00DC319B" w:rsidRPr="00CA37A9" w:rsidRDefault="00495F21" w:rsidP="006A697B">
            <w:pPr>
              <w:spacing w:line="276" w:lineRule="auto"/>
              <w:ind w:firstLine="0"/>
              <w:contextualSpacing/>
              <w:jc w:val="center"/>
              <w:rPr>
                <w:rFonts w:eastAsia="Calibri"/>
                <w:color w:val="000000" w:themeColor="text1"/>
                <w:szCs w:val="28"/>
              </w:rPr>
            </w:pPr>
            <w:r w:rsidRPr="00CA37A9">
              <w:rPr>
                <w:rFonts w:cs="Times New Roman"/>
                <w:color w:val="000000" w:themeColor="text1"/>
                <w:szCs w:val="28"/>
              </w:rPr>
              <w:t>1 13 02</w:t>
            </w:r>
            <w:r w:rsidR="006A697B" w:rsidRPr="00CA37A9">
              <w:rPr>
                <w:rFonts w:cs="Times New Roman"/>
                <w:color w:val="000000" w:themeColor="text1"/>
                <w:szCs w:val="28"/>
              </w:rPr>
              <w:t>100</w:t>
            </w:r>
            <w:r w:rsidRPr="00CA37A9">
              <w:rPr>
                <w:rFonts w:cs="Times New Roman"/>
                <w:color w:val="000000" w:themeColor="text1"/>
                <w:szCs w:val="28"/>
              </w:rPr>
              <w:t xml:space="preserve"> 01 0000 130</w:t>
            </w:r>
          </w:p>
        </w:tc>
        <w:tc>
          <w:tcPr>
            <w:tcW w:w="5670" w:type="dxa"/>
            <w:shd w:val="clear" w:color="auto" w:fill="auto"/>
            <w:noWrap/>
          </w:tcPr>
          <w:p w:rsidR="00DC319B" w:rsidRPr="00CA37A9" w:rsidRDefault="006A697B" w:rsidP="00B447D3">
            <w:pPr>
              <w:spacing w:line="276" w:lineRule="auto"/>
              <w:ind w:firstLine="0"/>
              <w:rPr>
                <w:rFonts w:eastAsia="Calibri"/>
                <w:color w:val="000000" w:themeColor="text1"/>
                <w:szCs w:val="28"/>
              </w:rPr>
            </w:pPr>
            <w:r w:rsidRPr="00CA37A9">
              <w:rPr>
                <w:rFonts w:cs="Times New Roman"/>
                <w:color w:val="000000" w:themeColor="text1"/>
                <w:szCs w:val="28"/>
              </w:rPr>
              <w:t>Доходы от возврата дебиторской задолженности по государственным контрактам (договорам), исполненным (частично исполненным) в предыдущие годы, за исключением государственных контрактов (договоров), финансирование которых осуществлялось за счет ассигнований Федерального дорожного фонда</w:t>
            </w:r>
          </w:p>
        </w:tc>
        <w:tc>
          <w:tcPr>
            <w:tcW w:w="992" w:type="dxa"/>
            <w:shd w:val="clear" w:color="auto" w:fill="auto"/>
            <w:noWrap/>
            <w:vAlign w:val="center"/>
          </w:tcPr>
          <w:p w:rsidR="00DC319B" w:rsidRPr="00CA37A9" w:rsidRDefault="00DC319B" w:rsidP="00D123CF">
            <w:pPr>
              <w:spacing w:line="276" w:lineRule="auto"/>
              <w:ind w:firstLine="0"/>
              <w:contextualSpacing/>
              <w:jc w:val="center"/>
              <w:rPr>
                <w:rFonts w:eastAsia="Calibri"/>
                <w:color w:val="000000" w:themeColor="text1"/>
                <w:szCs w:val="28"/>
              </w:rPr>
            </w:pPr>
            <w:r w:rsidRPr="00CA37A9">
              <w:rPr>
                <w:rFonts w:cs="Times New Roman"/>
                <w:color w:val="000000" w:themeColor="text1"/>
                <w:szCs w:val="28"/>
              </w:rPr>
              <w:t>4</w:t>
            </w:r>
            <w:r w:rsidR="006A697B" w:rsidRPr="00CA37A9">
              <w:rPr>
                <w:rFonts w:cs="Times New Roman"/>
                <w:color w:val="000000" w:themeColor="text1"/>
                <w:szCs w:val="28"/>
              </w:rPr>
              <w:t>";</w:t>
            </w:r>
          </w:p>
        </w:tc>
      </w:tr>
      <w:tr w:rsidR="00CA37A9" w:rsidRPr="00CA37A9" w:rsidTr="005F7730">
        <w:trPr>
          <w:cantSplit/>
          <w:trHeight w:val="300"/>
          <w:jc w:val="center"/>
        </w:trPr>
        <w:tc>
          <w:tcPr>
            <w:tcW w:w="751" w:type="dxa"/>
            <w:shd w:val="clear" w:color="auto" w:fill="auto"/>
            <w:noWrap/>
          </w:tcPr>
          <w:p w:rsidR="006A697B" w:rsidRPr="00CA37A9" w:rsidRDefault="005D7C97" w:rsidP="006A697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6A697B" w:rsidRPr="00CA37A9">
              <w:rPr>
                <w:rFonts w:cs="Times New Roman"/>
                <w:color w:val="000000" w:themeColor="text1"/>
                <w:szCs w:val="28"/>
              </w:rPr>
              <w:t>000</w:t>
            </w:r>
          </w:p>
        </w:tc>
        <w:tc>
          <w:tcPr>
            <w:tcW w:w="3077" w:type="dxa"/>
            <w:shd w:val="clear" w:color="auto" w:fill="auto"/>
            <w:noWrap/>
          </w:tcPr>
          <w:p w:rsidR="006A697B" w:rsidRPr="00CA37A9" w:rsidRDefault="006A697B" w:rsidP="006A697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1 16 01077 01 0000 140</w:t>
            </w:r>
          </w:p>
        </w:tc>
        <w:tc>
          <w:tcPr>
            <w:tcW w:w="5670" w:type="dxa"/>
            <w:shd w:val="clear" w:color="auto" w:fill="auto"/>
            <w:noWrap/>
          </w:tcPr>
          <w:p w:rsidR="006A697B" w:rsidRPr="00CA37A9" w:rsidRDefault="006A697B" w:rsidP="006A697B">
            <w:pPr>
              <w:spacing w:line="276" w:lineRule="auto"/>
              <w:ind w:firstLine="0"/>
              <w:rPr>
                <w:rFonts w:cs="Times New Roman"/>
                <w:color w:val="000000" w:themeColor="text1"/>
                <w:szCs w:val="28"/>
              </w:rPr>
            </w:pPr>
            <w:r w:rsidRPr="00CA37A9">
              <w:rPr>
                <w:rFonts w:cs="Times New Roman"/>
                <w:color w:val="000000" w:themeColor="text1"/>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исполнительных органов субъектов Российской Федерации, осуществляющих государственный </w:t>
            </w:r>
            <w:r w:rsidR="00BD2380" w:rsidRPr="00CA37A9">
              <w:rPr>
                <w:rFonts w:cs="Times New Roman"/>
                <w:color w:val="000000" w:themeColor="text1"/>
                <w:szCs w:val="28"/>
              </w:rPr>
              <w:t>контроль (</w:t>
            </w:r>
            <w:r w:rsidRPr="00CA37A9">
              <w:rPr>
                <w:rFonts w:cs="Times New Roman"/>
                <w:color w:val="000000" w:themeColor="text1"/>
                <w:szCs w:val="28"/>
              </w:rPr>
              <w:t>надзор</w:t>
            </w:r>
            <w:r w:rsidR="00BD2380" w:rsidRPr="00CA37A9">
              <w:rPr>
                <w:rFonts w:cs="Times New Roman"/>
                <w:color w:val="000000" w:themeColor="text1"/>
                <w:szCs w:val="28"/>
              </w:rPr>
              <w:t>)</w:t>
            </w:r>
            <w:r w:rsidRPr="00CA37A9">
              <w:rPr>
                <w:rFonts w:cs="Times New Roman"/>
                <w:color w:val="000000" w:themeColor="text1"/>
                <w:szCs w:val="28"/>
              </w:rPr>
              <w:t xml:space="preserve"> за состоянием, содержанием, сохранением, использованием, популяризацией и государственной охраной объектов культурного наследия</w:t>
            </w:r>
          </w:p>
        </w:tc>
        <w:tc>
          <w:tcPr>
            <w:tcW w:w="992" w:type="dxa"/>
            <w:shd w:val="clear" w:color="auto" w:fill="auto"/>
            <w:noWrap/>
            <w:vAlign w:val="center"/>
          </w:tcPr>
          <w:p w:rsidR="006A697B" w:rsidRPr="00CA37A9" w:rsidRDefault="005D7C97" w:rsidP="006A697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F95AB0" w:rsidRPr="00CA37A9" w:rsidRDefault="0011385A" w:rsidP="006A697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F95AB0" w:rsidRPr="00CA37A9">
              <w:rPr>
                <w:rFonts w:cs="Times New Roman"/>
                <w:color w:val="000000" w:themeColor="text1"/>
                <w:szCs w:val="28"/>
              </w:rPr>
              <w:t>000</w:t>
            </w:r>
          </w:p>
        </w:tc>
        <w:tc>
          <w:tcPr>
            <w:tcW w:w="3077" w:type="dxa"/>
            <w:shd w:val="clear" w:color="auto" w:fill="auto"/>
            <w:noWrap/>
          </w:tcPr>
          <w:p w:rsidR="00F95AB0" w:rsidRPr="00CA37A9" w:rsidRDefault="00F95AB0" w:rsidP="006A697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1 16 01197 01 0000 140</w:t>
            </w:r>
          </w:p>
        </w:tc>
        <w:tc>
          <w:tcPr>
            <w:tcW w:w="5670" w:type="dxa"/>
            <w:shd w:val="clear" w:color="auto" w:fill="auto"/>
            <w:noWrap/>
          </w:tcPr>
          <w:p w:rsidR="00F95AB0" w:rsidRPr="00CA37A9" w:rsidRDefault="00F95AB0">
            <w:pPr>
              <w:spacing w:line="276" w:lineRule="auto"/>
              <w:ind w:firstLine="0"/>
              <w:rPr>
                <w:rFonts w:cs="Times New Roman"/>
                <w:color w:val="000000" w:themeColor="text1"/>
                <w:szCs w:val="28"/>
              </w:rPr>
            </w:pPr>
            <w:r w:rsidRPr="00CA37A9">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исполнительных органов субъектов Российской Федерации, осуществляющих государственный</w:t>
            </w:r>
            <w:r w:rsidR="00BD2380" w:rsidRPr="00CA37A9">
              <w:rPr>
                <w:rFonts w:cs="Times New Roman"/>
                <w:color w:val="000000" w:themeColor="text1"/>
                <w:szCs w:val="28"/>
              </w:rPr>
              <w:t xml:space="preserve"> контроль</w:t>
            </w:r>
            <w:r w:rsidRPr="00CA37A9">
              <w:rPr>
                <w:rFonts w:cs="Times New Roman"/>
                <w:color w:val="000000" w:themeColor="text1"/>
                <w:szCs w:val="28"/>
              </w:rPr>
              <w:t xml:space="preserve"> </w:t>
            </w:r>
            <w:r w:rsidR="00BD2380" w:rsidRPr="00CA37A9">
              <w:rPr>
                <w:rFonts w:cs="Times New Roman"/>
                <w:color w:val="000000" w:themeColor="text1"/>
                <w:szCs w:val="28"/>
              </w:rPr>
              <w:t>(</w:t>
            </w:r>
            <w:r w:rsidRPr="00CA37A9">
              <w:rPr>
                <w:rFonts w:cs="Times New Roman"/>
                <w:color w:val="000000" w:themeColor="text1"/>
                <w:szCs w:val="28"/>
              </w:rPr>
              <w:t>надзор</w:t>
            </w:r>
            <w:r w:rsidR="00BD2380" w:rsidRPr="00CA37A9">
              <w:rPr>
                <w:rFonts w:cs="Times New Roman"/>
                <w:color w:val="000000" w:themeColor="text1"/>
                <w:szCs w:val="28"/>
              </w:rPr>
              <w:t>)</w:t>
            </w:r>
            <w:r w:rsidRPr="00CA37A9">
              <w:rPr>
                <w:rFonts w:cs="Times New Roman"/>
                <w:color w:val="000000" w:themeColor="text1"/>
                <w:szCs w:val="28"/>
              </w:rPr>
              <w:t xml:space="preserve"> за состоянием, содержанием, сохранением, использованием, популяризацией и государственной охраной объектов культурного наследия</w:t>
            </w:r>
          </w:p>
        </w:tc>
        <w:tc>
          <w:tcPr>
            <w:tcW w:w="992" w:type="dxa"/>
            <w:shd w:val="clear" w:color="auto" w:fill="auto"/>
            <w:noWrap/>
            <w:vAlign w:val="center"/>
          </w:tcPr>
          <w:p w:rsidR="00F95AB0" w:rsidRPr="00CA37A9" w:rsidRDefault="0011385A" w:rsidP="006A697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A37A9">
        <w:trPr>
          <w:cantSplit/>
          <w:trHeight w:val="300"/>
          <w:jc w:val="center"/>
        </w:trPr>
        <w:tc>
          <w:tcPr>
            <w:tcW w:w="751" w:type="dxa"/>
            <w:shd w:val="clear" w:color="auto" w:fill="auto"/>
            <w:noWrap/>
          </w:tcPr>
          <w:p w:rsidR="00A708DB" w:rsidRPr="00CA37A9" w:rsidRDefault="00A708DB" w:rsidP="00A708D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A708DB" w:rsidRPr="00CA37A9" w:rsidRDefault="00A708DB" w:rsidP="00A708DB">
            <w:pPr>
              <w:spacing w:line="276" w:lineRule="auto"/>
              <w:ind w:firstLine="0"/>
              <w:contextualSpacing/>
              <w:jc w:val="center"/>
              <w:rPr>
                <w:rFonts w:cs="Times New Roman"/>
                <w:color w:val="000000" w:themeColor="text1"/>
                <w:szCs w:val="28"/>
              </w:rPr>
            </w:pPr>
            <w:r w:rsidRPr="00CA37A9">
              <w:rPr>
                <w:color w:val="000000" w:themeColor="text1"/>
              </w:rPr>
              <w:t>2 02 22532 00 0000 150</w:t>
            </w:r>
          </w:p>
        </w:tc>
        <w:tc>
          <w:tcPr>
            <w:tcW w:w="5670" w:type="dxa"/>
            <w:shd w:val="clear" w:color="auto" w:fill="auto"/>
            <w:noWrap/>
          </w:tcPr>
          <w:p w:rsidR="00A708DB" w:rsidRPr="00CA37A9" w:rsidRDefault="00A708DB" w:rsidP="00A708DB">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w:t>
            </w:r>
          </w:p>
        </w:tc>
        <w:tc>
          <w:tcPr>
            <w:tcW w:w="992" w:type="dxa"/>
            <w:shd w:val="clear" w:color="auto" w:fill="auto"/>
            <w:noWrap/>
            <w:vAlign w:val="center"/>
          </w:tcPr>
          <w:p w:rsidR="00A708DB" w:rsidRPr="00CA37A9" w:rsidRDefault="00A708DB">
            <w:pPr>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CA37A9">
        <w:trPr>
          <w:cantSplit/>
          <w:trHeight w:val="300"/>
          <w:jc w:val="center"/>
        </w:trPr>
        <w:tc>
          <w:tcPr>
            <w:tcW w:w="751" w:type="dxa"/>
            <w:shd w:val="clear" w:color="auto" w:fill="auto"/>
            <w:noWrap/>
          </w:tcPr>
          <w:p w:rsidR="00A708DB" w:rsidRPr="00CA37A9" w:rsidRDefault="00A708DB" w:rsidP="00A708D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A708DB" w:rsidRPr="00CA37A9" w:rsidRDefault="00A708DB" w:rsidP="00A708DB">
            <w:pPr>
              <w:spacing w:line="276" w:lineRule="auto"/>
              <w:ind w:firstLine="0"/>
              <w:contextualSpacing/>
              <w:jc w:val="center"/>
              <w:rPr>
                <w:rFonts w:cs="Times New Roman"/>
                <w:color w:val="000000" w:themeColor="text1"/>
                <w:szCs w:val="28"/>
              </w:rPr>
            </w:pPr>
            <w:r w:rsidRPr="00CA37A9">
              <w:rPr>
                <w:color w:val="000000" w:themeColor="text1"/>
              </w:rPr>
              <w:t>2 02 22532 02 0000 150</w:t>
            </w:r>
          </w:p>
        </w:tc>
        <w:tc>
          <w:tcPr>
            <w:tcW w:w="5670" w:type="dxa"/>
            <w:shd w:val="clear" w:color="auto" w:fill="auto"/>
            <w:noWrap/>
          </w:tcPr>
          <w:p w:rsidR="00A708DB" w:rsidRPr="00CA37A9" w:rsidRDefault="00A708DB" w:rsidP="00A708DB">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субъектов Российской Федерации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w:t>
            </w:r>
          </w:p>
        </w:tc>
        <w:tc>
          <w:tcPr>
            <w:tcW w:w="992" w:type="dxa"/>
            <w:shd w:val="clear" w:color="auto" w:fill="auto"/>
            <w:noWrap/>
            <w:vAlign w:val="center"/>
          </w:tcPr>
          <w:p w:rsidR="00A708DB" w:rsidRPr="00CA37A9" w:rsidRDefault="00A708DB">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A708DB" w:rsidRPr="00CA37A9" w:rsidRDefault="00A708DB" w:rsidP="00A708D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A708DB" w:rsidRPr="00CA37A9" w:rsidRDefault="00A708DB" w:rsidP="00A708DB">
            <w:pPr>
              <w:spacing w:line="276" w:lineRule="auto"/>
              <w:ind w:firstLine="0"/>
              <w:contextualSpacing/>
              <w:jc w:val="center"/>
              <w:rPr>
                <w:rFonts w:cs="Times New Roman"/>
                <w:color w:val="000000" w:themeColor="text1"/>
                <w:szCs w:val="28"/>
              </w:rPr>
            </w:pPr>
            <w:r w:rsidRPr="00CA37A9">
              <w:rPr>
                <w:color w:val="000000" w:themeColor="text1"/>
              </w:rPr>
              <w:t>2 02 22532 04 0000 150</w:t>
            </w:r>
          </w:p>
        </w:tc>
        <w:tc>
          <w:tcPr>
            <w:tcW w:w="5670" w:type="dxa"/>
            <w:shd w:val="clear" w:color="auto" w:fill="auto"/>
            <w:noWrap/>
          </w:tcPr>
          <w:p w:rsidR="00A708DB" w:rsidRPr="00CA37A9" w:rsidRDefault="00A708DB" w:rsidP="00A708DB">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округов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w:t>
            </w:r>
          </w:p>
        </w:tc>
        <w:tc>
          <w:tcPr>
            <w:tcW w:w="992" w:type="dxa"/>
            <w:shd w:val="clear" w:color="auto" w:fill="auto"/>
            <w:noWrap/>
            <w:vAlign w:val="center"/>
          </w:tcPr>
          <w:p w:rsidR="00A708DB" w:rsidRPr="00CA37A9" w:rsidRDefault="00A708DB">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A708DB" w:rsidRPr="00CA37A9" w:rsidRDefault="00A708DB" w:rsidP="00A708D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A708DB" w:rsidRPr="00CA37A9" w:rsidRDefault="00A708DB" w:rsidP="00A708DB">
            <w:pPr>
              <w:spacing w:line="276" w:lineRule="auto"/>
              <w:ind w:firstLine="0"/>
              <w:contextualSpacing/>
              <w:jc w:val="center"/>
              <w:rPr>
                <w:rFonts w:cs="Times New Roman"/>
                <w:color w:val="000000" w:themeColor="text1"/>
                <w:szCs w:val="28"/>
              </w:rPr>
            </w:pPr>
            <w:r w:rsidRPr="00CA37A9">
              <w:rPr>
                <w:color w:val="000000" w:themeColor="text1"/>
              </w:rPr>
              <w:t>2 02 22532 14 0000 150</w:t>
            </w:r>
          </w:p>
        </w:tc>
        <w:tc>
          <w:tcPr>
            <w:tcW w:w="5670" w:type="dxa"/>
            <w:shd w:val="clear" w:color="auto" w:fill="auto"/>
            <w:noWrap/>
          </w:tcPr>
          <w:p w:rsidR="00A708DB" w:rsidRPr="00CA37A9" w:rsidRDefault="00A708DB" w:rsidP="00A708DB">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муниципальных округов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w:t>
            </w:r>
          </w:p>
        </w:tc>
        <w:tc>
          <w:tcPr>
            <w:tcW w:w="992" w:type="dxa"/>
            <w:shd w:val="clear" w:color="auto" w:fill="auto"/>
            <w:noWrap/>
            <w:vAlign w:val="center"/>
          </w:tcPr>
          <w:p w:rsidR="00A708DB" w:rsidRPr="00CA37A9" w:rsidRDefault="00A708DB">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округов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сельских поселений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поселений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2 02 25016 14 0000 150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поддержку приоритетных направлений малого агробизнеса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7F67B1" w:rsidRPr="00CA37A9" w:rsidRDefault="007F67B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7F67B1" w:rsidRPr="00CA37A9" w:rsidRDefault="007F67B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2 02 25075 02 0000 150</w:t>
            </w:r>
          </w:p>
        </w:tc>
        <w:tc>
          <w:tcPr>
            <w:tcW w:w="5670" w:type="dxa"/>
            <w:shd w:val="clear" w:color="auto" w:fill="auto"/>
            <w:noWrap/>
          </w:tcPr>
          <w:p w:rsidR="007F67B1" w:rsidRPr="00CA37A9" w:rsidRDefault="007F67B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Белгородской, Брянской и Курской областей в целях софинансирования расходных обязательств, связанных с </w:t>
            </w:r>
            <w:proofErr w:type="spellStart"/>
            <w:r w:rsidRPr="00CA37A9">
              <w:rPr>
                <w:rFonts w:cs="Times New Roman"/>
                <w:color w:val="000000" w:themeColor="text1"/>
                <w:szCs w:val="28"/>
              </w:rPr>
              <w:t>докапитализацией</w:t>
            </w:r>
            <w:proofErr w:type="spellEnd"/>
            <w:r w:rsidRPr="00CA37A9">
              <w:rPr>
                <w:rFonts w:cs="Times New Roman"/>
                <w:color w:val="000000" w:themeColor="text1"/>
                <w:szCs w:val="28"/>
              </w:rPr>
              <w:t xml:space="preserve">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в виде грантов на восстановление</w:t>
            </w:r>
          </w:p>
        </w:tc>
        <w:tc>
          <w:tcPr>
            <w:tcW w:w="992" w:type="dxa"/>
            <w:shd w:val="clear" w:color="auto" w:fill="auto"/>
            <w:noWrap/>
            <w:vAlign w:val="center"/>
          </w:tcPr>
          <w:p w:rsidR="007F67B1" w:rsidRPr="00CA37A9" w:rsidRDefault="007F67B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50A4E" w:rsidRPr="00CA37A9" w:rsidRDefault="00550A4E" w:rsidP="00550A4E">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50A4E" w:rsidRPr="00CA37A9" w:rsidRDefault="00550A4E" w:rsidP="00550A4E">
            <w:pPr>
              <w:spacing w:line="276" w:lineRule="auto"/>
              <w:ind w:firstLine="0"/>
              <w:contextualSpacing/>
              <w:jc w:val="center"/>
              <w:rPr>
                <w:rFonts w:cs="Times New Roman"/>
                <w:color w:val="000000" w:themeColor="text1"/>
                <w:szCs w:val="28"/>
              </w:rPr>
            </w:pPr>
            <w:r w:rsidRPr="00CA37A9">
              <w:rPr>
                <w:color w:val="000000" w:themeColor="text1"/>
              </w:rPr>
              <w:t>2 02 25076 00 0000 150</w:t>
            </w:r>
          </w:p>
        </w:tc>
        <w:tc>
          <w:tcPr>
            <w:tcW w:w="5670" w:type="dxa"/>
            <w:shd w:val="clear" w:color="auto" w:fill="auto"/>
            <w:noWrap/>
          </w:tcPr>
          <w:p w:rsidR="00550A4E" w:rsidRPr="00CA37A9" w:rsidRDefault="00550A4E" w:rsidP="00550A4E">
            <w:pPr>
              <w:tabs>
                <w:tab w:val="left" w:pos="1021"/>
              </w:tabs>
              <w:spacing w:line="276" w:lineRule="auto"/>
              <w:ind w:firstLine="0"/>
              <w:rPr>
                <w:rFonts w:cs="Times New Roman"/>
                <w:color w:val="000000" w:themeColor="text1"/>
                <w:szCs w:val="28"/>
              </w:rPr>
            </w:pPr>
            <w:r w:rsidRPr="00CA37A9">
              <w:rPr>
                <w:color w:val="000000" w:themeColor="text1"/>
              </w:rPr>
              <w:t xml:space="preserve">Субсидии бюджетам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w:t>
            </w:r>
            <w:r w:rsidRPr="00CA37A9">
              <w:rPr>
                <w:color w:val="000000" w:themeColor="text1"/>
              </w:rPr>
              <w:br/>
              <w:t>в г. Казани Республики Татарстан (Татарстан)</w:t>
            </w:r>
          </w:p>
        </w:tc>
        <w:tc>
          <w:tcPr>
            <w:tcW w:w="992" w:type="dxa"/>
            <w:shd w:val="clear" w:color="auto" w:fill="auto"/>
            <w:noWrap/>
            <w:vAlign w:val="center"/>
          </w:tcPr>
          <w:p w:rsidR="00550A4E" w:rsidRPr="00CA37A9" w:rsidRDefault="00550A4E" w:rsidP="00550A4E">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50A4E" w:rsidRPr="00CA37A9" w:rsidRDefault="00550A4E" w:rsidP="00550A4E">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50A4E" w:rsidRPr="00CA37A9" w:rsidRDefault="00550A4E" w:rsidP="00550A4E">
            <w:pPr>
              <w:spacing w:line="276" w:lineRule="auto"/>
              <w:ind w:firstLine="0"/>
              <w:contextualSpacing/>
              <w:jc w:val="center"/>
              <w:rPr>
                <w:rFonts w:cs="Times New Roman"/>
                <w:color w:val="000000" w:themeColor="text1"/>
                <w:szCs w:val="28"/>
              </w:rPr>
            </w:pPr>
            <w:r w:rsidRPr="00CA37A9">
              <w:rPr>
                <w:color w:val="000000" w:themeColor="text1"/>
              </w:rPr>
              <w:t>2 02 25076 02 0000 150</w:t>
            </w:r>
          </w:p>
        </w:tc>
        <w:tc>
          <w:tcPr>
            <w:tcW w:w="5670" w:type="dxa"/>
            <w:shd w:val="clear" w:color="auto" w:fill="auto"/>
            <w:noWrap/>
          </w:tcPr>
          <w:p w:rsidR="00550A4E" w:rsidRPr="00CA37A9" w:rsidRDefault="00550A4E" w:rsidP="00550A4E">
            <w:pPr>
              <w:tabs>
                <w:tab w:val="left" w:pos="1021"/>
              </w:tabs>
              <w:spacing w:line="276" w:lineRule="auto"/>
              <w:ind w:firstLine="0"/>
              <w:rPr>
                <w:rFonts w:cs="Times New Roman"/>
                <w:color w:val="000000" w:themeColor="text1"/>
                <w:szCs w:val="28"/>
              </w:rPr>
            </w:pPr>
            <w:r w:rsidRPr="00CA37A9">
              <w:rPr>
                <w:color w:val="000000" w:themeColor="text1"/>
              </w:rPr>
              <w:t>Субсидии бюджету Республики Татарстан (Татарстан)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в г. Казани</w:t>
            </w:r>
          </w:p>
        </w:tc>
        <w:tc>
          <w:tcPr>
            <w:tcW w:w="992" w:type="dxa"/>
            <w:shd w:val="clear" w:color="auto" w:fill="auto"/>
            <w:noWrap/>
            <w:vAlign w:val="center"/>
          </w:tcPr>
          <w:p w:rsidR="00550A4E" w:rsidRPr="00CA37A9" w:rsidRDefault="00550A4E" w:rsidP="00550A4E">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50A4E" w:rsidRPr="00CA37A9" w:rsidRDefault="00550A4E" w:rsidP="00550A4E">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50A4E" w:rsidRPr="00CA37A9" w:rsidRDefault="00550A4E" w:rsidP="00550A4E">
            <w:pPr>
              <w:spacing w:line="276" w:lineRule="auto"/>
              <w:ind w:firstLine="0"/>
              <w:contextualSpacing/>
              <w:jc w:val="center"/>
              <w:rPr>
                <w:rFonts w:cs="Times New Roman"/>
                <w:color w:val="000000" w:themeColor="text1"/>
                <w:szCs w:val="28"/>
              </w:rPr>
            </w:pPr>
            <w:r w:rsidRPr="00CA37A9">
              <w:rPr>
                <w:color w:val="000000" w:themeColor="text1"/>
              </w:rPr>
              <w:t>2 02 25076 04 0000 150</w:t>
            </w:r>
          </w:p>
        </w:tc>
        <w:tc>
          <w:tcPr>
            <w:tcW w:w="5670" w:type="dxa"/>
            <w:shd w:val="clear" w:color="auto" w:fill="auto"/>
            <w:noWrap/>
          </w:tcPr>
          <w:p w:rsidR="00550A4E" w:rsidRPr="00CA37A9" w:rsidRDefault="00550A4E" w:rsidP="00550A4E">
            <w:pPr>
              <w:tabs>
                <w:tab w:val="left" w:pos="1021"/>
              </w:tabs>
              <w:spacing w:line="276" w:lineRule="auto"/>
              <w:ind w:firstLine="0"/>
              <w:rPr>
                <w:rFonts w:cs="Times New Roman"/>
                <w:color w:val="000000" w:themeColor="text1"/>
                <w:szCs w:val="28"/>
              </w:rPr>
            </w:pPr>
            <w:r w:rsidRPr="00CA37A9">
              <w:rPr>
                <w:color w:val="000000" w:themeColor="text1"/>
              </w:rPr>
              <w:t xml:space="preserve">Субсидии бюджетам городских округов на подготовку и проведение чемпионата по профессиональному мастерству среди участников специальной военной операции, являющихся инвалидами, на площадке </w:t>
            </w:r>
            <w:r w:rsidRPr="00CA37A9">
              <w:rPr>
                <w:color w:val="000000" w:themeColor="text1"/>
              </w:rPr>
              <w:br/>
              <w:t>в г. Казани</w:t>
            </w:r>
          </w:p>
        </w:tc>
        <w:tc>
          <w:tcPr>
            <w:tcW w:w="992" w:type="dxa"/>
            <w:shd w:val="clear" w:color="auto" w:fill="auto"/>
            <w:noWrap/>
            <w:vAlign w:val="center"/>
          </w:tcPr>
          <w:p w:rsidR="00550A4E" w:rsidRPr="00CA37A9" w:rsidRDefault="00550A4E" w:rsidP="00550A4E">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субъектов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w:t>
            </w:r>
            <w:r w:rsidR="00765687" w:rsidRPr="00CA37A9">
              <w:rPr>
                <w:rFonts w:cs="Times New Roman"/>
                <w:color w:val="000000" w:themeColor="text1"/>
                <w:szCs w:val="28"/>
              </w:rPr>
              <w:t xml:space="preserve">                    </w:t>
            </w:r>
            <w:r w:rsidRPr="00CA37A9">
              <w:rPr>
                <w:rFonts w:cs="Times New Roman"/>
                <w:color w:val="000000" w:themeColor="text1"/>
                <w:szCs w:val="28"/>
              </w:rPr>
              <w:t>с числом жителей 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w:t>
            </w:r>
            <w:r w:rsidR="00765687" w:rsidRPr="00CA37A9">
              <w:rPr>
                <w:rFonts w:cs="Times New Roman"/>
                <w:color w:val="000000" w:themeColor="text1"/>
                <w:szCs w:val="28"/>
              </w:rPr>
              <w:t xml:space="preserve">                       </w:t>
            </w:r>
            <w:r w:rsidRPr="00CA37A9">
              <w:rPr>
                <w:rFonts w:cs="Times New Roman"/>
                <w:color w:val="000000" w:themeColor="text1"/>
                <w:szCs w:val="28"/>
              </w:rPr>
              <w:t>с числом жителей 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округов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районов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в целях софинансирования расходных обязательств по осуществлению единовременных компенсационных выплат работникам сферы физической культуры </w:t>
            </w:r>
            <w:r w:rsidR="00765687" w:rsidRPr="00CA37A9">
              <w:rPr>
                <w:rFonts w:cs="Times New Roman"/>
                <w:color w:val="000000" w:themeColor="text1"/>
                <w:szCs w:val="28"/>
              </w:rPr>
              <w:t xml:space="preserve">                     </w:t>
            </w:r>
            <w:r w:rsidRPr="00CA37A9">
              <w:rPr>
                <w:rFonts w:cs="Times New Roman"/>
                <w:color w:val="000000" w:themeColor="text1"/>
                <w:szCs w:val="28"/>
              </w:rPr>
              <w:t xml:space="preserve">и спорта, прибывшим (переехавшим)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работу в населенные пункты регионов Российской Федерации с числом жителей </w:t>
            </w:r>
            <w:r w:rsidR="00765687" w:rsidRPr="00CA37A9">
              <w:rPr>
                <w:rFonts w:cs="Times New Roman"/>
                <w:color w:val="000000" w:themeColor="text1"/>
                <w:szCs w:val="28"/>
              </w:rPr>
              <w:t xml:space="preserve">               </w:t>
            </w:r>
            <w:r w:rsidRPr="00CA37A9">
              <w:rPr>
                <w:rFonts w:cs="Times New Roman"/>
                <w:color w:val="000000" w:themeColor="text1"/>
                <w:szCs w:val="28"/>
              </w:rPr>
              <w:t>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с внутригородским делением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w:t>
            </w:r>
            <w:r w:rsidR="00765687" w:rsidRPr="00CA37A9">
              <w:rPr>
                <w:rFonts w:cs="Times New Roman"/>
                <w:color w:val="000000" w:themeColor="text1"/>
                <w:szCs w:val="28"/>
              </w:rPr>
              <w:t xml:space="preserve">                     </w:t>
            </w:r>
            <w:r w:rsidRPr="00CA37A9">
              <w:rPr>
                <w:rFonts w:cs="Times New Roman"/>
                <w:color w:val="000000" w:themeColor="text1"/>
                <w:szCs w:val="28"/>
              </w:rPr>
              <w:t>с числом жителей 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районов в целях софинансирования расходных обязательств по осуществлению единовременных компенсационных выплат работникам сферы физической культуры </w:t>
            </w:r>
            <w:r w:rsidR="00765687" w:rsidRPr="00CA37A9">
              <w:rPr>
                <w:rFonts w:cs="Times New Roman"/>
                <w:color w:val="000000" w:themeColor="text1"/>
                <w:szCs w:val="28"/>
              </w:rPr>
              <w:t xml:space="preserve">                       </w:t>
            </w:r>
            <w:r w:rsidRPr="00CA37A9">
              <w:rPr>
                <w:rFonts w:cs="Times New Roman"/>
                <w:color w:val="000000" w:themeColor="text1"/>
                <w:szCs w:val="28"/>
              </w:rPr>
              <w:t xml:space="preserve">и спорта, прибывшим (переехавшим)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работу в населенные пункты регионов Российской Федерации с числом жителей </w:t>
            </w:r>
            <w:r w:rsidR="00765687" w:rsidRPr="00CA37A9">
              <w:rPr>
                <w:rFonts w:cs="Times New Roman"/>
                <w:color w:val="000000" w:themeColor="text1"/>
                <w:szCs w:val="28"/>
              </w:rPr>
              <w:t xml:space="preserve">                  </w:t>
            </w:r>
            <w:r w:rsidRPr="00CA37A9">
              <w:rPr>
                <w:rFonts w:cs="Times New Roman"/>
                <w:color w:val="000000" w:themeColor="text1"/>
                <w:szCs w:val="28"/>
              </w:rPr>
              <w:t>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в целях софинансирования расходных обязательств по осуществлению единовременных компенсационных выплат работникам сферы физической культуры </w:t>
            </w:r>
            <w:r w:rsidR="00765687" w:rsidRPr="00CA37A9">
              <w:rPr>
                <w:rFonts w:cs="Times New Roman"/>
                <w:color w:val="000000" w:themeColor="text1"/>
                <w:szCs w:val="28"/>
              </w:rPr>
              <w:t xml:space="preserve">                     </w:t>
            </w:r>
            <w:r w:rsidRPr="00CA37A9">
              <w:rPr>
                <w:rFonts w:cs="Times New Roman"/>
                <w:color w:val="000000" w:themeColor="text1"/>
                <w:szCs w:val="28"/>
              </w:rPr>
              <w:t xml:space="preserve">и спорта, прибывшим (переехавшим)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работу в населенные пункты регионов Российской Федерации с числом жителей </w:t>
            </w:r>
            <w:r w:rsidR="00765687" w:rsidRPr="00CA37A9">
              <w:rPr>
                <w:rFonts w:cs="Times New Roman"/>
                <w:color w:val="000000" w:themeColor="text1"/>
                <w:szCs w:val="28"/>
              </w:rPr>
              <w:t xml:space="preserve">                </w:t>
            </w:r>
            <w:r w:rsidRPr="00CA37A9">
              <w:rPr>
                <w:rFonts w:cs="Times New Roman"/>
                <w:color w:val="000000" w:themeColor="text1"/>
                <w:szCs w:val="28"/>
              </w:rPr>
              <w:t>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2 02 25143 14 0000 150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муниципальных округов в целях софинансирования расходных </w:t>
            </w:r>
            <w:r w:rsidR="001F77C0" w:rsidRPr="00CA37A9">
              <w:rPr>
                <w:rFonts w:cs="Times New Roman"/>
                <w:color w:val="000000" w:themeColor="text1"/>
                <w:szCs w:val="28"/>
              </w:rPr>
              <w:t xml:space="preserve">обязательств </w:t>
            </w:r>
            <w:r w:rsidRPr="00CA37A9">
              <w:rPr>
                <w:rFonts w:cs="Times New Roman"/>
                <w:color w:val="000000" w:themeColor="text1"/>
                <w:szCs w:val="28"/>
              </w:rPr>
              <w:t xml:space="preserve">по осуществлению единовременных компенсационных выплат работникам сферы физической культуры </w:t>
            </w:r>
            <w:r w:rsidR="00765687" w:rsidRPr="00CA37A9">
              <w:rPr>
                <w:rFonts w:cs="Times New Roman"/>
                <w:color w:val="000000" w:themeColor="text1"/>
                <w:szCs w:val="28"/>
              </w:rPr>
              <w:t xml:space="preserve">                     </w:t>
            </w:r>
            <w:r w:rsidRPr="00CA37A9">
              <w:rPr>
                <w:rFonts w:cs="Times New Roman"/>
                <w:color w:val="000000" w:themeColor="text1"/>
                <w:szCs w:val="28"/>
              </w:rPr>
              <w:t xml:space="preserve">и спорта, прибывшим (переехавшим)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работу в населенные пункты регионов Российской Федерации с числом жителей </w:t>
            </w:r>
            <w:r w:rsidR="00765687" w:rsidRPr="00CA37A9">
              <w:rPr>
                <w:rFonts w:cs="Times New Roman"/>
                <w:color w:val="000000" w:themeColor="text1"/>
                <w:szCs w:val="28"/>
              </w:rPr>
              <w:t xml:space="preserve">                     </w:t>
            </w:r>
            <w:r w:rsidRPr="00CA37A9">
              <w:rPr>
                <w:rFonts w:cs="Times New Roman"/>
                <w:color w:val="000000" w:themeColor="text1"/>
                <w:szCs w:val="28"/>
              </w:rPr>
              <w:t>до 50 тысяч человек</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на реализацию региональных программ развития экспорта </w:t>
            </w:r>
            <w:r w:rsidR="00765687" w:rsidRPr="00CA37A9">
              <w:rPr>
                <w:rFonts w:cs="Times New Roman"/>
                <w:color w:val="000000" w:themeColor="text1"/>
                <w:szCs w:val="28"/>
              </w:rPr>
              <w:t xml:space="preserve">                 </w:t>
            </w:r>
            <w:r w:rsidRPr="00CA37A9">
              <w:rPr>
                <w:rFonts w:cs="Times New Roman"/>
                <w:color w:val="000000" w:themeColor="text1"/>
                <w:szCs w:val="28"/>
              </w:rPr>
              <w:t>в субъектах 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субъектов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Российской Федерации на реализацию региональных программ развития экспорта </w:t>
            </w:r>
            <w:r w:rsidR="00765687" w:rsidRPr="00CA37A9">
              <w:rPr>
                <w:rFonts w:cs="Times New Roman"/>
                <w:color w:val="000000" w:themeColor="text1"/>
                <w:szCs w:val="28"/>
              </w:rPr>
              <w:t xml:space="preserve">                  </w:t>
            </w:r>
            <w:r w:rsidRPr="00CA37A9">
              <w:rPr>
                <w:rFonts w:cs="Times New Roman"/>
                <w:color w:val="000000" w:themeColor="text1"/>
                <w:szCs w:val="28"/>
              </w:rPr>
              <w:t>в субъектах 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на реализацию региональных программ развития экспорта </w:t>
            </w:r>
            <w:r w:rsidR="00765687" w:rsidRPr="00CA37A9">
              <w:rPr>
                <w:rFonts w:cs="Times New Roman"/>
                <w:color w:val="000000" w:themeColor="text1"/>
                <w:szCs w:val="28"/>
              </w:rPr>
              <w:t xml:space="preserve">               </w:t>
            </w:r>
            <w:r w:rsidRPr="00CA37A9">
              <w:rPr>
                <w:rFonts w:cs="Times New Roman"/>
                <w:color w:val="000000" w:themeColor="text1"/>
                <w:szCs w:val="28"/>
              </w:rPr>
              <w:t>в субъектах 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реализацию региональных программ развития экспорта в субъектах </w:t>
            </w:r>
            <w:r w:rsidR="00765687" w:rsidRPr="00CA37A9">
              <w:rPr>
                <w:rFonts w:cs="Times New Roman"/>
                <w:color w:val="000000" w:themeColor="text1"/>
                <w:szCs w:val="28"/>
              </w:rPr>
              <w:t xml:space="preserve">                       </w:t>
            </w:r>
            <w:r w:rsidRPr="00CA37A9">
              <w:rPr>
                <w:rFonts w:cs="Times New Roman"/>
                <w:color w:val="000000" w:themeColor="text1"/>
                <w:szCs w:val="28"/>
              </w:rPr>
              <w:t>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реализацию региональных программ развития экспорта в субъектах 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реализацию региональных программ развития экспорта в субъектах </w:t>
            </w:r>
            <w:r w:rsidR="00765687" w:rsidRPr="00CA37A9">
              <w:rPr>
                <w:rFonts w:cs="Times New Roman"/>
                <w:color w:val="000000" w:themeColor="text1"/>
                <w:szCs w:val="28"/>
              </w:rPr>
              <w:t xml:space="preserve">                      </w:t>
            </w:r>
            <w:r w:rsidRPr="00CA37A9">
              <w:rPr>
                <w:rFonts w:cs="Times New Roman"/>
                <w:color w:val="000000" w:themeColor="text1"/>
                <w:szCs w:val="28"/>
              </w:rPr>
              <w:t>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с внутригородским делением на реализацию региональных программ развития экспорта </w:t>
            </w:r>
            <w:r w:rsidR="00765687" w:rsidRPr="00CA37A9">
              <w:rPr>
                <w:rFonts w:cs="Times New Roman"/>
                <w:color w:val="000000" w:themeColor="text1"/>
                <w:szCs w:val="28"/>
              </w:rPr>
              <w:t xml:space="preserve">                  </w:t>
            </w:r>
            <w:r w:rsidRPr="00CA37A9">
              <w:rPr>
                <w:rFonts w:cs="Times New Roman"/>
                <w:color w:val="000000" w:themeColor="text1"/>
                <w:szCs w:val="28"/>
              </w:rPr>
              <w:t>в субъектах 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реализацию региональных программ развития экспорта в субъектах 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реализацию региональных программ развития экспорта в субъектах </w:t>
            </w:r>
            <w:r w:rsidR="00765687" w:rsidRPr="00CA37A9">
              <w:rPr>
                <w:rFonts w:cs="Times New Roman"/>
                <w:color w:val="000000" w:themeColor="text1"/>
                <w:szCs w:val="28"/>
              </w:rPr>
              <w:t xml:space="preserve">                     </w:t>
            </w:r>
            <w:r w:rsidRPr="00CA37A9">
              <w:rPr>
                <w:rFonts w:cs="Times New Roman"/>
                <w:color w:val="000000" w:themeColor="text1"/>
                <w:szCs w:val="28"/>
              </w:rPr>
              <w:t>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2 02 25155 14 0000 150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реализацию региональных программ развития экспорта в субъектах Российской Федерации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2 02 25203 00 0000 150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на софинансирование расходных обязательств субъектов Российской Федерации,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2 02 25203 02 0000 150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субъектов Российской Федерации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2 02 25203 03 0000 150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внутригородских муниципальных образований городов федерального значения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2 02 25203 04 0000 150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округов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2 02 25203 05 0000 150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муниципальных районов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2 02 25203 10 0000 150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сельских поселений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lastRenderedPageBreak/>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2 02 25203 11 0000 150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округов с внутригородским делением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2 02 25203 12 0000 150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внутригородских районов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2 02 25203 13 0000 150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поселений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CB2FD5" w:rsidRPr="00CA37A9" w:rsidRDefault="00CB2FD5" w:rsidP="00CB2FD5">
            <w:pPr>
              <w:spacing w:line="276" w:lineRule="auto"/>
              <w:ind w:firstLine="0"/>
              <w:contextualSpacing/>
              <w:jc w:val="center"/>
              <w:rPr>
                <w:rFonts w:cs="Times New Roman"/>
                <w:color w:val="000000" w:themeColor="text1"/>
                <w:szCs w:val="28"/>
              </w:rPr>
            </w:pPr>
            <w:r w:rsidRPr="00CA37A9">
              <w:rPr>
                <w:color w:val="000000" w:themeColor="text1"/>
              </w:rPr>
              <w:t>2 02 25203 14 0000 150</w:t>
            </w:r>
          </w:p>
        </w:tc>
        <w:tc>
          <w:tcPr>
            <w:tcW w:w="5670" w:type="dxa"/>
            <w:shd w:val="clear" w:color="auto" w:fill="auto"/>
            <w:noWrap/>
          </w:tcPr>
          <w:p w:rsidR="00CB2FD5" w:rsidRPr="00CA37A9" w:rsidRDefault="00CB2FD5" w:rsidP="00CB2FD5">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муниципальных округов на софинансирование расходных обязательств, связанных с реализацией мероприятий по обеспечению сохранности воинских захоронений на территории Российской Федерации</w:t>
            </w:r>
          </w:p>
        </w:tc>
        <w:tc>
          <w:tcPr>
            <w:tcW w:w="992" w:type="dxa"/>
            <w:shd w:val="clear" w:color="auto" w:fill="auto"/>
            <w:noWrap/>
            <w:vAlign w:val="center"/>
          </w:tcPr>
          <w:p w:rsidR="00CB2FD5" w:rsidRPr="00CA37A9" w:rsidRDefault="00CB2FD5">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w:t>
            </w:r>
            <w:r w:rsidR="00FE7B05" w:rsidRPr="00CA37A9">
              <w:rPr>
                <w:rFonts w:cs="Times New Roman"/>
                <w:color w:val="000000" w:themeColor="text1"/>
                <w:szCs w:val="28"/>
              </w:rPr>
              <w:t xml:space="preserve">бюджетам </w:t>
            </w:r>
            <w:r w:rsidRPr="00CA37A9">
              <w:rPr>
                <w:rFonts w:cs="Times New Roman"/>
                <w:color w:val="000000" w:themeColor="text1"/>
                <w:szCs w:val="28"/>
              </w:rPr>
              <w:t>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субъектов </w:t>
            </w:r>
            <w:r w:rsidR="00765687" w:rsidRPr="00CA37A9">
              <w:rPr>
                <w:rFonts w:cs="Times New Roman"/>
                <w:color w:val="000000" w:themeColor="text1"/>
                <w:szCs w:val="28"/>
              </w:rPr>
              <w:t xml:space="preserve">                 </w:t>
            </w:r>
            <w:r w:rsidRPr="00CA37A9">
              <w:rPr>
                <w:rFonts w:cs="Times New Roman"/>
                <w:color w:val="000000" w:themeColor="text1"/>
                <w:szCs w:val="28"/>
              </w:rPr>
              <w:t>Российской Федерации в целях софинансирования расходных</w:t>
            </w:r>
            <w:r w:rsidR="00FE7B05" w:rsidRPr="00CA37A9">
              <w:rPr>
                <w:rFonts w:cs="Times New Roman"/>
                <w:color w:val="000000" w:themeColor="text1"/>
                <w:szCs w:val="28"/>
              </w:rPr>
              <w:t xml:space="preserve"> обязательств</w:t>
            </w:r>
            <w:r w:rsidRPr="00CA37A9">
              <w:rPr>
                <w:rFonts w:cs="Times New Roman"/>
                <w:color w:val="000000" w:themeColor="text1"/>
                <w:szCs w:val="28"/>
              </w:rPr>
              <w:t>,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в целях софинансирования расходных обязательств,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в целях софинансирования расходных обязательств,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районов в целях софинансирования расходных обязательств,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в целях софинансирования расходных обязательств,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с внутригородским делением в целях софинансирования расходных обязательств,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районов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в целях софинансирования расходных обязательств,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2 02 25204 14 0000 150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округов в целях софинансирования расходных обязательств,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w:t>
            </w:r>
          </w:p>
        </w:tc>
        <w:tc>
          <w:tcPr>
            <w:tcW w:w="992" w:type="dxa"/>
            <w:shd w:val="clear" w:color="auto" w:fill="auto"/>
            <w:noWrap/>
            <w:vAlign w:val="center"/>
          </w:tcPr>
          <w:p w:rsidR="00583201" w:rsidRPr="00CA37A9" w:rsidRDefault="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215818" w:rsidRPr="00CA37A9" w:rsidRDefault="00215818"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215818" w:rsidRPr="00CA37A9" w:rsidRDefault="00215818"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2 02 25212 02 0000 150</w:t>
            </w:r>
          </w:p>
        </w:tc>
        <w:tc>
          <w:tcPr>
            <w:tcW w:w="5670" w:type="dxa"/>
            <w:shd w:val="clear" w:color="auto" w:fill="auto"/>
            <w:noWrap/>
          </w:tcPr>
          <w:p w:rsidR="00215818" w:rsidRPr="00CA37A9" w:rsidRDefault="00215818"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Субсидия бюджету Донецкой Народной Республики в целях софинансирования расходных обязательств,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w:t>
            </w:r>
          </w:p>
        </w:tc>
        <w:tc>
          <w:tcPr>
            <w:tcW w:w="992" w:type="dxa"/>
            <w:shd w:val="clear" w:color="auto" w:fill="auto"/>
            <w:noWrap/>
            <w:vAlign w:val="center"/>
          </w:tcPr>
          <w:p w:rsidR="00215818" w:rsidRPr="00CA37A9" w:rsidRDefault="00215818"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2 02 25264 02 0000 150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Белгородской, Брянской и Курской областей в целях софинансирования расходных обязательств, связанных с </w:t>
            </w:r>
            <w:proofErr w:type="spellStart"/>
            <w:r w:rsidRPr="00CA37A9">
              <w:rPr>
                <w:rFonts w:cs="Times New Roman"/>
                <w:color w:val="000000" w:themeColor="text1"/>
                <w:szCs w:val="28"/>
              </w:rPr>
              <w:t>докапитализацией</w:t>
            </w:r>
            <w:proofErr w:type="spellEnd"/>
            <w:r w:rsidRPr="00CA37A9">
              <w:rPr>
                <w:rFonts w:cs="Times New Roman"/>
                <w:color w:val="000000" w:themeColor="text1"/>
                <w:szCs w:val="28"/>
              </w:rPr>
              <w:t xml:space="preserve"> региональных фондов развития промышленности для предоставления финансовой поддержки субъектам предпринимательской деятельности в сфере промышленности </w:t>
            </w:r>
            <w:r w:rsidR="00765687" w:rsidRPr="00CA37A9">
              <w:rPr>
                <w:rFonts w:cs="Times New Roman"/>
                <w:color w:val="000000" w:themeColor="text1"/>
                <w:szCs w:val="28"/>
              </w:rPr>
              <w:t xml:space="preserve">                      </w:t>
            </w:r>
            <w:r w:rsidRPr="00CA37A9">
              <w:rPr>
                <w:rFonts w:cs="Times New Roman"/>
                <w:color w:val="000000" w:themeColor="text1"/>
                <w:szCs w:val="28"/>
              </w:rPr>
              <w:t xml:space="preserve">в виде займов на инвестиционные цели </w:t>
            </w:r>
            <w:r w:rsidR="00765687" w:rsidRPr="00CA37A9">
              <w:rPr>
                <w:rFonts w:cs="Times New Roman"/>
                <w:color w:val="000000" w:themeColor="text1"/>
                <w:szCs w:val="28"/>
              </w:rPr>
              <w:t xml:space="preserve">                       </w:t>
            </w:r>
            <w:r w:rsidRPr="00CA37A9">
              <w:rPr>
                <w:rFonts w:cs="Times New Roman"/>
                <w:color w:val="000000" w:themeColor="text1"/>
                <w:szCs w:val="28"/>
              </w:rPr>
              <w:t>и (или) на оборотные средства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765687" w:rsidRPr="00CA37A9">
              <w:rPr>
                <w:rFonts w:cs="Times New Roman"/>
                <w:color w:val="000000" w:themeColor="text1"/>
                <w:szCs w:val="28"/>
              </w:rPr>
              <w:t xml:space="preserve">                            </w:t>
            </w:r>
            <w:r w:rsidRPr="00CA37A9">
              <w:rPr>
                <w:rFonts w:cs="Times New Roman"/>
                <w:color w:val="000000" w:themeColor="text1"/>
                <w:szCs w:val="28"/>
              </w:rPr>
              <w:t>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субъектов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765687" w:rsidRPr="00CA37A9">
              <w:rPr>
                <w:rFonts w:cs="Times New Roman"/>
                <w:color w:val="000000" w:themeColor="text1"/>
                <w:szCs w:val="28"/>
              </w:rPr>
              <w:t xml:space="preserve">                               </w:t>
            </w:r>
            <w:r w:rsidRPr="00CA37A9">
              <w:rPr>
                <w:rFonts w:cs="Times New Roman"/>
                <w:color w:val="000000" w:themeColor="text1"/>
                <w:szCs w:val="28"/>
              </w:rPr>
              <w:t>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765687" w:rsidRPr="00CA37A9">
              <w:rPr>
                <w:rFonts w:cs="Times New Roman"/>
                <w:color w:val="000000" w:themeColor="text1"/>
                <w:szCs w:val="28"/>
              </w:rPr>
              <w:t xml:space="preserve">                                </w:t>
            </w:r>
            <w:r w:rsidRPr="00CA37A9">
              <w:rPr>
                <w:rFonts w:cs="Times New Roman"/>
                <w:color w:val="000000" w:themeColor="text1"/>
                <w:szCs w:val="28"/>
              </w:rPr>
              <w:t>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модернизацию медицинских изделий и иного оборудования, дооснащение или переоснащение медицинскими изделиями </w:t>
            </w:r>
            <w:r w:rsidR="00765687" w:rsidRPr="00CA37A9">
              <w:rPr>
                <w:rFonts w:cs="Times New Roman"/>
                <w:color w:val="000000" w:themeColor="text1"/>
                <w:szCs w:val="28"/>
              </w:rPr>
              <w:t xml:space="preserve">                  </w:t>
            </w:r>
            <w:r w:rsidRPr="00CA37A9">
              <w:rPr>
                <w:rFonts w:cs="Times New Roman"/>
                <w:color w:val="000000" w:themeColor="text1"/>
                <w:szCs w:val="28"/>
              </w:rPr>
              <w:t xml:space="preserve">и иным оборудованием существующих </w:t>
            </w:r>
            <w:r w:rsidR="00765687" w:rsidRPr="00CA37A9">
              <w:rPr>
                <w:rFonts w:cs="Times New Roman"/>
                <w:color w:val="000000" w:themeColor="text1"/>
                <w:szCs w:val="28"/>
              </w:rPr>
              <w:t xml:space="preserve">                         </w:t>
            </w:r>
            <w:r w:rsidRPr="00CA37A9">
              <w:rPr>
                <w:rFonts w:cs="Times New Roman"/>
                <w:color w:val="000000" w:themeColor="text1"/>
                <w:szCs w:val="28"/>
              </w:rPr>
              <w:t>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муниципальных районов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765687" w:rsidRPr="00CA37A9">
              <w:rPr>
                <w:rFonts w:cs="Times New Roman"/>
                <w:color w:val="000000" w:themeColor="text1"/>
                <w:szCs w:val="28"/>
              </w:rPr>
              <w:t xml:space="preserve">                              </w:t>
            </w:r>
            <w:r w:rsidRPr="00CA37A9">
              <w:rPr>
                <w:rFonts w:cs="Times New Roman"/>
                <w:color w:val="000000" w:themeColor="text1"/>
                <w:szCs w:val="28"/>
              </w:rPr>
              <w:t>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модернизацию медицинских изделий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и иного оборудования, дооснащение </w:t>
            </w:r>
            <w:r w:rsidR="00765687" w:rsidRPr="00CA37A9">
              <w:rPr>
                <w:rFonts w:cs="Times New Roman"/>
                <w:color w:val="000000" w:themeColor="text1"/>
                <w:szCs w:val="28"/>
              </w:rPr>
              <w:t xml:space="preserve">                           </w:t>
            </w:r>
            <w:r w:rsidRPr="00CA37A9">
              <w:rPr>
                <w:rFonts w:cs="Times New Roman"/>
                <w:color w:val="000000" w:themeColor="text1"/>
                <w:szCs w:val="28"/>
              </w:rPr>
              <w:t xml:space="preserve">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765687" w:rsidRPr="00CA37A9">
              <w:rPr>
                <w:rFonts w:cs="Times New Roman"/>
                <w:color w:val="000000" w:themeColor="text1"/>
                <w:szCs w:val="28"/>
              </w:rPr>
              <w:t xml:space="preserve">                            </w:t>
            </w:r>
            <w:r w:rsidRPr="00CA37A9">
              <w:rPr>
                <w:rFonts w:cs="Times New Roman"/>
                <w:color w:val="000000" w:themeColor="text1"/>
                <w:szCs w:val="28"/>
              </w:rPr>
              <w:t>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с внутригородским делением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модернизацию медицинских изделий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и иного оборудования, дооснащение </w:t>
            </w:r>
            <w:r w:rsidR="00765687" w:rsidRPr="00CA37A9">
              <w:rPr>
                <w:rFonts w:cs="Times New Roman"/>
                <w:color w:val="000000" w:themeColor="text1"/>
                <w:szCs w:val="28"/>
              </w:rPr>
              <w:t xml:space="preserve">                         </w:t>
            </w:r>
            <w:r w:rsidRPr="00CA37A9">
              <w:rPr>
                <w:rFonts w:cs="Times New Roman"/>
                <w:color w:val="000000" w:themeColor="text1"/>
                <w:szCs w:val="28"/>
              </w:rPr>
              <w:t xml:space="preserve">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765687" w:rsidRPr="00CA37A9">
              <w:rPr>
                <w:rFonts w:cs="Times New Roman"/>
                <w:color w:val="000000" w:themeColor="text1"/>
                <w:szCs w:val="28"/>
              </w:rPr>
              <w:t xml:space="preserve">                             </w:t>
            </w:r>
            <w:r w:rsidRPr="00CA37A9">
              <w:rPr>
                <w:rFonts w:cs="Times New Roman"/>
                <w:color w:val="000000" w:themeColor="text1"/>
                <w:szCs w:val="28"/>
              </w:rPr>
              <w:t>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районов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765687" w:rsidRPr="00CA37A9">
              <w:rPr>
                <w:rFonts w:cs="Times New Roman"/>
                <w:color w:val="000000" w:themeColor="text1"/>
                <w:szCs w:val="28"/>
              </w:rPr>
              <w:t xml:space="preserve">                              </w:t>
            </w:r>
            <w:r w:rsidRPr="00CA37A9">
              <w:rPr>
                <w:rFonts w:cs="Times New Roman"/>
                <w:color w:val="000000" w:themeColor="text1"/>
                <w:szCs w:val="28"/>
              </w:rPr>
              <w:t>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модернизацию медицинских изделий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и иного оборудования, дооснащение </w:t>
            </w:r>
            <w:r w:rsidR="00765687" w:rsidRPr="00CA37A9">
              <w:rPr>
                <w:rFonts w:cs="Times New Roman"/>
                <w:color w:val="000000" w:themeColor="text1"/>
                <w:szCs w:val="28"/>
              </w:rPr>
              <w:t xml:space="preserve">                           </w:t>
            </w:r>
            <w:r w:rsidRPr="00CA37A9">
              <w:rPr>
                <w:rFonts w:cs="Times New Roman"/>
                <w:color w:val="000000" w:themeColor="text1"/>
                <w:szCs w:val="28"/>
              </w:rPr>
              <w:t xml:space="preserve">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765687" w:rsidRPr="00CA37A9">
              <w:rPr>
                <w:rFonts w:cs="Times New Roman"/>
                <w:color w:val="000000" w:themeColor="text1"/>
                <w:szCs w:val="28"/>
              </w:rPr>
              <w:t xml:space="preserve">                               </w:t>
            </w:r>
            <w:r w:rsidRPr="00CA37A9">
              <w:rPr>
                <w:rFonts w:cs="Times New Roman"/>
                <w:color w:val="000000" w:themeColor="text1"/>
                <w:szCs w:val="28"/>
              </w:rPr>
              <w:t>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2 02 25266 14 0000 150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муниципальных округов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w:t>
            </w:r>
            <w:r w:rsidR="00765687" w:rsidRPr="00CA37A9">
              <w:rPr>
                <w:rFonts w:cs="Times New Roman"/>
                <w:color w:val="000000" w:themeColor="text1"/>
                <w:szCs w:val="28"/>
              </w:rPr>
              <w:t xml:space="preserve">                                 </w:t>
            </w:r>
            <w:r w:rsidRPr="00CA37A9">
              <w:rPr>
                <w:rFonts w:cs="Times New Roman"/>
                <w:color w:val="000000" w:themeColor="text1"/>
                <w:szCs w:val="28"/>
              </w:rPr>
              <w:t>с применением радиологических методов (диагностики и (или) терапии)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2 02 25267 00 0000 150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на реализацию мероприятий программы комплексного восстановления и развития пострадавших территорий Белгородской, Брянской </w:t>
            </w:r>
            <w:r w:rsidR="00765687" w:rsidRPr="00CA37A9">
              <w:rPr>
                <w:rFonts w:cs="Times New Roman"/>
                <w:color w:val="000000" w:themeColor="text1"/>
                <w:szCs w:val="28"/>
              </w:rPr>
              <w:t xml:space="preserve">                               </w:t>
            </w:r>
            <w:r w:rsidRPr="00CA37A9">
              <w:rPr>
                <w:rFonts w:cs="Times New Roman"/>
                <w:color w:val="000000" w:themeColor="text1"/>
                <w:szCs w:val="28"/>
              </w:rPr>
              <w:t>и Курской областей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2 02 25267 02 0000 150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субъектов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Российской Федерации на реализацию мероприятий программы комплексного восстановления и развития пострадавших территорий Белгородской, Брянской </w:t>
            </w:r>
            <w:r w:rsidR="00765687" w:rsidRPr="00CA37A9">
              <w:rPr>
                <w:rFonts w:cs="Times New Roman"/>
                <w:color w:val="000000" w:themeColor="text1"/>
                <w:szCs w:val="28"/>
              </w:rPr>
              <w:t xml:space="preserve">                                </w:t>
            </w:r>
            <w:r w:rsidRPr="00CA37A9">
              <w:rPr>
                <w:rFonts w:cs="Times New Roman"/>
                <w:color w:val="000000" w:themeColor="text1"/>
                <w:szCs w:val="28"/>
              </w:rPr>
              <w:t>и Курской областей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2 02 25267 04 0000 150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на реализацию мероприятий программы комплексного восстановления и развития пострадавших территорий Белгородской, Брянской и Курской областей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2 02 25267 05 0000 150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муниципальных районов на реализацию мероприятий программы комплексного восстановления </w:t>
            </w:r>
            <w:r w:rsidR="00765687" w:rsidRPr="00CA37A9">
              <w:rPr>
                <w:rFonts w:cs="Times New Roman"/>
                <w:color w:val="000000" w:themeColor="text1"/>
                <w:szCs w:val="28"/>
              </w:rPr>
              <w:t xml:space="preserve">                   </w:t>
            </w:r>
            <w:r w:rsidRPr="00CA37A9">
              <w:rPr>
                <w:rFonts w:cs="Times New Roman"/>
                <w:color w:val="000000" w:themeColor="text1"/>
                <w:szCs w:val="28"/>
              </w:rPr>
              <w:t>и развития пострадавших территорий Белгородской, Брянской и Курской областей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2 02 25267 10 0000 150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на реализацию мероприятий программы комплексного восстановления и развития пострадавших территорий Белгородской, Брянской и Курской областей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2 02 25267 11 0000 150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с внутригородским делением на реализацию мероприятий программы комплексного восстановления и развития пострадавших территорий Белгородской, Брянской </w:t>
            </w:r>
            <w:r w:rsidR="00765687" w:rsidRPr="00CA37A9">
              <w:rPr>
                <w:rFonts w:cs="Times New Roman"/>
                <w:color w:val="000000" w:themeColor="text1"/>
                <w:szCs w:val="28"/>
              </w:rPr>
              <w:t xml:space="preserve">                                </w:t>
            </w:r>
            <w:r w:rsidRPr="00CA37A9">
              <w:rPr>
                <w:rFonts w:cs="Times New Roman"/>
                <w:color w:val="000000" w:themeColor="text1"/>
                <w:szCs w:val="28"/>
              </w:rPr>
              <w:t>и Курской областей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2 02 25267 12 0000 150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районов на реализацию мероприятий программы комплексного восстановления </w:t>
            </w:r>
            <w:r w:rsidR="00765687" w:rsidRPr="00CA37A9">
              <w:rPr>
                <w:rFonts w:cs="Times New Roman"/>
                <w:color w:val="000000" w:themeColor="text1"/>
                <w:szCs w:val="28"/>
              </w:rPr>
              <w:t xml:space="preserve">                   </w:t>
            </w:r>
            <w:r w:rsidRPr="00CA37A9">
              <w:rPr>
                <w:rFonts w:cs="Times New Roman"/>
                <w:color w:val="000000" w:themeColor="text1"/>
                <w:szCs w:val="28"/>
              </w:rPr>
              <w:t>и развития пострадавших территорий Белгородской, Брянской и Курской областей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2 02 25267 13 0000 150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на реализацию мероприятий программы комплексного восстановления и развития пострадавших территорий Белгородской, Брянской и Курской областей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2 02 25267 14 0000 150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реализацию мероприятий программы комплексного восстановления и развития пострадавших территорий Белгородской, Брянской и Курской областей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мероприятия,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субъектов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Российской Федерации в целях софинансирования расходных обязательств, возникающих при реализации мероприятия,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в целях софинансирования расходных обязательств, возникающих при реализации мероприятия,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2 02 25296 04 0000 150</w:t>
            </w:r>
          </w:p>
        </w:tc>
        <w:tc>
          <w:tcPr>
            <w:tcW w:w="5670" w:type="dxa"/>
            <w:shd w:val="clear" w:color="auto" w:fill="auto"/>
            <w:noWrap/>
          </w:tcPr>
          <w:p w:rsidR="00583201" w:rsidRPr="00CA37A9" w:rsidRDefault="00583201" w:rsidP="00765687">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w:t>
            </w:r>
            <w:r w:rsidR="00765687" w:rsidRPr="00CA37A9">
              <w:rPr>
                <w:rFonts w:cs="Times New Roman"/>
                <w:color w:val="000000" w:themeColor="text1"/>
                <w:szCs w:val="28"/>
              </w:rPr>
              <w:t xml:space="preserve">                           </w:t>
            </w:r>
            <w:r w:rsidRPr="00CA37A9">
              <w:rPr>
                <w:rFonts w:cs="Times New Roman"/>
                <w:color w:val="000000" w:themeColor="text1"/>
                <w:szCs w:val="28"/>
              </w:rPr>
              <w:t xml:space="preserve">округов в целях софинансирования расходных обязательств субъектов Российской Федерации, возникающих при реализации мероприятия, направленного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муниципальных районов в целях софинансирования расходных обязательств, возникающих при реализации мероприятия, направленного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в целях софинансирования расходных обязательств, возникающих при реализации мероприятия,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 xml:space="preserve">с внутригородским делением в целях софинансирования расходных обязательств, возникающих при реализации мероприятия,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районов в целях софинансирования расходных обязательств, возникающих при реализации мероприятия, направленного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 xml:space="preserve">в целях софинансирования расходных обязательств, возникающих при реализации мероприятия,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2 02 25296 14 0000 150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муниципальных округов в целях софинансирования расходных обязательств, возникающих при реализации мероприятия, направленного </w:t>
            </w:r>
            <w:r w:rsidR="00765687" w:rsidRPr="00CA37A9">
              <w:rPr>
                <w:rFonts w:cs="Times New Roman"/>
                <w:color w:val="000000" w:themeColor="text1"/>
                <w:szCs w:val="28"/>
              </w:rPr>
              <w:t xml:space="preserve">                   </w:t>
            </w:r>
            <w:r w:rsidRPr="00CA37A9">
              <w:rPr>
                <w:rFonts w:cs="Times New Roman"/>
                <w:color w:val="000000" w:themeColor="text1"/>
                <w:szCs w:val="28"/>
              </w:rPr>
              <w:t xml:space="preserve">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государственных </w:t>
            </w:r>
            <w:proofErr w:type="spellStart"/>
            <w:r w:rsidRPr="00CA37A9">
              <w:rPr>
                <w:rFonts w:cs="Times New Roman"/>
                <w:color w:val="000000" w:themeColor="text1"/>
                <w:szCs w:val="28"/>
              </w:rPr>
              <w:t>микрофинансовых</w:t>
            </w:r>
            <w:proofErr w:type="spellEnd"/>
            <w:r w:rsidRPr="00CA37A9">
              <w:rPr>
                <w:rFonts w:cs="Times New Roman"/>
                <w:color w:val="000000" w:themeColor="text1"/>
                <w:szCs w:val="28"/>
              </w:rPr>
              <w:t xml:space="preserve"> организаций в целях предоставления субъектам малого и среднего предпринимательства льготного доступа </w:t>
            </w:r>
            <w:r w:rsidR="00765687" w:rsidRPr="00CA37A9">
              <w:rPr>
                <w:rFonts w:cs="Times New Roman"/>
                <w:color w:val="000000" w:themeColor="text1"/>
                <w:szCs w:val="28"/>
              </w:rPr>
              <w:t xml:space="preserve">                   </w:t>
            </w:r>
            <w:r w:rsidRPr="00CA37A9">
              <w:rPr>
                <w:rFonts w:cs="Times New Roman"/>
                <w:color w:val="000000" w:themeColor="text1"/>
                <w:szCs w:val="28"/>
              </w:rPr>
              <w:t>к займам</w:t>
            </w:r>
          </w:p>
        </w:tc>
        <w:tc>
          <w:tcPr>
            <w:tcW w:w="992" w:type="dxa"/>
            <w:shd w:val="clear" w:color="auto" w:fill="auto"/>
            <w:noWrap/>
            <w:vAlign w:val="center"/>
          </w:tcPr>
          <w:p w:rsidR="00583201" w:rsidRPr="00CA37A9" w:rsidRDefault="00DC2405" w:rsidP="00583201">
            <w:pPr>
              <w:spacing w:line="276" w:lineRule="auto"/>
              <w:ind w:firstLine="0"/>
              <w:contextualSpacing/>
              <w:jc w:val="center"/>
              <w:rPr>
                <w:rFonts w:cs="Times New Roman"/>
                <w:color w:val="000000" w:themeColor="text1"/>
                <w:szCs w:val="28"/>
              </w:rPr>
            </w:pPr>
            <w:r>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AC79E1" w:rsidRPr="00CA37A9" w:rsidRDefault="00AC79E1" w:rsidP="00AC79E1">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AC79E1" w:rsidRPr="00CA37A9" w:rsidRDefault="00AC79E1" w:rsidP="00AC79E1">
            <w:pPr>
              <w:spacing w:line="276" w:lineRule="auto"/>
              <w:ind w:firstLine="0"/>
              <w:contextualSpacing/>
              <w:jc w:val="center"/>
              <w:rPr>
                <w:rFonts w:cs="Times New Roman"/>
                <w:color w:val="000000" w:themeColor="text1"/>
                <w:szCs w:val="28"/>
              </w:rPr>
            </w:pPr>
            <w:r w:rsidRPr="00CA37A9">
              <w:rPr>
                <w:color w:val="000000" w:themeColor="text1"/>
              </w:rPr>
              <w:t>2 02 25297 02 0000 150</w:t>
            </w:r>
          </w:p>
        </w:tc>
        <w:tc>
          <w:tcPr>
            <w:tcW w:w="5670" w:type="dxa"/>
            <w:shd w:val="clear" w:color="auto" w:fill="auto"/>
            <w:noWrap/>
          </w:tcPr>
          <w:p w:rsidR="00AC79E1" w:rsidRPr="00CA37A9" w:rsidRDefault="00AC79E1" w:rsidP="00AC79E1">
            <w:pPr>
              <w:tabs>
                <w:tab w:val="left" w:pos="1021"/>
              </w:tabs>
              <w:spacing w:line="276" w:lineRule="auto"/>
              <w:ind w:firstLine="0"/>
              <w:rPr>
                <w:rFonts w:cs="Times New Roman"/>
                <w:color w:val="000000" w:themeColor="text1"/>
                <w:szCs w:val="28"/>
              </w:rPr>
            </w:pPr>
            <w:r w:rsidRPr="00CA37A9">
              <w:rPr>
                <w:color w:val="000000" w:themeColor="text1"/>
              </w:rPr>
              <w:t>Субсидия бюджету Саратовской области  на реализацию мероприятий по обновлению общественного транспорта</w:t>
            </w:r>
          </w:p>
        </w:tc>
        <w:tc>
          <w:tcPr>
            <w:tcW w:w="992" w:type="dxa"/>
            <w:shd w:val="clear" w:color="auto" w:fill="auto"/>
            <w:noWrap/>
            <w:vAlign w:val="center"/>
          </w:tcPr>
          <w:p w:rsidR="00AC79E1" w:rsidRPr="00CA37A9" w:rsidRDefault="00AC79E1" w:rsidP="00AC79E1">
            <w:pPr>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2 02 25461 02 0000 150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Субсидия бюджету Тульской области </w:t>
            </w:r>
            <w:r w:rsidR="00765687" w:rsidRPr="00CA37A9">
              <w:rPr>
                <w:rFonts w:cs="Times New Roman"/>
                <w:color w:val="000000" w:themeColor="text1"/>
                <w:szCs w:val="28"/>
              </w:rPr>
              <w:t xml:space="preserve">                       </w:t>
            </w:r>
            <w:r w:rsidRPr="00CA37A9">
              <w:rPr>
                <w:rFonts w:cs="Times New Roman"/>
                <w:color w:val="000000" w:themeColor="text1"/>
                <w:szCs w:val="28"/>
              </w:rPr>
              <w:t>на софинансирование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 целях софинансирования расходных обязательств субъектов Российской Федерации </w:t>
            </w:r>
            <w:r w:rsidR="00765687" w:rsidRPr="00CA37A9">
              <w:rPr>
                <w:rFonts w:cs="Times New Roman"/>
                <w:color w:val="000000" w:themeColor="text1"/>
                <w:szCs w:val="28"/>
              </w:rPr>
              <w:t xml:space="preserve">                               </w:t>
            </w:r>
            <w:r w:rsidRPr="00CA37A9">
              <w:rPr>
                <w:rFonts w:cs="Times New Roman"/>
                <w:color w:val="000000" w:themeColor="text1"/>
                <w:szCs w:val="28"/>
              </w:rPr>
              <w:t>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субъектов </w:t>
            </w:r>
            <w:r w:rsidR="00765687" w:rsidRPr="00CA37A9">
              <w:rPr>
                <w:rFonts w:cs="Times New Roman"/>
                <w:color w:val="000000" w:themeColor="text1"/>
                <w:szCs w:val="28"/>
              </w:rPr>
              <w:t xml:space="preserve">                 </w:t>
            </w:r>
            <w:r w:rsidRPr="00CA37A9">
              <w:rPr>
                <w:rFonts w:cs="Times New Roman"/>
                <w:color w:val="000000" w:themeColor="text1"/>
                <w:szCs w:val="28"/>
              </w:rPr>
              <w:t>Российской Федерации в целях софинансирования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в целях софинансирования расходных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в целях софинансирования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районов в целях софинансирования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w:t>
            </w:r>
            <w:r w:rsidR="00765687" w:rsidRPr="00CA37A9">
              <w:rPr>
                <w:rFonts w:cs="Times New Roman"/>
                <w:color w:val="000000" w:themeColor="text1"/>
                <w:szCs w:val="28"/>
              </w:rPr>
              <w:t xml:space="preserve">                     </w:t>
            </w:r>
            <w:r w:rsidRPr="00CA37A9">
              <w:rPr>
                <w:rFonts w:cs="Times New Roman"/>
                <w:color w:val="000000" w:themeColor="text1"/>
                <w:szCs w:val="28"/>
              </w:rPr>
              <w:t>в целях софинансирования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765687" w:rsidRPr="00CA37A9">
              <w:rPr>
                <w:rFonts w:cs="Times New Roman"/>
                <w:color w:val="000000" w:themeColor="text1"/>
                <w:szCs w:val="28"/>
              </w:rPr>
              <w:t xml:space="preserve">                      </w:t>
            </w:r>
            <w:r w:rsidRPr="00CA37A9">
              <w:rPr>
                <w:rFonts w:cs="Times New Roman"/>
                <w:color w:val="000000" w:themeColor="text1"/>
                <w:szCs w:val="28"/>
              </w:rPr>
              <w:t>с внутригородским делением в целях софинансирования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районов в целях софинансирования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w:t>
            </w:r>
            <w:r w:rsidR="00953AA0" w:rsidRPr="00CA37A9">
              <w:rPr>
                <w:rFonts w:cs="Times New Roman"/>
                <w:color w:val="000000" w:themeColor="text1"/>
                <w:szCs w:val="28"/>
              </w:rPr>
              <w:t xml:space="preserve">               </w:t>
            </w:r>
            <w:r w:rsidRPr="00CA37A9">
              <w:rPr>
                <w:rFonts w:cs="Times New Roman"/>
                <w:color w:val="000000" w:themeColor="text1"/>
                <w:szCs w:val="28"/>
              </w:rPr>
              <w:t>в целях софинансирования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2 02 25464 14 0000 150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округов в целях софинансирования расходных обязательств на реализацию проектов развития образовательных организаций, реализующих образовательные программы среднего профессионального образования для подготовки кадров отрасли сельского хозяйства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2 02 25498 02 0000 150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Субсидия бюджету Мурманской области </w:t>
            </w:r>
            <w:r w:rsidR="00953AA0" w:rsidRPr="00CA37A9">
              <w:rPr>
                <w:rFonts w:cs="Times New Roman"/>
                <w:color w:val="000000" w:themeColor="text1"/>
                <w:szCs w:val="28"/>
              </w:rPr>
              <w:t xml:space="preserve">                   </w:t>
            </w:r>
            <w:r w:rsidRPr="00CA37A9">
              <w:rPr>
                <w:rFonts w:cs="Times New Roman"/>
                <w:color w:val="000000" w:themeColor="text1"/>
                <w:szCs w:val="28"/>
              </w:rPr>
              <w:t xml:space="preserve">на обеспечение разработки документации </w:t>
            </w:r>
            <w:r w:rsidR="00953AA0" w:rsidRPr="00CA37A9">
              <w:rPr>
                <w:rFonts w:cs="Times New Roman"/>
                <w:color w:val="000000" w:themeColor="text1"/>
                <w:szCs w:val="28"/>
              </w:rPr>
              <w:t xml:space="preserve">              </w:t>
            </w:r>
            <w:r w:rsidRPr="00CA37A9">
              <w:rPr>
                <w:rFonts w:cs="Times New Roman"/>
                <w:color w:val="000000" w:themeColor="text1"/>
                <w:szCs w:val="28"/>
              </w:rPr>
              <w:t>по удалению затонувшего имущества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2 02 25535 00 0000 150</w:t>
            </w:r>
          </w:p>
        </w:tc>
        <w:tc>
          <w:tcPr>
            <w:tcW w:w="5670" w:type="dxa"/>
            <w:shd w:val="clear" w:color="auto" w:fill="auto"/>
            <w:noWrap/>
          </w:tcPr>
          <w:p w:rsidR="00583201" w:rsidRPr="00CA37A9" w:rsidRDefault="00583201" w:rsidP="0070581F">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субъектов </w:t>
            </w:r>
            <w:r w:rsidR="00953AA0" w:rsidRPr="00CA37A9">
              <w:rPr>
                <w:rFonts w:cs="Times New Roman"/>
                <w:color w:val="000000" w:themeColor="text1"/>
                <w:szCs w:val="28"/>
              </w:rPr>
              <w:t xml:space="preserve">                 </w:t>
            </w:r>
            <w:r w:rsidRPr="00CA37A9">
              <w:rPr>
                <w:rFonts w:cs="Times New Roman"/>
                <w:color w:val="000000" w:themeColor="text1"/>
                <w:szCs w:val="28"/>
              </w:rPr>
              <w:t xml:space="preserve">Российской Федерации 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w:t>
            </w:r>
            <w:r w:rsidR="00953AA0" w:rsidRPr="00CA37A9">
              <w:rPr>
                <w:rFonts w:cs="Times New Roman"/>
                <w:color w:val="000000" w:themeColor="text1"/>
                <w:szCs w:val="28"/>
              </w:rPr>
              <w:t xml:space="preserve">                  </w:t>
            </w:r>
            <w:r w:rsidRPr="00CA37A9">
              <w:rPr>
                <w:rFonts w:cs="Times New Roman"/>
                <w:color w:val="000000" w:themeColor="text1"/>
                <w:szCs w:val="28"/>
              </w:rPr>
              <w:t xml:space="preserve">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муниципальных районов 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с внутригородским делением 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районов 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2 02 25535 14 0000 150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Субсидии бюджетам муниципальных округов на </w:t>
            </w:r>
            <w:r w:rsidR="0070581F" w:rsidRPr="00CA37A9">
              <w:rPr>
                <w:rFonts w:cs="Times New Roman"/>
                <w:color w:val="000000" w:themeColor="text1"/>
                <w:szCs w:val="28"/>
              </w:rPr>
              <w:t xml:space="preserve">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0070581F" w:rsidRPr="00CA37A9">
              <w:rPr>
                <w:rFonts w:cs="Times New Roman"/>
                <w:color w:val="000000" w:themeColor="text1"/>
                <w:szCs w:val="28"/>
              </w:rPr>
              <w:t>жизнеугрожающими</w:t>
            </w:r>
            <w:proofErr w:type="spellEnd"/>
            <w:r w:rsidR="0070581F"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округов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районов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сельских поселений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районов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поселений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2 02 25557 14 0000 150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округов в целях софинансирования расходных обязательств по возмещению части затрат, возникающих при реализации мероприятий по развитию геномной селекции в области племенного животноводства</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 целях софинансирования расходных обязательств субъектов Российской Федерации,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округов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районов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сельских поселений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внутригородских районов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городских поселений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2 02 25577 14 0000 150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бюджетам муниципальных округов в целях софинансирования расходных обязательств, возникающих при возмещении части затрат, понесенных заказчиками комплексных научно-технических проектов в агропромышленном комплексе при их реализации</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A37A9">
        <w:trPr>
          <w:cantSplit/>
          <w:trHeight w:val="300"/>
          <w:jc w:val="center"/>
        </w:trPr>
        <w:tc>
          <w:tcPr>
            <w:tcW w:w="751"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2 02 25583 00 0000 150</w:t>
            </w:r>
          </w:p>
        </w:tc>
        <w:tc>
          <w:tcPr>
            <w:tcW w:w="5670" w:type="dxa"/>
            <w:shd w:val="clear" w:color="auto" w:fill="auto"/>
            <w:noWrap/>
          </w:tcPr>
          <w:p w:rsidR="00305462" w:rsidRPr="00CA37A9" w:rsidRDefault="00305462" w:rsidP="00305462">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в целях софинансирования расходных обязательств, возникающих при создании индустриальных (промышленных) парков</w:t>
            </w:r>
          </w:p>
        </w:tc>
        <w:tc>
          <w:tcPr>
            <w:tcW w:w="992" w:type="dxa"/>
            <w:shd w:val="clear" w:color="auto" w:fill="auto"/>
            <w:noWrap/>
            <w:vAlign w:val="center"/>
          </w:tcPr>
          <w:p w:rsidR="00305462" w:rsidRPr="00CA37A9" w:rsidRDefault="00305462">
            <w:pPr>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CA37A9">
        <w:trPr>
          <w:cantSplit/>
          <w:trHeight w:val="300"/>
          <w:jc w:val="center"/>
        </w:trPr>
        <w:tc>
          <w:tcPr>
            <w:tcW w:w="751"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2 02 25583 02 0000 150</w:t>
            </w:r>
          </w:p>
        </w:tc>
        <w:tc>
          <w:tcPr>
            <w:tcW w:w="5670" w:type="dxa"/>
            <w:shd w:val="clear" w:color="auto" w:fill="auto"/>
            <w:noWrap/>
          </w:tcPr>
          <w:p w:rsidR="00305462" w:rsidRPr="00CA37A9" w:rsidRDefault="00305462" w:rsidP="00305462">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Белгородской и Курской областей в целях софинансирования расходных обязательств, возникающих при создании индустриальных (промышленных) парков</w:t>
            </w:r>
          </w:p>
        </w:tc>
        <w:tc>
          <w:tcPr>
            <w:tcW w:w="992" w:type="dxa"/>
            <w:shd w:val="clear" w:color="auto" w:fill="auto"/>
            <w:noWrap/>
            <w:vAlign w:val="center"/>
          </w:tcPr>
          <w:p w:rsidR="00305462" w:rsidRPr="00CA37A9" w:rsidRDefault="00305462">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2 02 25583 04 0000 150</w:t>
            </w:r>
          </w:p>
        </w:tc>
        <w:tc>
          <w:tcPr>
            <w:tcW w:w="5670" w:type="dxa"/>
            <w:shd w:val="clear" w:color="auto" w:fill="auto"/>
            <w:noWrap/>
          </w:tcPr>
          <w:p w:rsidR="00305462" w:rsidRPr="00CA37A9" w:rsidRDefault="00305462" w:rsidP="00305462">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округов в целях софинансирования расходных обязательств, возникающих при создании индустриальных (промышленных) парков</w:t>
            </w:r>
          </w:p>
        </w:tc>
        <w:tc>
          <w:tcPr>
            <w:tcW w:w="992" w:type="dxa"/>
            <w:shd w:val="clear" w:color="auto" w:fill="auto"/>
            <w:noWrap/>
            <w:vAlign w:val="center"/>
          </w:tcPr>
          <w:p w:rsidR="00305462" w:rsidRPr="00CA37A9" w:rsidRDefault="00305462">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2 02 25583 05 0000 150</w:t>
            </w:r>
          </w:p>
        </w:tc>
        <w:tc>
          <w:tcPr>
            <w:tcW w:w="5670" w:type="dxa"/>
            <w:shd w:val="clear" w:color="auto" w:fill="auto"/>
            <w:noWrap/>
          </w:tcPr>
          <w:p w:rsidR="00305462" w:rsidRPr="00CA37A9" w:rsidRDefault="00305462" w:rsidP="00305462">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муниципальных районов в целях софинансирования расходных обязательств, возникающих при создании индустриальных (промышленных) парков</w:t>
            </w:r>
          </w:p>
        </w:tc>
        <w:tc>
          <w:tcPr>
            <w:tcW w:w="992" w:type="dxa"/>
            <w:shd w:val="clear" w:color="auto" w:fill="auto"/>
            <w:noWrap/>
            <w:vAlign w:val="center"/>
          </w:tcPr>
          <w:p w:rsidR="00305462" w:rsidRPr="00CA37A9" w:rsidRDefault="00305462">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lastRenderedPageBreak/>
              <w:t>000</w:t>
            </w:r>
          </w:p>
        </w:tc>
        <w:tc>
          <w:tcPr>
            <w:tcW w:w="3077"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2 02 25583 10 0000 150</w:t>
            </w:r>
          </w:p>
        </w:tc>
        <w:tc>
          <w:tcPr>
            <w:tcW w:w="5670" w:type="dxa"/>
            <w:shd w:val="clear" w:color="auto" w:fill="auto"/>
            <w:noWrap/>
          </w:tcPr>
          <w:p w:rsidR="00305462" w:rsidRPr="00CA37A9" w:rsidRDefault="00305462" w:rsidP="00305462">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сельских поселений в целях софинансирования расходных обязательств, возникающих при создании индустриальных (промышленных) парков</w:t>
            </w:r>
          </w:p>
        </w:tc>
        <w:tc>
          <w:tcPr>
            <w:tcW w:w="992" w:type="dxa"/>
            <w:shd w:val="clear" w:color="auto" w:fill="auto"/>
            <w:noWrap/>
            <w:vAlign w:val="center"/>
          </w:tcPr>
          <w:p w:rsidR="00305462" w:rsidRPr="00CA37A9" w:rsidRDefault="00305462">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2 02 25583 11 0000 150</w:t>
            </w:r>
          </w:p>
        </w:tc>
        <w:tc>
          <w:tcPr>
            <w:tcW w:w="5670" w:type="dxa"/>
            <w:shd w:val="clear" w:color="auto" w:fill="auto"/>
            <w:noWrap/>
          </w:tcPr>
          <w:p w:rsidR="00305462" w:rsidRPr="00CA37A9" w:rsidRDefault="00305462" w:rsidP="00305462">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округов с внутригородским делением в целях софинансирования расходных обязательств, возникающих при создании индустриальных (промышленных) парков</w:t>
            </w:r>
          </w:p>
        </w:tc>
        <w:tc>
          <w:tcPr>
            <w:tcW w:w="992" w:type="dxa"/>
            <w:shd w:val="clear" w:color="auto" w:fill="auto"/>
            <w:noWrap/>
            <w:vAlign w:val="center"/>
          </w:tcPr>
          <w:p w:rsidR="00305462" w:rsidRPr="00CA37A9" w:rsidRDefault="00305462">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2 02 25583 12 0000 150</w:t>
            </w:r>
          </w:p>
        </w:tc>
        <w:tc>
          <w:tcPr>
            <w:tcW w:w="5670" w:type="dxa"/>
            <w:shd w:val="clear" w:color="auto" w:fill="auto"/>
            <w:noWrap/>
          </w:tcPr>
          <w:p w:rsidR="00305462" w:rsidRPr="00CA37A9" w:rsidRDefault="00305462" w:rsidP="00305462">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внутригородских районов в целях софинансирования расходных обязательств, возникающих при создании индустриальных (промышленных) парков</w:t>
            </w:r>
          </w:p>
        </w:tc>
        <w:tc>
          <w:tcPr>
            <w:tcW w:w="992" w:type="dxa"/>
            <w:shd w:val="clear" w:color="auto" w:fill="auto"/>
            <w:noWrap/>
            <w:vAlign w:val="center"/>
          </w:tcPr>
          <w:p w:rsidR="00305462" w:rsidRPr="00CA37A9" w:rsidRDefault="00305462">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2 02 25583 13 0000 150</w:t>
            </w:r>
          </w:p>
        </w:tc>
        <w:tc>
          <w:tcPr>
            <w:tcW w:w="5670" w:type="dxa"/>
            <w:shd w:val="clear" w:color="auto" w:fill="auto"/>
            <w:noWrap/>
          </w:tcPr>
          <w:p w:rsidR="00305462" w:rsidRPr="00CA37A9" w:rsidRDefault="00305462" w:rsidP="00305462">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поселений в целях софинансирования расходных обязательств, возникающих при создании индустриальных (промышленных) парков</w:t>
            </w:r>
          </w:p>
        </w:tc>
        <w:tc>
          <w:tcPr>
            <w:tcW w:w="992" w:type="dxa"/>
            <w:shd w:val="clear" w:color="auto" w:fill="auto"/>
            <w:noWrap/>
            <w:vAlign w:val="center"/>
          </w:tcPr>
          <w:p w:rsidR="00305462" w:rsidRPr="00CA37A9" w:rsidRDefault="00305462">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305462" w:rsidRPr="00CA37A9" w:rsidRDefault="00305462" w:rsidP="00305462">
            <w:pPr>
              <w:spacing w:line="276" w:lineRule="auto"/>
              <w:ind w:firstLine="0"/>
              <w:contextualSpacing/>
              <w:jc w:val="center"/>
              <w:rPr>
                <w:rFonts w:cs="Times New Roman"/>
                <w:color w:val="000000" w:themeColor="text1"/>
                <w:szCs w:val="28"/>
              </w:rPr>
            </w:pPr>
            <w:r w:rsidRPr="00CA37A9">
              <w:rPr>
                <w:color w:val="000000" w:themeColor="text1"/>
              </w:rPr>
              <w:t>2 02 25583 14 0000 150</w:t>
            </w:r>
          </w:p>
        </w:tc>
        <w:tc>
          <w:tcPr>
            <w:tcW w:w="5670" w:type="dxa"/>
            <w:shd w:val="clear" w:color="auto" w:fill="auto"/>
            <w:noWrap/>
          </w:tcPr>
          <w:p w:rsidR="00305462" w:rsidRPr="00CA37A9" w:rsidRDefault="00305462" w:rsidP="00305462">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муниципальных округов в целях софинансирования расходных обязательств, возникающих при создании индустриальных (промышленных) парков</w:t>
            </w:r>
          </w:p>
        </w:tc>
        <w:tc>
          <w:tcPr>
            <w:tcW w:w="992" w:type="dxa"/>
            <w:shd w:val="clear" w:color="auto" w:fill="auto"/>
            <w:noWrap/>
            <w:vAlign w:val="center"/>
          </w:tcPr>
          <w:p w:rsidR="00305462" w:rsidRPr="00CA37A9" w:rsidRDefault="00305462">
            <w:pPr>
              <w:spacing w:line="276" w:lineRule="auto"/>
              <w:ind w:firstLine="0"/>
              <w:contextualSpacing/>
              <w:jc w:val="center"/>
              <w:rPr>
                <w:rFonts w:cs="Times New Roman"/>
                <w:color w:val="000000" w:themeColor="text1"/>
                <w:szCs w:val="28"/>
              </w:rPr>
            </w:pPr>
            <w:r w:rsidRPr="00CA37A9">
              <w:rPr>
                <w:color w:val="000000" w:themeColor="text1"/>
              </w:rPr>
              <w:t>5</w:t>
            </w:r>
            <w:r w:rsidR="007F7B9F" w:rsidRPr="00CA37A9">
              <w:rPr>
                <w:color w:val="000000" w:themeColor="text1"/>
              </w:rPr>
              <w:t>";</w:t>
            </w:r>
          </w:p>
        </w:tc>
      </w:tr>
      <w:tr w:rsidR="00CA37A9" w:rsidRPr="00CA37A9" w:rsidTr="005F7730">
        <w:trPr>
          <w:cantSplit/>
          <w:trHeight w:val="300"/>
          <w:jc w:val="center"/>
        </w:trPr>
        <w:tc>
          <w:tcPr>
            <w:tcW w:w="751" w:type="dxa"/>
            <w:shd w:val="clear" w:color="auto" w:fill="auto"/>
            <w:noWrap/>
          </w:tcPr>
          <w:p w:rsidR="00FB12C1" w:rsidRPr="00CA37A9" w:rsidRDefault="00FB12C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FB12C1" w:rsidRPr="00CA37A9" w:rsidRDefault="00FB12C1" w:rsidP="00FB12C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2 02 25726 01 0000 150</w:t>
            </w:r>
          </w:p>
        </w:tc>
        <w:tc>
          <w:tcPr>
            <w:tcW w:w="5670" w:type="dxa"/>
            <w:shd w:val="clear" w:color="auto" w:fill="auto"/>
            <w:noWrap/>
          </w:tcPr>
          <w:p w:rsidR="00FB12C1" w:rsidRPr="00CA37A9" w:rsidRDefault="00FB12C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Субсидии федеральному бюджету в целях возмещения недополученных доходов федеральных казенных учреждений, связанных с осуществлением регулируемых видов деятельности в сфере теплоснабжения</w:t>
            </w:r>
          </w:p>
        </w:tc>
        <w:tc>
          <w:tcPr>
            <w:tcW w:w="992" w:type="dxa"/>
            <w:shd w:val="clear" w:color="auto" w:fill="auto"/>
            <w:noWrap/>
            <w:vAlign w:val="center"/>
          </w:tcPr>
          <w:p w:rsidR="00FB12C1" w:rsidRPr="00CA37A9" w:rsidRDefault="00FB12C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A37A9">
        <w:trPr>
          <w:cantSplit/>
          <w:trHeight w:val="300"/>
          <w:jc w:val="center"/>
        </w:trPr>
        <w:tc>
          <w:tcPr>
            <w:tcW w:w="751" w:type="dxa"/>
            <w:shd w:val="clear" w:color="auto" w:fill="auto"/>
            <w:noWrap/>
          </w:tcPr>
          <w:p w:rsidR="00B042D9" w:rsidRPr="00CA37A9" w:rsidRDefault="00170BC5" w:rsidP="00B042D9">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B042D9" w:rsidRPr="00CA37A9">
              <w:rPr>
                <w:rFonts w:cs="Times New Roman"/>
                <w:color w:val="000000" w:themeColor="text1"/>
                <w:szCs w:val="28"/>
              </w:rPr>
              <w:t>000</w:t>
            </w:r>
          </w:p>
        </w:tc>
        <w:tc>
          <w:tcPr>
            <w:tcW w:w="3077"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2 02 27531 00 0000 150</w:t>
            </w:r>
          </w:p>
        </w:tc>
        <w:tc>
          <w:tcPr>
            <w:tcW w:w="5670" w:type="dxa"/>
            <w:shd w:val="clear" w:color="auto" w:fill="auto"/>
            <w:noWrap/>
          </w:tcPr>
          <w:p w:rsidR="00B042D9" w:rsidRPr="00CA37A9" w:rsidRDefault="00B042D9" w:rsidP="00B042D9">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на софинансирование реконструкции инженерного защитного сооружения на территории Байкальского городского поселения</w:t>
            </w:r>
          </w:p>
        </w:tc>
        <w:tc>
          <w:tcPr>
            <w:tcW w:w="992" w:type="dxa"/>
            <w:shd w:val="clear" w:color="auto" w:fill="auto"/>
            <w:noWrap/>
            <w:vAlign w:val="center"/>
          </w:tcPr>
          <w:p w:rsidR="00B042D9" w:rsidRPr="00CA37A9" w:rsidRDefault="00B042D9">
            <w:pPr>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CA37A9">
        <w:trPr>
          <w:cantSplit/>
          <w:trHeight w:val="300"/>
          <w:jc w:val="center"/>
        </w:trPr>
        <w:tc>
          <w:tcPr>
            <w:tcW w:w="751"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2 02 27531 02 0000 150</w:t>
            </w:r>
          </w:p>
        </w:tc>
        <w:tc>
          <w:tcPr>
            <w:tcW w:w="5670" w:type="dxa"/>
            <w:shd w:val="clear" w:color="auto" w:fill="auto"/>
            <w:noWrap/>
          </w:tcPr>
          <w:p w:rsidR="00B042D9" w:rsidRPr="00CA37A9" w:rsidRDefault="00B042D9">
            <w:pPr>
              <w:tabs>
                <w:tab w:val="left" w:pos="1021"/>
              </w:tabs>
              <w:spacing w:line="276" w:lineRule="auto"/>
              <w:ind w:firstLine="0"/>
              <w:rPr>
                <w:rFonts w:cs="Times New Roman"/>
                <w:color w:val="000000" w:themeColor="text1"/>
                <w:szCs w:val="28"/>
              </w:rPr>
            </w:pPr>
            <w:r w:rsidRPr="00CA37A9">
              <w:rPr>
                <w:color w:val="000000" w:themeColor="text1"/>
              </w:rPr>
              <w:t>Субсиди</w:t>
            </w:r>
            <w:r w:rsidR="00DC3D00" w:rsidRPr="00CA37A9">
              <w:rPr>
                <w:color w:val="000000" w:themeColor="text1"/>
              </w:rPr>
              <w:t>и</w:t>
            </w:r>
            <w:r w:rsidRPr="00CA37A9">
              <w:rPr>
                <w:color w:val="000000" w:themeColor="text1"/>
              </w:rPr>
              <w:t xml:space="preserve"> бюджету Иркутской области на софинансирование реконструкции инженерного защитного сооружения на территории Байкальского городского поселения</w:t>
            </w:r>
          </w:p>
        </w:tc>
        <w:tc>
          <w:tcPr>
            <w:tcW w:w="992" w:type="dxa"/>
            <w:shd w:val="clear" w:color="auto" w:fill="auto"/>
            <w:noWrap/>
            <w:vAlign w:val="center"/>
          </w:tcPr>
          <w:p w:rsidR="00B042D9" w:rsidRPr="00CA37A9" w:rsidRDefault="00B042D9">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2 02 27531 04 0000 150</w:t>
            </w:r>
          </w:p>
        </w:tc>
        <w:tc>
          <w:tcPr>
            <w:tcW w:w="5670" w:type="dxa"/>
            <w:shd w:val="clear" w:color="auto" w:fill="auto"/>
            <w:noWrap/>
          </w:tcPr>
          <w:p w:rsidR="00B042D9" w:rsidRPr="00CA37A9" w:rsidRDefault="00B042D9" w:rsidP="00B042D9">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округов на софинансирование реконструкции инженерного защитного сооружения на территории Байкальского городского поселения</w:t>
            </w:r>
          </w:p>
        </w:tc>
        <w:tc>
          <w:tcPr>
            <w:tcW w:w="992" w:type="dxa"/>
            <w:shd w:val="clear" w:color="auto" w:fill="auto"/>
            <w:noWrap/>
            <w:vAlign w:val="center"/>
          </w:tcPr>
          <w:p w:rsidR="00B042D9" w:rsidRPr="00CA37A9" w:rsidRDefault="00B042D9">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2 02 27531 05 0000 150</w:t>
            </w:r>
          </w:p>
        </w:tc>
        <w:tc>
          <w:tcPr>
            <w:tcW w:w="5670" w:type="dxa"/>
            <w:shd w:val="clear" w:color="auto" w:fill="auto"/>
            <w:noWrap/>
          </w:tcPr>
          <w:p w:rsidR="00B042D9" w:rsidRPr="00CA37A9" w:rsidRDefault="00B042D9" w:rsidP="00B042D9">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муниципальных районов на софинансирование реконструкции инженерного защитного сооружения на территории Байкальского городского поселения</w:t>
            </w:r>
          </w:p>
        </w:tc>
        <w:tc>
          <w:tcPr>
            <w:tcW w:w="992" w:type="dxa"/>
            <w:shd w:val="clear" w:color="auto" w:fill="auto"/>
            <w:noWrap/>
            <w:vAlign w:val="center"/>
          </w:tcPr>
          <w:p w:rsidR="00B042D9" w:rsidRPr="00CA37A9" w:rsidRDefault="00B042D9">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2 02 27531 10 0000 150</w:t>
            </w:r>
          </w:p>
        </w:tc>
        <w:tc>
          <w:tcPr>
            <w:tcW w:w="5670" w:type="dxa"/>
            <w:shd w:val="clear" w:color="auto" w:fill="auto"/>
            <w:noWrap/>
          </w:tcPr>
          <w:p w:rsidR="00B042D9" w:rsidRPr="00CA37A9" w:rsidRDefault="00B042D9" w:rsidP="00B042D9">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сельских поселений на софинансирование реконструкции инженерного защитного сооружения на территории Байкальского городского поселения</w:t>
            </w:r>
          </w:p>
        </w:tc>
        <w:tc>
          <w:tcPr>
            <w:tcW w:w="992" w:type="dxa"/>
            <w:shd w:val="clear" w:color="auto" w:fill="auto"/>
            <w:noWrap/>
            <w:vAlign w:val="center"/>
          </w:tcPr>
          <w:p w:rsidR="00B042D9" w:rsidRPr="00CA37A9" w:rsidRDefault="00B042D9">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2 02 27531 11 0000 150</w:t>
            </w:r>
          </w:p>
        </w:tc>
        <w:tc>
          <w:tcPr>
            <w:tcW w:w="5670" w:type="dxa"/>
            <w:shd w:val="clear" w:color="auto" w:fill="auto"/>
            <w:noWrap/>
          </w:tcPr>
          <w:p w:rsidR="00B042D9" w:rsidRPr="00CA37A9" w:rsidRDefault="00B042D9" w:rsidP="00B042D9">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округов с внутригородским делением на софинансирование реконструкции инженерного защитного сооружения на территории Байкальского городского поселения</w:t>
            </w:r>
          </w:p>
        </w:tc>
        <w:tc>
          <w:tcPr>
            <w:tcW w:w="992" w:type="dxa"/>
            <w:shd w:val="clear" w:color="auto" w:fill="auto"/>
            <w:noWrap/>
            <w:vAlign w:val="center"/>
          </w:tcPr>
          <w:p w:rsidR="00B042D9" w:rsidRPr="00CA37A9" w:rsidRDefault="00B042D9">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2 02 27531 12 0000 150</w:t>
            </w:r>
          </w:p>
        </w:tc>
        <w:tc>
          <w:tcPr>
            <w:tcW w:w="5670" w:type="dxa"/>
            <w:shd w:val="clear" w:color="auto" w:fill="auto"/>
            <w:noWrap/>
          </w:tcPr>
          <w:p w:rsidR="00B042D9" w:rsidRPr="00CA37A9" w:rsidRDefault="00B042D9" w:rsidP="00B042D9">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внутригородских районов на софинансирование реконструкции инженерного защитного сооружения на территории Байкальского городского поселения</w:t>
            </w:r>
          </w:p>
        </w:tc>
        <w:tc>
          <w:tcPr>
            <w:tcW w:w="992" w:type="dxa"/>
            <w:shd w:val="clear" w:color="auto" w:fill="auto"/>
            <w:noWrap/>
            <w:vAlign w:val="center"/>
          </w:tcPr>
          <w:p w:rsidR="00B042D9" w:rsidRPr="00CA37A9" w:rsidRDefault="00B042D9">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2 02 27531 13 0000 150</w:t>
            </w:r>
          </w:p>
        </w:tc>
        <w:tc>
          <w:tcPr>
            <w:tcW w:w="5670" w:type="dxa"/>
            <w:shd w:val="clear" w:color="auto" w:fill="auto"/>
            <w:noWrap/>
          </w:tcPr>
          <w:p w:rsidR="00B042D9" w:rsidRPr="00CA37A9" w:rsidRDefault="00B042D9" w:rsidP="00B042D9">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городских поселений на софинансирование реконструкции инженерного защитного сооружения на территории Байкальского городского поселения</w:t>
            </w:r>
          </w:p>
        </w:tc>
        <w:tc>
          <w:tcPr>
            <w:tcW w:w="992" w:type="dxa"/>
            <w:shd w:val="clear" w:color="auto" w:fill="auto"/>
            <w:noWrap/>
            <w:vAlign w:val="center"/>
          </w:tcPr>
          <w:p w:rsidR="00B042D9" w:rsidRPr="00CA37A9" w:rsidRDefault="00B042D9">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300"/>
          <w:jc w:val="center"/>
        </w:trPr>
        <w:tc>
          <w:tcPr>
            <w:tcW w:w="751"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B042D9" w:rsidRPr="00CA37A9" w:rsidRDefault="00B042D9" w:rsidP="00B042D9">
            <w:pPr>
              <w:spacing w:line="276" w:lineRule="auto"/>
              <w:ind w:firstLine="0"/>
              <w:contextualSpacing/>
              <w:jc w:val="center"/>
              <w:rPr>
                <w:rFonts w:cs="Times New Roman"/>
                <w:color w:val="000000" w:themeColor="text1"/>
                <w:szCs w:val="28"/>
              </w:rPr>
            </w:pPr>
            <w:r w:rsidRPr="00CA37A9">
              <w:rPr>
                <w:color w:val="000000" w:themeColor="text1"/>
              </w:rPr>
              <w:t>2 02 27531 14 0000 150</w:t>
            </w:r>
          </w:p>
        </w:tc>
        <w:tc>
          <w:tcPr>
            <w:tcW w:w="5670" w:type="dxa"/>
            <w:shd w:val="clear" w:color="auto" w:fill="auto"/>
            <w:noWrap/>
          </w:tcPr>
          <w:p w:rsidR="00B042D9" w:rsidRPr="00CA37A9" w:rsidRDefault="00B042D9" w:rsidP="00B042D9">
            <w:pPr>
              <w:tabs>
                <w:tab w:val="left" w:pos="1021"/>
              </w:tabs>
              <w:spacing w:line="276" w:lineRule="auto"/>
              <w:ind w:firstLine="0"/>
              <w:rPr>
                <w:rFonts w:cs="Times New Roman"/>
                <w:color w:val="000000" w:themeColor="text1"/>
                <w:szCs w:val="28"/>
              </w:rPr>
            </w:pPr>
            <w:r w:rsidRPr="00CA37A9">
              <w:rPr>
                <w:color w:val="000000" w:themeColor="text1"/>
              </w:rPr>
              <w:t>Субсидии бюджетам муниципальных округов на софинансирование реконструкции инженерного защитного сооружения на территории Байкальского городского поселения</w:t>
            </w:r>
          </w:p>
        </w:tc>
        <w:tc>
          <w:tcPr>
            <w:tcW w:w="992" w:type="dxa"/>
            <w:shd w:val="clear" w:color="auto" w:fill="auto"/>
            <w:noWrap/>
            <w:vAlign w:val="center"/>
          </w:tcPr>
          <w:p w:rsidR="00B042D9" w:rsidRPr="00CA37A9" w:rsidRDefault="00B042D9">
            <w:pPr>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5F7730">
        <w:trPr>
          <w:cantSplit/>
          <w:trHeight w:val="300"/>
          <w:jc w:val="center"/>
        </w:trPr>
        <w:tc>
          <w:tcPr>
            <w:tcW w:w="751" w:type="dxa"/>
            <w:shd w:val="clear" w:color="auto" w:fill="auto"/>
            <w:noWrap/>
          </w:tcPr>
          <w:p w:rsidR="00B80ECD" w:rsidRPr="00CA37A9" w:rsidRDefault="00B80ECD" w:rsidP="00B80ECD">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80ECD" w:rsidRPr="00CA37A9" w:rsidRDefault="00B80ECD" w:rsidP="00B80ECD">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2 02 33060 06 0000 150</w:t>
            </w:r>
          </w:p>
        </w:tc>
        <w:tc>
          <w:tcPr>
            <w:tcW w:w="5670" w:type="dxa"/>
            <w:shd w:val="clear" w:color="auto" w:fill="auto"/>
            <w:noWrap/>
          </w:tcPr>
          <w:p w:rsidR="00B80ECD" w:rsidRPr="00CA37A9" w:rsidRDefault="00B80ECD" w:rsidP="00B80ECD">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Субвенции бюджету Фонда пенсионного и социального страхования Российской Федерации на выплату пенсий по государственному пенсионному обеспечению</w:t>
            </w:r>
          </w:p>
        </w:tc>
        <w:tc>
          <w:tcPr>
            <w:tcW w:w="992" w:type="dxa"/>
            <w:shd w:val="clear" w:color="auto" w:fill="auto"/>
            <w:noWrap/>
            <w:vAlign w:val="center"/>
          </w:tcPr>
          <w:p w:rsidR="00B80ECD" w:rsidRPr="00CA37A9" w:rsidRDefault="00B80ECD" w:rsidP="00B80ECD">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Субвенции бюджетам на обеспечение жилыми помещениями отдельных категорий граждан Российской Федерации, проживающих на территориях Республики Крым и г. Севастополя, в соответствии с Указом Президента Российской Федерации от 18 июля 2022 года № 467 "О жилищном обеспечении отдельных категорий граждан Российской Федерации, проживающих на территориях Республики Крым и </w:t>
            </w:r>
            <w:r w:rsidRPr="00CA37A9">
              <w:rPr>
                <w:rFonts w:cs="Times New Roman"/>
                <w:color w:val="000000" w:themeColor="text1"/>
                <w:szCs w:val="28"/>
              </w:rPr>
              <w:b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Субвенции бюджетам Республики Крым и </w:t>
            </w:r>
            <w:r w:rsidR="00703ECB">
              <w:rPr>
                <w:rFonts w:cs="Times New Roman"/>
                <w:color w:val="000000" w:themeColor="text1"/>
                <w:szCs w:val="28"/>
              </w:rPr>
              <w:br/>
            </w:r>
            <w:r w:rsidRPr="00CA37A9">
              <w:rPr>
                <w:rFonts w:cs="Times New Roman"/>
                <w:color w:val="000000" w:themeColor="text1"/>
                <w:szCs w:val="28"/>
              </w:rPr>
              <w:t xml:space="preserve">г. Севастополя на обеспечение жилыми помещениями отдельных категорий граждан Российской Федерации, проживающих на территориях Республики Крым и </w:t>
            </w:r>
            <w:r w:rsidR="00703ECB">
              <w:rPr>
                <w:rFonts w:cs="Times New Roman"/>
                <w:color w:val="000000" w:themeColor="text1"/>
                <w:szCs w:val="28"/>
              </w:rPr>
              <w:br/>
            </w:r>
            <w:r w:rsidRPr="00CA37A9">
              <w:rPr>
                <w:rFonts w:cs="Times New Roman"/>
                <w:color w:val="000000" w:themeColor="text1"/>
                <w:szCs w:val="28"/>
              </w:rPr>
              <w:t xml:space="preserve">г. Севастополя, в соответствии с Указом Президента Российской Федерации </w:t>
            </w:r>
            <w:r w:rsidR="00703ECB">
              <w:rPr>
                <w:rFonts w:cs="Times New Roman"/>
                <w:color w:val="000000" w:themeColor="text1"/>
                <w:szCs w:val="28"/>
              </w:rPr>
              <w:br/>
            </w:r>
            <w:r w:rsidRPr="00CA37A9">
              <w:rPr>
                <w:rFonts w:cs="Times New Roman"/>
                <w:color w:val="000000" w:themeColor="text1"/>
                <w:szCs w:val="28"/>
              </w:rPr>
              <w:t xml:space="preserve">от 18 июля 2022 года № 467 "О жилищном обеспечении отдельных категорий граждан Российской Федерации, проживающих на территориях Республики Крым и </w:t>
            </w:r>
            <w:r w:rsidRPr="00CA37A9">
              <w:rPr>
                <w:rFonts w:cs="Times New Roman"/>
                <w:color w:val="000000" w:themeColor="text1"/>
                <w:szCs w:val="28"/>
              </w:rPr>
              <w:b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Субвенции бюджетам внутригородских муниципальных образований городов федерального значения на обеспечение жилыми помещениями отдельных категорий граждан Российской Федерации, проживающих на территориях Республики Крым и г. Севастополя, в соответствии с Указом Президента Российской Федерации от 18 июля 2022 года № 467 "О жилищном обеспечении отдельных категорий граждан Российской Федерации, проживающих на территориях Республики Крым и </w:t>
            </w:r>
            <w:r w:rsidRPr="00CA37A9">
              <w:rPr>
                <w:rFonts w:cs="Times New Roman"/>
                <w:color w:val="000000" w:themeColor="text1"/>
                <w:szCs w:val="28"/>
              </w:rPr>
              <w:b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Субвенции бюджетам городских округов </w:t>
            </w:r>
            <w:r w:rsidR="00011D37">
              <w:rPr>
                <w:rFonts w:cs="Times New Roman"/>
                <w:color w:val="000000" w:themeColor="text1"/>
                <w:szCs w:val="28"/>
              </w:rPr>
              <w:br/>
            </w:r>
            <w:r w:rsidRPr="00CA37A9">
              <w:rPr>
                <w:rFonts w:cs="Times New Roman"/>
                <w:color w:val="000000" w:themeColor="text1"/>
                <w:szCs w:val="28"/>
              </w:rPr>
              <w:t xml:space="preserve">на обеспечение жилыми помещениями отдельных категорий граждан </w:t>
            </w:r>
            <w:r w:rsidR="00011D37">
              <w:rPr>
                <w:rFonts w:cs="Times New Roman"/>
                <w:color w:val="000000" w:themeColor="text1"/>
                <w:szCs w:val="28"/>
              </w:rPr>
              <w:br/>
            </w:r>
            <w:r w:rsidRPr="00CA37A9">
              <w:rPr>
                <w:rFonts w:cs="Times New Roman"/>
                <w:color w:val="000000" w:themeColor="text1"/>
                <w:szCs w:val="28"/>
              </w:rPr>
              <w:t>Российской Федерации, проживающих на территориях Рес</w:t>
            </w:r>
            <w:r w:rsidR="00011D37">
              <w:rPr>
                <w:rFonts w:cs="Times New Roman"/>
                <w:color w:val="000000" w:themeColor="text1"/>
                <w:szCs w:val="28"/>
              </w:rPr>
              <w:t xml:space="preserve">публики Крым и </w:t>
            </w:r>
            <w:r w:rsidR="00011D37">
              <w:rPr>
                <w:rFonts w:cs="Times New Roman"/>
                <w:color w:val="000000" w:themeColor="text1"/>
                <w:szCs w:val="28"/>
              </w:rPr>
              <w:br/>
              <w:t xml:space="preserve">г. Севастополя, </w:t>
            </w:r>
            <w:r w:rsidRPr="00CA37A9">
              <w:rPr>
                <w:rFonts w:cs="Times New Roman"/>
                <w:color w:val="000000" w:themeColor="text1"/>
                <w:szCs w:val="28"/>
              </w:rPr>
              <w:t xml:space="preserve">в соответствии с Указом Президента Российской Федерации </w:t>
            </w:r>
            <w:r w:rsidRPr="00CA37A9">
              <w:rPr>
                <w:rFonts w:cs="Times New Roman"/>
                <w:color w:val="000000" w:themeColor="text1"/>
                <w:szCs w:val="28"/>
              </w:rPr>
              <w:br/>
              <w:t xml:space="preserve">от 18 июля 2022 года № 467 "О жилищном обеспечении отдельных категорий граждан Российской Федерации, проживающих на территориях Республики Крым и </w:t>
            </w:r>
            <w:r w:rsidRPr="00CA37A9">
              <w:rPr>
                <w:rFonts w:cs="Times New Roman"/>
                <w:color w:val="000000" w:themeColor="text1"/>
                <w:szCs w:val="28"/>
              </w:rPr>
              <w:b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Субвенции бюджетам муниципальных районов на обеспечение жилыми помещениями отдельных категорий граждан Российской Федерации, проживающих на территориях Республики Крым и </w:t>
            </w:r>
            <w:r w:rsidR="00CC3ED5">
              <w:rPr>
                <w:rFonts w:cs="Times New Roman"/>
                <w:color w:val="000000" w:themeColor="text1"/>
                <w:szCs w:val="28"/>
              </w:rPr>
              <w:br/>
            </w:r>
            <w:r w:rsidRPr="00CA37A9">
              <w:rPr>
                <w:rFonts w:cs="Times New Roman"/>
                <w:color w:val="000000" w:themeColor="text1"/>
                <w:szCs w:val="28"/>
              </w:rPr>
              <w:t xml:space="preserve">г. Севастополя, в соответствии с Указом Президента Российской Федерации </w:t>
            </w:r>
            <w:r w:rsidR="00CC3ED5">
              <w:rPr>
                <w:rFonts w:cs="Times New Roman"/>
                <w:color w:val="000000" w:themeColor="text1"/>
                <w:szCs w:val="28"/>
              </w:rPr>
              <w:br/>
            </w:r>
            <w:r w:rsidRPr="00CA37A9">
              <w:rPr>
                <w:rFonts w:cs="Times New Roman"/>
                <w:color w:val="000000" w:themeColor="text1"/>
                <w:szCs w:val="28"/>
              </w:rPr>
              <w:t xml:space="preserve">от 18 июля 2022 года № 467 "О жилищном обеспечении отдельных категорий граждан Российской Федерации, проживающих на территориях Республики Крым и </w:t>
            </w:r>
            <w:r w:rsidRPr="00CA37A9">
              <w:rPr>
                <w:rFonts w:cs="Times New Roman"/>
                <w:color w:val="000000" w:themeColor="text1"/>
                <w:szCs w:val="28"/>
              </w:rPr>
              <w:b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Субвенции бюджетам сельских поселений </w:t>
            </w:r>
            <w:r w:rsidR="00011D37">
              <w:rPr>
                <w:rFonts w:cs="Times New Roman"/>
                <w:color w:val="000000" w:themeColor="text1"/>
                <w:szCs w:val="28"/>
              </w:rPr>
              <w:br/>
            </w:r>
            <w:r w:rsidRPr="00CA37A9">
              <w:rPr>
                <w:rFonts w:cs="Times New Roman"/>
                <w:color w:val="000000" w:themeColor="text1"/>
                <w:szCs w:val="28"/>
              </w:rPr>
              <w:t xml:space="preserve">на обеспечение жилыми помещениями отдельных категорий граждан </w:t>
            </w:r>
            <w:r w:rsidR="00011D37">
              <w:rPr>
                <w:rFonts w:cs="Times New Roman"/>
                <w:color w:val="000000" w:themeColor="text1"/>
                <w:szCs w:val="28"/>
              </w:rPr>
              <w:br/>
            </w:r>
            <w:r w:rsidRPr="00CA37A9">
              <w:rPr>
                <w:rFonts w:cs="Times New Roman"/>
                <w:color w:val="000000" w:themeColor="text1"/>
                <w:szCs w:val="28"/>
              </w:rPr>
              <w:t xml:space="preserve">Российской Федерации, проживающих на территориях Республики Крым и </w:t>
            </w:r>
            <w:r w:rsidR="00011D37">
              <w:rPr>
                <w:rFonts w:cs="Times New Roman"/>
                <w:color w:val="000000" w:themeColor="text1"/>
                <w:szCs w:val="28"/>
              </w:rPr>
              <w:br/>
            </w:r>
            <w:r w:rsidRPr="00CA37A9">
              <w:rPr>
                <w:rFonts w:cs="Times New Roman"/>
                <w:color w:val="000000" w:themeColor="text1"/>
                <w:szCs w:val="28"/>
              </w:rPr>
              <w:t xml:space="preserve">г. Севастополя, в соответствии с Указом Президента Российской Федерации </w:t>
            </w:r>
            <w:r w:rsidRPr="00CA37A9">
              <w:rPr>
                <w:rFonts w:cs="Times New Roman"/>
                <w:color w:val="000000" w:themeColor="text1"/>
                <w:szCs w:val="28"/>
              </w:rPr>
              <w:br/>
              <w:t xml:space="preserve">от 18 июля 2022 года № 467 "О жилищном обеспечении отдельных категорий граждан Российской Федерации, проживающих на территориях Республики Крым и </w:t>
            </w:r>
            <w:r w:rsidRPr="00CA37A9">
              <w:rPr>
                <w:rFonts w:cs="Times New Roman"/>
                <w:color w:val="000000" w:themeColor="text1"/>
                <w:szCs w:val="28"/>
              </w:rPr>
              <w:b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Субвенции бюджетам городских округов с внутригородским делением на обеспечение жилыми помещениями отдельных категорий граждан Российской Федерации, проживающих на территориях Республики Крым и г. Севастополя, в соответствии с Указом Президента Российской Федерации от 18 июля 2022 года № 467 "О жилищном обеспечении отдельных категорий граждан Российской Федерации, проживающих на территориях Республики Крым и </w:t>
            </w:r>
            <w:r w:rsidRPr="00CA37A9">
              <w:rPr>
                <w:rFonts w:cs="Times New Roman"/>
                <w:color w:val="000000" w:themeColor="text1"/>
                <w:szCs w:val="28"/>
              </w:rPr>
              <w:b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Субвенции бюджетам внутригородских районов на обеспечение жилыми помещениями отдельных категорий граждан Российской Федерации, проживающих на территориях Республики Крым и </w:t>
            </w:r>
            <w:r w:rsidR="000E3D3A">
              <w:rPr>
                <w:rFonts w:cs="Times New Roman"/>
                <w:color w:val="000000" w:themeColor="text1"/>
                <w:szCs w:val="28"/>
              </w:rPr>
              <w:br/>
            </w:r>
            <w:r w:rsidRPr="00CA37A9">
              <w:rPr>
                <w:rFonts w:cs="Times New Roman"/>
                <w:color w:val="000000" w:themeColor="text1"/>
                <w:szCs w:val="28"/>
              </w:rPr>
              <w:t xml:space="preserve">г. Севастополя, в соответствии с Указом Президента Российской Федерации </w:t>
            </w:r>
            <w:r w:rsidR="000E3D3A">
              <w:rPr>
                <w:rFonts w:cs="Times New Roman"/>
                <w:color w:val="000000" w:themeColor="text1"/>
                <w:szCs w:val="28"/>
              </w:rPr>
              <w:br/>
            </w:r>
            <w:r w:rsidRPr="00CA37A9">
              <w:rPr>
                <w:rFonts w:cs="Times New Roman"/>
                <w:color w:val="000000" w:themeColor="text1"/>
                <w:szCs w:val="28"/>
              </w:rPr>
              <w:t xml:space="preserve">от 18 июля 2022 года № 467 "О жилищном обеспечении отдельных категорий граждан Российской Федерации, проживающих на территориях Республики Крым и </w:t>
            </w:r>
            <w:r w:rsidRPr="00CA37A9">
              <w:rPr>
                <w:rFonts w:cs="Times New Roman"/>
                <w:color w:val="000000" w:themeColor="text1"/>
                <w:szCs w:val="28"/>
              </w:rPr>
              <w:b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Субвенции бюджетам городских поселений на обеспечение жилыми помещениями отдельных категорий граждан Российской Федерации, проживающих на территориях Республики Крым и г. Севастополя, в соответствии с Указом Президента Российской Федерации от 18 июля 2022 года № 467 "О жилищном обеспечении отдельных категорий граждан Российской Федерации, проживающих</w:t>
            </w:r>
            <w:r w:rsidR="0052638A">
              <w:rPr>
                <w:rFonts w:cs="Times New Roman"/>
                <w:color w:val="000000" w:themeColor="text1"/>
                <w:szCs w:val="28"/>
              </w:rPr>
              <w:t xml:space="preserve"> на территориях Республики Крым и </w:t>
            </w:r>
            <w:r w:rsidRPr="00CA37A9">
              <w:rPr>
                <w:rFonts w:cs="Times New Roman"/>
                <w:color w:val="000000" w:themeColor="text1"/>
                <w:szCs w:val="28"/>
              </w:rP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2 02 35233 14 0000 150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Субвенции бюджетам муниципальных округов на обеспечение жилыми помещениями отдельных категорий граждан Российской Федерации, проживающих на территориях Республики Крым и </w:t>
            </w:r>
            <w:r w:rsidR="0052638A">
              <w:rPr>
                <w:rFonts w:cs="Times New Roman"/>
                <w:color w:val="000000" w:themeColor="text1"/>
                <w:szCs w:val="28"/>
              </w:rPr>
              <w:br/>
            </w:r>
            <w:r w:rsidRPr="00CA37A9">
              <w:rPr>
                <w:rFonts w:cs="Times New Roman"/>
                <w:color w:val="000000" w:themeColor="text1"/>
                <w:szCs w:val="28"/>
              </w:rPr>
              <w:t xml:space="preserve">г. Севастополя, в соответствии с Указом Президента Российской Федерации </w:t>
            </w:r>
            <w:r w:rsidR="0052638A">
              <w:rPr>
                <w:rFonts w:cs="Times New Roman"/>
                <w:color w:val="000000" w:themeColor="text1"/>
                <w:szCs w:val="28"/>
              </w:rPr>
              <w:br/>
            </w:r>
            <w:r w:rsidRPr="00CA37A9">
              <w:rPr>
                <w:rFonts w:cs="Times New Roman"/>
                <w:color w:val="000000" w:themeColor="text1"/>
                <w:szCs w:val="28"/>
              </w:rPr>
              <w:t xml:space="preserve">от 18 июля 2022 года № 467 "О жилищном обеспечении отдельных категорий граждан Российской Федерации, проживающих на территориях Республики Крым и </w:t>
            </w:r>
            <w:r w:rsidRPr="00CA37A9">
              <w:rPr>
                <w:rFonts w:cs="Times New Roman"/>
                <w:color w:val="000000" w:themeColor="text1"/>
                <w:szCs w:val="28"/>
              </w:rPr>
              <w:br/>
              <w:t>г. Севастополя"</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67242A" w:rsidRPr="00CA37A9" w:rsidRDefault="0067242A"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67242A" w:rsidRPr="00CA37A9" w:rsidRDefault="0067242A"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2 02 35729 01 0000 150</w:t>
            </w:r>
          </w:p>
        </w:tc>
        <w:tc>
          <w:tcPr>
            <w:tcW w:w="5670" w:type="dxa"/>
            <w:shd w:val="clear" w:color="auto" w:fill="auto"/>
            <w:noWrap/>
          </w:tcPr>
          <w:p w:rsidR="0067242A" w:rsidRPr="00CA37A9" w:rsidRDefault="0067242A"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Субвенции федеральному бюджету на осуществление переданных полномочий исполнительных органов субъектов Российской Федерации, их территориальных органов, подведомственных казенных учреждений по начислению физическим лицам выплат по оплате труда и иных выплат, а также обязательных платежей в бюджеты бюджетной системы Российской Федерации и их перечислению, по ведению бюджетного учета, по обеспечению представления отчетности в государственные органы</w:t>
            </w:r>
          </w:p>
        </w:tc>
        <w:tc>
          <w:tcPr>
            <w:tcW w:w="992" w:type="dxa"/>
            <w:shd w:val="clear" w:color="auto" w:fill="auto"/>
            <w:noWrap/>
            <w:vAlign w:val="center"/>
          </w:tcPr>
          <w:p w:rsidR="0067242A" w:rsidRPr="00CA37A9" w:rsidRDefault="0067242A"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537AE0" w:rsidRPr="00CA37A9">
              <w:rPr>
                <w:rFonts w:cs="Times New Roman"/>
                <w:color w:val="000000" w:themeColor="text1"/>
                <w:szCs w:val="28"/>
              </w:rPr>
              <w:t>;</w:t>
            </w:r>
          </w:p>
        </w:tc>
      </w:tr>
      <w:tr w:rsidR="00CA37A9" w:rsidRPr="00CA37A9" w:rsidTr="005F7730">
        <w:trPr>
          <w:cantSplit/>
          <w:trHeight w:val="300"/>
          <w:jc w:val="center"/>
        </w:trPr>
        <w:tc>
          <w:tcPr>
            <w:tcW w:w="751" w:type="dxa"/>
            <w:shd w:val="clear" w:color="auto" w:fill="auto"/>
            <w:noWrap/>
          </w:tcPr>
          <w:p w:rsidR="001E76D9" w:rsidRPr="00CA37A9" w:rsidRDefault="001E76D9"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1E76D9" w:rsidRPr="00CA37A9" w:rsidRDefault="001E76D9"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2 02 43893 00 0000 150</w:t>
            </w:r>
          </w:p>
        </w:tc>
        <w:tc>
          <w:tcPr>
            <w:tcW w:w="5670" w:type="dxa"/>
            <w:shd w:val="clear" w:color="auto" w:fill="auto"/>
            <w:noWrap/>
          </w:tcPr>
          <w:p w:rsidR="001E76D9" w:rsidRPr="00CA37A9" w:rsidRDefault="00791D86"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992" w:type="dxa"/>
            <w:shd w:val="clear" w:color="auto" w:fill="auto"/>
            <w:noWrap/>
            <w:vAlign w:val="center"/>
          </w:tcPr>
          <w:p w:rsidR="001E76D9" w:rsidRPr="00CA37A9" w:rsidRDefault="00791D8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791D86" w:rsidRPr="00CA37A9" w:rsidRDefault="00791D86">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791D86" w:rsidRPr="00CA37A9" w:rsidRDefault="00791D8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2 02 43893 02 0000 150</w:t>
            </w:r>
          </w:p>
        </w:tc>
        <w:tc>
          <w:tcPr>
            <w:tcW w:w="5670" w:type="dxa"/>
            <w:shd w:val="clear" w:color="auto" w:fill="auto"/>
            <w:noWrap/>
          </w:tcPr>
          <w:p w:rsidR="00791D86" w:rsidRPr="00CA37A9" w:rsidRDefault="00791D86"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992" w:type="dxa"/>
            <w:shd w:val="clear" w:color="auto" w:fill="auto"/>
            <w:noWrap/>
            <w:vAlign w:val="center"/>
          </w:tcPr>
          <w:p w:rsidR="00791D86" w:rsidRPr="00CA37A9" w:rsidRDefault="00791D8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791D86" w:rsidRPr="00CA37A9" w:rsidRDefault="00791D86">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791D86" w:rsidRPr="00CA37A9" w:rsidRDefault="00791D8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2 02 43893 03 0000 150</w:t>
            </w:r>
          </w:p>
        </w:tc>
        <w:tc>
          <w:tcPr>
            <w:tcW w:w="5670" w:type="dxa"/>
            <w:shd w:val="clear" w:color="auto" w:fill="auto"/>
            <w:noWrap/>
          </w:tcPr>
          <w:p w:rsidR="00791D86" w:rsidRPr="00CA37A9" w:rsidRDefault="00791D86"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992" w:type="dxa"/>
            <w:shd w:val="clear" w:color="auto" w:fill="auto"/>
            <w:noWrap/>
            <w:vAlign w:val="center"/>
          </w:tcPr>
          <w:p w:rsidR="00791D86" w:rsidRPr="00CA37A9" w:rsidRDefault="00791D8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791D86" w:rsidRPr="00CA37A9" w:rsidRDefault="00791D86">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791D86" w:rsidRPr="00CA37A9" w:rsidRDefault="00791D8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2 02 43893 04 0000 150</w:t>
            </w:r>
          </w:p>
        </w:tc>
        <w:tc>
          <w:tcPr>
            <w:tcW w:w="5670" w:type="dxa"/>
            <w:shd w:val="clear" w:color="auto" w:fill="auto"/>
            <w:noWrap/>
          </w:tcPr>
          <w:p w:rsidR="00791D86" w:rsidRPr="00CA37A9" w:rsidRDefault="00192F17"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городских округов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992" w:type="dxa"/>
            <w:shd w:val="clear" w:color="auto" w:fill="auto"/>
            <w:noWrap/>
            <w:vAlign w:val="center"/>
          </w:tcPr>
          <w:p w:rsidR="00791D86" w:rsidRPr="00CA37A9" w:rsidRDefault="00192F17"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791D86" w:rsidRPr="00CA37A9" w:rsidRDefault="00791D86">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791D86" w:rsidRPr="00CA37A9" w:rsidRDefault="00192F17"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2 02 43893 05 0000 150</w:t>
            </w:r>
          </w:p>
        </w:tc>
        <w:tc>
          <w:tcPr>
            <w:tcW w:w="5670" w:type="dxa"/>
            <w:shd w:val="clear" w:color="auto" w:fill="auto"/>
            <w:noWrap/>
          </w:tcPr>
          <w:p w:rsidR="00791D86" w:rsidRPr="00CA37A9" w:rsidRDefault="00192F17"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муниципальных районов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992" w:type="dxa"/>
            <w:shd w:val="clear" w:color="auto" w:fill="auto"/>
            <w:noWrap/>
            <w:vAlign w:val="center"/>
          </w:tcPr>
          <w:p w:rsidR="00791D86" w:rsidRPr="00CA37A9" w:rsidRDefault="00192F17"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192F17" w:rsidRPr="00CA37A9" w:rsidRDefault="005B39D6" w:rsidP="00791D86">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192F17" w:rsidRPr="00CA37A9" w:rsidRDefault="005B39D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2 02 43893 11 0000 150</w:t>
            </w:r>
          </w:p>
        </w:tc>
        <w:tc>
          <w:tcPr>
            <w:tcW w:w="5670" w:type="dxa"/>
            <w:shd w:val="clear" w:color="auto" w:fill="auto"/>
            <w:noWrap/>
          </w:tcPr>
          <w:p w:rsidR="00192F17" w:rsidRPr="00CA37A9" w:rsidRDefault="005B39D6"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городских округов с внутригородским делением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992" w:type="dxa"/>
            <w:shd w:val="clear" w:color="auto" w:fill="auto"/>
            <w:noWrap/>
            <w:vAlign w:val="center"/>
          </w:tcPr>
          <w:p w:rsidR="00192F17" w:rsidRPr="00CA37A9" w:rsidRDefault="005B39D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192F17" w:rsidRPr="00CA37A9" w:rsidRDefault="00D54D16" w:rsidP="00791D86">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192F17" w:rsidRPr="00CA37A9" w:rsidRDefault="00D54D1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2 02 43893 14 0000 150</w:t>
            </w:r>
          </w:p>
        </w:tc>
        <w:tc>
          <w:tcPr>
            <w:tcW w:w="5670" w:type="dxa"/>
            <w:shd w:val="clear" w:color="auto" w:fill="auto"/>
            <w:noWrap/>
          </w:tcPr>
          <w:p w:rsidR="00192F17" w:rsidRPr="00CA37A9" w:rsidRDefault="00D54D16"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муниципальных округов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992" w:type="dxa"/>
            <w:shd w:val="clear" w:color="auto" w:fill="auto"/>
            <w:noWrap/>
            <w:vAlign w:val="center"/>
          </w:tcPr>
          <w:p w:rsidR="00192F17" w:rsidRPr="00CA37A9" w:rsidRDefault="00D54D16"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472824" w:rsidRPr="00CA37A9" w:rsidRDefault="00472824" w:rsidP="00472824">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472824" w:rsidRPr="00CA37A9" w:rsidRDefault="00472824" w:rsidP="00472824">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2 02 45209 02 0000 150</w:t>
            </w:r>
          </w:p>
        </w:tc>
        <w:tc>
          <w:tcPr>
            <w:tcW w:w="5670" w:type="dxa"/>
            <w:shd w:val="clear" w:color="auto" w:fill="auto"/>
            <w:noWrap/>
          </w:tcPr>
          <w:p w:rsidR="00472824" w:rsidRPr="00CA37A9" w:rsidRDefault="00472824" w:rsidP="00472824">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субъектов Российской Федерации на социальную поддержку женщин, удостоенных звания "Мать-героиня"</w:t>
            </w:r>
          </w:p>
        </w:tc>
        <w:tc>
          <w:tcPr>
            <w:tcW w:w="992" w:type="dxa"/>
            <w:shd w:val="clear" w:color="auto" w:fill="auto"/>
            <w:noWrap/>
            <w:vAlign w:val="center"/>
          </w:tcPr>
          <w:p w:rsidR="00472824" w:rsidRPr="00CA37A9" w:rsidRDefault="00472824" w:rsidP="00472824">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2 02 45572 00 0000 150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2 02 45572 02 0000 150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субъектов Российской Федерации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2 02 45572 03 0000 150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2 02 45572 04 0000 150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городских округов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2 02 45572 05 0000 150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муниципальных районов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2 02 45572 10 0000 150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сельских поселений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2 02 45572 11 0000 150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2 02 45572 12 0000 150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внутригородских районов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2 02 45572 13 0000 150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городских поселений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2 02 45572 14 0000 150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муниципальных округов на реализацию региональных инвестиционных проектов по созданию кампусов</w:t>
            </w:r>
          </w:p>
        </w:tc>
        <w:tc>
          <w:tcPr>
            <w:tcW w:w="992" w:type="dxa"/>
            <w:shd w:val="clear" w:color="auto" w:fill="auto"/>
            <w:noWrap/>
            <w:vAlign w:val="center"/>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E8728E" w:rsidRPr="00CA37A9" w:rsidRDefault="00E8728E"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E8728E" w:rsidRPr="00CA37A9" w:rsidRDefault="00E8728E"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2 02 45726 01 0000 150</w:t>
            </w:r>
          </w:p>
        </w:tc>
        <w:tc>
          <w:tcPr>
            <w:tcW w:w="5670" w:type="dxa"/>
            <w:shd w:val="clear" w:color="auto" w:fill="auto"/>
            <w:noWrap/>
          </w:tcPr>
          <w:p w:rsidR="00E8728E" w:rsidRPr="00CA37A9" w:rsidRDefault="00E8728E"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федеральному бюджету в целях возмещения недополученных доходов федеральных казенных учреждений, связанных с осуществлением регулируемых видов деятельности в сфере теплоснабжения</w:t>
            </w:r>
          </w:p>
        </w:tc>
        <w:tc>
          <w:tcPr>
            <w:tcW w:w="992" w:type="dxa"/>
            <w:shd w:val="clear" w:color="auto" w:fill="auto"/>
            <w:noWrap/>
            <w:vAlign w:val="center"/>
          </w:tcPr>
          <w:p w:rsidR="00E8728E" w:rsidRPr="00CA37A9" w:rsidRDefault="00980D0B">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A7E77" w:rsidRPr="00CA37A9" w:rsidRDefault="005A7E77"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A7E77" w:rsidRPr="00CA37A9" w:rsidRDefault="005A7E77"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2 02 45741 01 0000 150</w:t>
            </w:r>
          </w:p>
        </w:tc>
        <w:tc>
          <w:tcPr>
            <w:tcW w:w="5670" w:type="dxa"/>
            <w:shd w:val="clear" w:color="auto" w:fill="auto"/>
            <w:noWrap/>
          </w:tcPr>
          <w:p w:rsidR="005A7E77" w:rsidRPr="00CA37A9" w:rsidRDefault="00655A74"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Межбюджетный трансферт, передаваемый федеральному бюджету на архитектурное решение корпусов федерального государственного бюджетного образовательного учреждения высшего образования "Московский архитектурный институт (государственная академия)</w:t>
            </w:r>
            <w:r w:rsidR="00717E77">
              <w:rPr>
                <w:rFonts w:cs="Times New Roman"/>
                <w:color w:val="000000" w:themeColor="text1"/>
                <w:szCs w:val="28"/>
              </w:rPr>
              <w:t>"</w:t>
            </w:r>
          </w:p>
        </w:tc>
        <w:tc>
          <w:tcPr>
            <w:tcW w:w="992" w:type="dxa"/>
            <w:shd w:val="clear" w:color="auto" w:fill="auto"/>
            <w:noWrap/>
            <w:vAlign w:val="center"/>
          </w:tcPr>
          <w:p w:rsidR="005A7E77" w:rsidRPr="00CA37A9" w:rsidRDefault="00655A74"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655A74" w:rsidRPr="00CA37A9" w:rsidRDefault="00655A74"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655A74" w:rsidRPr="00CA37A9" w:rsidRDefault="00655A74"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2 02 45745 01 0000 150</w:t>
            </w:r>
          </w:p>
        </w:tc>
        <w:tc>
          <w:tcPr>
            <w:tcW w:w="5670" w:type="dxa"/>
            <w:shd w:val="clear" w:color="auto" w:fill="auto"/>
            <w:noWrap/>
          </w:tcPr>
          <w:p w:rsidR="00655A74" w:rsidRPr="00CA37A9" w:rsidRDefault="00655A74"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Межбюджетный трансферт, передаваемый федеральному бюджету в целях реализации мероприятий по повышению связанности регионов Центрального транспортного узла</w:t>
            </w:r>
          </w:p>
        </w:tc>
        <w:tc>
          <w:tcPr>
            <w:tcW w:w="992" w:type="dxa"/>
            <w:shd w:val="clear" w:color="auto" w:fill="auto"/>
            <w:noWrap/>
            <w:vAlign w:val="center"/>
          </w:tcPr>
          <w:p w:rsidR="00655A74" w:rsidRPr="00CA37A9" w:rsidRDefault="00655A74"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21863" w:rsidRPr="00CA37A9" w:rsidRDefault="00521863" w:rsidP="0052186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21863" w:rsidRPr="00CA37A9" w:rsidRDefault="00521863" w:rsidP="0052186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2 02 53168 06 0000 150</w:t>
            </w:r>
          </w:p>
        </w:tc>
        <w:tc>
          <w:tcPr>
            <w:tcW w:w="5670" w:type="dxa"/>
            <w:shd w:val="clear" w:color="auto" w:fill="auto"/>
            <w:noWrap/>
          </w:tcPr>
          <w:p w:rsidR="00521863" w:rsidRPr="00CA37A9" w:rsidRDefault="00521863" w:rsidP="00521863">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Средства федерального бюджета, передаваемые бюджету Фонда пенсионного и социального страхования Российской Федерации на выплату пособия по беременности и родам женщинам, обучающимся по очной форме обучения в профессиональных образовательных организациях, образовательных организациях высшего и дополнительного профессионального образования, научных организациях</w:t>
            </w:r>
          </w:p>
        </w:tc>
        <w:tc>
          <w:tcPr>
            <w:tcW w:w="992" w:type="dxa"/>
            <w:shd w:val="clear" w:color="auto" w:fill="auto"/>
            <w:noWrap/>
            <w:vAlign w:val="center"/>
          </w:tcPr>
          <w:p w:rsidR="00521863" w:rsidRPr="00CA37A9" w:rsidRDefault="00521863" w:rsidP="0052186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2 02 53169 06 0000 150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Средства федерального бюджета, передаваемые бюджету Фонда пенсионного и социального страхования Российской Федерации на ежемесячную денежную выплату женщинам, удостоенным звания "Мать-героиня"</w:t>
            </w:r>
          </w:p>
        </w:tc>
        <w:tc>
          <w:tcPr>
            <w:tcW w:w="992" w:type="dxa"/>
            <w:shd w:val="clear" w:color="auto" w:fill="auto"/>
            <w:noWrap/>
            <w:vAlign w:val="center"/>
          </w:tcPr>
          <w:p w:rsidR="00583201" w:rsidRPr="00CA37A9" w:rsidRDefault="00C4721A"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C4721A" w:rsidRPr="00CA37A9" w:rsidRDefault="00C4721A" w:rsidP="00C4721A">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C4721A" w:rsidRPr="00CA37A9" w:rsidRDefault="00C4721A" w:rsidP="00C4721A">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2 02 53171 06 0000 150</w:t>
            </w:r>
          </w:p>
        </w:tc>
        <w:tc>
          <w:tcPr>
            <w:tcW w:w="5670" w:type="dxa"/>
            <w:shd w:val="clear" w:color="auto" w:fill="auto"/>
            <w:noWrap/>
          </w:tcPr>
          <w:p w:rsidR="00C4721A" w:rsidRPr="00CA37A9" w:rsidRDefault="00C4721A" w:rsidP="00C4721A">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Средства федерального бюджета, передаваемые бюджету Фонда пенсионного и социального страхования Российской Федерации на осуществление ежемесячной выплаты отдельным категориям граждан Российской Федерации</w:t>
            </w:r>
          </w:p>
        </w:tc>
        <w:tc>
          <w:tcPr>
            <w:tcW w:w="992" w:type="dxa"/>
            <w:shd w:val="clear" w:color="auto" w:fill="auto"/>
            <w:noWrap/>
            <w:vAlign w:val="center"/>
          </w:tcPr>
          <w:p w:rsidR="00C4721A" w:rsidRPr="00CA37A9" w:rsidRDefault="00C4721A" w:rsidP="00C4721A">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C27EF6" w:rsidRPr="00CA37A9" w:rsidRDefault="00C27EF6" w:rsidP="00C4721A">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C27EF6" w:rsidRPr="00CA37A9" w:rsidRDefault="00C27EF6" w:rsidP="00C4721A">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2 02 55036 09 0000 150</w:t>
            </w:r>
          </w:p>
        </w:tc>
        <w:tc>
          <w:tcPr>
            <w:tcW w:w="5670" w:type="dxa"/>
            <w:shd w:val="clear" w:color="auto" w:fill="auto"/>
            <w:noWrap/>
          </w:tcPr>
          <w:p w:rsidR="00C27EF6" w:rsidRPr="00CA37A9" w:rsidRDefault="00C27EF6" w:rsidP="00C4721A">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w:t>
            </w:r>
          </w:p>
        </w:tc>
        <w:tc>
          <w:tcPr>
            <w:tcW w:w="992" w:type="dxa"/>
            <w:shd w:val="clear" w:color="auto" w:fill="auto"/>
            <w:noWrap/>
            <w:vAlign w:val="center"/>
          </w:tcPr>
          <w:p w:rsidR="00C27EF6" w:rsidRPr="00CA37A9" w:rsidRDefault="00C27EF6" w:rsidP="00C4721A">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83201" w:rsidRPr="00CA37A9" w:rsidRDefault="00583201" w:rsidP="00583201">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2 02 55209 06 0000 150</w:t>
            </w:r>
          </w:p>
        </w:tc>
        <w:tc>
          <w:tcPr>
            <w:tcW w:w="5670" w:type="dxa"/>
            <w:shd w:val="clear" w:color="auto" w:fill="auto"/>
            <w:noWrap/>
          </w:tcPr>
          <w:p w:rsidR="00583201" w:rsidRPr="00CA37A9" w:rsidRDefault="00583201" w:rsidP="0058320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Средства федерального бюджета, передаваемые бюджету Фонда пенсионного и социального страхования Российской Федерации на социальную поддержку женщин, удостоенных звания </w:t>
            </w:r>
            <w:r w:rsidR="00495FA3">
              <w:rPr>
                <w:rFonts w:cs="Times New Roman"/>
                <w:color w:val="000000" w:themeColor="text1"/>
                <w:szCs w:val="28"/>
              </w:rPr>
              <w:br/>
            </w:r>
            <w:r w:rsidRPr="00CA37A9">
              <w:rPr>
                <w:rFonts w:cs="Times New Roman"/>
                <w:color w:val="000000" w:themeColor="text1"/>
                <w:szCs w:val="28"/>
              </w:rPr>
              <w:t>"Мать-героиня"</w:t>
            </w:r>
          </w:p>
        </w:tc>
        <w:tc>
          <w:tcPr>
            <w:tcW w:w="992" w:type="dxa"/>
            <w:shd w:val="clear" w:color="auto" w:fill="auto"/>
            <w:noWrap/>
            <w:vAlign w:val="center"/>
          </w:tcPr>
          <w:p w:rsidR="00583201" w:rsidRPr="00CA37A9" w:rsidRDefault="006040FA" w:rsidP="00583201">
            <w:pPr>
              <w:spacing w:line="276" w:lineRule="auto"/>
              <w:ind w:firstLine="0"/>
              <w:contextualSpacing/>
              <w:jc w:val="center"/>
              <w:rPr>
                <w:rFonts w:cs="Times New Roman"/>
                <w:color w:val="000000" w:themeColor="text1"/>
                <w:szCs w:val="28"/>
              </w:rPr>
            </w:pPr>
            <w:r>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2 18 22531 01 0000 150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2 18 22532 01 0000 150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3F4A33" w:rsidRPr="00CA37A9" w:rsidRDefault="003F4A3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3F4A33" w:rsidRPr="00CA37A9" w:rsidRDefault="003F4A3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2 18 24570 01 0000 150</w:t>
            </w:r>
          </w:p>
        </w:tc>
        <w:tc>
          <w:tcPr>
            <w:tcW w:w="5670" w:type="dxa"/>
            <w:shd w:val="clear" w:color="auto" w:fill="auto"/>
            <w:noWrap/>
          </w:tcPr>
          <w:p w:rsidR="003F4A33" w:rsidRPr="00CA37A9" w:rsidRDefault="003F4A33"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Pr="00CA37A9">
              <w:rPr>
                <w:rFonts w:cs="Times New Roman"/>
                <w:color w:val="000000" w:themeColor="text1"/>
                <w:szCs w:val="28"/>
              </w:rPr>
              <w:br/>
              <w:t>до 30 сентября 2022 года),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3F4A33" w:rsidRPr="00CA37A9" w:rsidRDefault="003F4A3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AD73A2" w:rsidRPr="00CA37A9" w:rsidRDefault="00AD73A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AD73A2" w:rsidRPr="00CA37A9" w:rsidRDefault="00AD73A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2 18 25096 01 0000 150</w:t>
            </w:r>
          </w:p>
        </w:tc>
        <w:tc>
          <w:tcPr>
            <w:tcW w:w="5670" w:type="dxa"/>
            <w:shd w:val="clear" w:color="auto" w:fill="auto"/>
            <w:noWrap/>
          </w:tcPr>
          <w:p w:rsidR="00AD73A2" w:rsidRPr="00CA37A9" w:rsidRDefault="00AD73A2"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бюджетам Донецкой Народной Республики и Луганской Народной Республики в целях софинансирования расходных обязательств, возникающих при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xml:space="preserve"> региональных фондов развития промышленности, из бюджетов субъектов Российской Федерации</w:t>
            </w:r>
          </w:p>
        </w:tc>
        <w:tc>
          <w:tcPr>
            <w:tcW w:w="992" w:type="dxa"/>
            <w:shd w:val="clear" w:color="auto" w:fill="auto"/>
            <w:noWrap/>
            <w:vAlign w:val="center"/>
          </w:tcPr>
          <w:p w:rsidR="00AD73A2" w:rsidRPr="00CA37A9" w:rsidRDefault="00AD73A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2 18 25143 01 0000 150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2 18 25265 01 0000 150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Астраханской области на возмещение расходов, связанных с созданием объектов спорта на территории Астраханской области,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2 18 25266 01 0000 150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2 18 25293 01 0000 150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Оренбургской области на возмещение расходов, связанных с осуществлением аварийно-восстановительных работ в отношении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 из бюджета субъекта Российской Федерации</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E9040F" w:rsidRPr="00CA37A9" w:rsidRDefault="00E9040F"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E9040F" w:rsidRPr="00CA37A9" w:rsidRDefault="00E9040F"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2 18 25297 01 0000 150</w:t>
            </w:r>
          </w:p>
        </w:tc>
        <w:tc>
          <w:tcPr>
            <w:tcW w:w="5670" w:type="dxa"/>
            <w:shd w:val="clear" w:color="auto" w:fill="auto"/>
            <w:noWrap/>
          </w:tcPr>
          <w:p w:rsidR="00E9040F" w:rsidRPr="00CA37A9" w:rsidRDefault="00E9040F"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Саратовской области на реализацию мероприятий по обновлению общественного транспорта из бюджета субъекта Российской Федерации</w:t>
            </w:r>
          </w:p>
        </w:tc>
        <w:tc>
          <w:tcPr>
            <w:tcW w:w="992" w:type="dxa"/>
            <w:shd w:val="clear" w:color="auto" w:fill="auto"/>
            <w:noWrap/>
            <w:vAlign w:val="center"/>
          </w:tcPr>
          <w:p w:rsidR="00E9040F" w:rsidRPr="00CA37A9" w:rsidRDefault="00E9040F"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660C88" w:rsidRPr="00CA37A9" w:rsidRDefault="00660C8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660C88" w:rsidRPr="00CA37A9" w:rsidRDefault="00660C8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2 18 25408 01 0000 150</w:t>
            </w:r>
          </w:p>
        </w:tc>
        <w:tc>
          <w:tcPr>
            <w:tcW w:w="5670" w:type="dxa"/>
            <w:shd w:val="clear" w:color="auto" w:fill="auto"/>
            <w:noWrap/>
          </w:tcPr>
          <w:p w:rsidR="00660C88" w:rsidRPr="00CA37A9" w:rsidRDefault="00660C88"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на организацию волоконно-оптических линий связи до населенных пунктов Республики Саха (Якутия) из бюджета субъекта Российской Федерации</w:t>
            </w:r>
          </w:p>
        </w:tc>
        <w:tc>
          <w:tcPr>
            <w:tcW w:w="992" w:type="dxa"/>
            <w:shd w:val="clear" w:color="auto" w:fill="auto"/>
            <w:noWrap/>
            <w:vAlign w:val="center"/>
          </w:tcPr>
          <w:p w:rsidR="00660C88" w:rsidRPr="00CA37A9" w:rsidRDefault="00660C8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2 18 25498 01 0000 150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Мурманской области на обеспечение разработки документации по удалению затонувшего имущества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2 18 25535 01 0000 150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2 18 25557 01 0000 150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2 18 25669 01 0000 150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Калининградской области в целях софинансирования расходных обязательств, возникающих при предоставлении субсидий юридическим лицам на финансовое обеспечение части затрат для приобретения оборудования и техники при организации транспортного обслуживания населения с использованием экологического (наземного электрического) транспорта общего пользования,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2 18 25676 01 0000 150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Мурманской области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2 18 25680 01 0000 150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компенсации организациям части потерь в доходах (дополнительных расходов), возникших в связи с приостановлением начисления платы за жилищно-коммунальные услуги,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1304B6" w:rsidRPr="00CA37A9" w:rsidRDefault="001304B6"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1304B6" w:rsidRPr="00CA37A9" w:rsidRDefault="001304B6"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2 18 25801 01 0000 150</w:t>
            </w:r>
          </w:p>
        </w:tc>
        <w:tc>
          <w:tcPr>
            <w:tcW w:w="5670" w:type="dxa"/>
            <w:shd w:val="clear" w:color="auto" w:fill="auto"/>
            <w:noWrap/>
          </w:tcPr>
          <w:p w:rsidR="001304B6" w:rsidRPr="00CA37A9" w:rsidRDefault="001304B6"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топливно-энергетического комплекса,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1304B6" w:rsidRPr="00CA37A9" w:rsidRDefault="001304B6"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6235B2" w:rsidRPr="00CA37A9" w:rsidRDefault="00084CD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6235B2" w:rsidRPr="00CA37A9">
              <w:rPr>
                <w:rFonts w:cs="Times New Roman"/>
                <w:color w:val="000000" w:themeColor="text1"/>
                <w:szCs w:val="28"/>
              </w:rPr>
              <w:t>000</w:t>
            </w:r>
          </w:p>
        </w:tc>
        <w:tc>
          <w:tcPr>
            <w:tcW w:w="3077" w:type="dxa"/>
            <w:shd w:val="clear" w:color="auto" w:fill="auto"/>
            <w:noWrap/>
          </w:tcPr>
          <w:p w:rsidR="006235B2" w:rsidRPr="00CA37A9" w:rsidRDefault="006235B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2 18 25807 01 0000 150</w:t>
            </w:r>
          </w:p>
        </w:tc>
        <w:tc>
          <w:tcPr>
            <w:tcW w:w="5670" w:type="dxa"/>
            <w:shd w:val="clear" w:color="auto" w:fill="auto"/>
            <w:noWrap/>
          </w:tcPr>
          <w:p w:rsidR="006235B2" w:rsidRPr="00CA37A9" w:rsidRDefault="006235B2"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Белгородской области на возмещение понесенных </w:t>
            </w:r>
            <w:r w:rsidR="00E06239">
              <w:rPr>
                <w:rFonts w:cs="Times New Roman"/>
                <w:color w:val="000000" w:themeColor="text1"/>
                <w:szCs w:val="28"/>
              </w:rPr>
              <w:br/>
            </w:r>
            <w:r w:rsidRPr="00CA37A9">
              <w:rPr>
                <w:rFonts w:cs="Times New Roman"/>
                <w:color w:val="000000" w:themeColor="text1"/>
                <w:szCs w:val="28"/>
              </w:rPr>
              <w:t>в 2022 - 2024 годах затрат, направленных на финансовое обеспечение реализации мероприятий по предоставлению гражданам, вынужденно покинувшим жилые помещения, расположенные в населенных пунктах, подвергшихся обстрелам со стороны вооруженных формирований Украины, платы за наем жилья,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6235B2" w:rsidRPr="00CA37A9" w:rsidRDefault="006235B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2 18 25812 01 0000 150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возмещению части потерь в доходах регионального оператора по обращению с твердыми коммунальными отходами в юго-западной зоне, возникающих в связи с приостановлением начисления платы за коммунальную услугу по обращению с твердыми коммунальными отходами на отдельных территориях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2 18 25819 01 0000 150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Чеченской Республики в целях софинансирования расходных обязательств по созданию системы оповещения населения Чеченской Республики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2 18 25823 01 0000 150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E269B9" w:rsidRPr="00CA37A9" w:rsidRDefault="00E269B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E269B9" w:rsidRPr="00CA37A9" w:rsidRDefault="00E269B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2 18 25825 01 0000 150</w:t>
            </w:r>
          </w:p>
        </w:tc>
        <w:tc>
          <w:tcPr>
            <w:tcW w:w="5670" w:type="dxa"/>
            <w:shd w:val="clear" w:color="auto" w:fill="auto"/>
            <w:noWrap/>
          </w:tcPr>
          <w:p w:rsidR="00E269B9" w:rsidRPr="00CA37A9" w:rsidRDefault="00E269B9"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электроэнергетики,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E269B9" w:rsidRPr="00CA37A9" w:rsidRDefault="00E269B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2 18 25827 01 0000 150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2 18 25829 01 0000 150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484C80" w:rsidRPr="00CA37A9" w:rsidRDefault="00484C8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484C80" w:rsidRPr="00CA37A9" w:rsidRDefault="00484C8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2 18 25831 01 0000 150</w:t>
            </w:r>
          </w:p>
        </w:tc>
        <w:tc>
          <w:tcPr>
            <w:tcW w:w="5670" w:type="dxa"/>
            <w:shd w:val="clear" w:color="auto" w:fill="auto"/>
            <w:noWrap/>
          </w:tcPr>
          <w:p w:rsidR="00484C80" w:rsidRPr="00CA37A9" w:rsidRDefault="00484C80"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Республики Коми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484C80" w:rsidRPr="00CA37A9" w:rsidRDefault="00484C8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2 18 25835 01 0000 150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Республики Татарстан (Татарстан) в целях софинансирования расходных обязательств по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xml:space="preserve"> некоммерческой организации "Инвестиционно-венчурный фонд Республики Татарстан" на финансовое обеспечение реализации акционерным обществом "Казанский завод компрессорного машиностроения" инвестиционного проекта "Комплекс по производству крупнотоннажных компрессорных агрегатов СПГ" в моногороде Зеленодольске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DF5E83" w:rsidRPr="00CA37A9" w:rsidRDefault="00DF5E83" w:rsidP="00DF5E8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DF5E83" w:rsidRPr="00CA37A9" w:rsidRDefault="00DF5E83" w:rsidP="00DF5E83">
            <w:pPr>
              <w:spacing w:line="276" w:lineRule="auto"/>
              <w:ind w:firstLine="0"/>
              <w:contextualSpacing/>
              <w:jc w:val="center"/>
              <w:rPr>
                <w:rFonts w:cs="Times New Roman"/>
                <w:color w:val="000000" w:themeColor="text1"/>
                <w:szCs w:val="28"/>
              </w:rPr>
            </w:pPr>
            <w:r w:rsidRPr="00CA37A9">
              <w:rPr>
                <w:color w:val="000000" w:themeColor="text1"/>
              </w:rPr>
              <w:t>2 18 25836 01 0000 150</w:t>
            </w:r>
          </w:p>
        </w:tc>
        <w:tc>
          <w:tcPr>
            <w:tcW w:w="5670" w:type="dxa"/>
            <w:shd w:val="clear" w:color="auto" w:fill="auto"/>
            <w:noWrap/>
          </w:tcPr>
          <w:p w:rsidR="00DF5E83" w:rsidRPr="00CA37A9" w:rsidRDefault="00DF5E83" w:rsidP="00DF5E83">
            <w:pPr>
              <w:tabs>
                <w:tab w:val="left" w:pos="1021"/>
              </w:tabs>
              <w:spacing w:line="276" w:lineRule="auto"/>
              <w:ind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w:t>
            </w:r>
            <w:proofErr w:type="spellStart"/>
            <w:r w:rsidRPr="00CA37A9">
              <w:rPr>
                <w:color w:val="000000" w:themeColor="text1"/>
              </w:rPr>
              <w:t>докапитализацию</w:t>
            </w:r>
            <w:proofErr w:type="spellEnd"/>
            <w:r w:rsidRPr="00CA37A9">
              <w:rPr>
                <w:color w:val="000000" w:themeColor="text1"/>
              </w:rPr>
              <w:t xml:space="preserve"> государственных </w:t>
            </w:r>
            <w:proofErr w:type="spellStart"/>
            <w:r w:rsidRPr="00CA37A9">
              <w:rPr>
                <w:color w:val="000000" w:themeColor="text1"/>
              </w:rPr>
              <w:t>микрофинансовых</w:t>
            </w:r>
            <w:proofErr w:type="spellEnd"/>
            <w:r w:rsidRPr="00CA37A9">
              <w:rPr>
                <w:color w:val="000000" w:themeColor="text1"/>
              </w:rPr>
              <w:t xml:space="preserve"> организаций в целях предоставления субъектам малого и среднего предпринимательства льготного доступа к займам,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DF5E83" w:rsidRPr="00CA37A9" w:rsidRDefault="00DF5E83" w:rsidP="00DF5E8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DF5E83" w:rsidRPr="00CA37A9" w:rsidRDefault="00DF5E83" w:rsidP="00DF5E8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DF5E83" w:rsidRPr="00CA37A9" w:rsidRDefault="00DF5E83" w:rsidP="00DF5E83">
            <w:pPr>
              <w:spacing w:line="276" w:lineRule="auto"/>
              <w:ind w:firstLine="0"/>
              <w:contextualSpacing/>
              <w:jc w:val="center"/>
              <w:rPr>
                <w:rFonts w:cs="Times New Roman"/>
                <w:color w:val="000000" w:themeColor="text1"/>
                <w:szCs w:val="28"/>
              </w:rPr>
            </w:pPr>
            <w:r w:rsidRPr="00CA37A9">
              <w:rPr>
                <w:color w:val="000000" w:themeColor="text1"/>
              </w:rPr>
              <w:t>2 18 25837 01 0000 150</w:t>
            </w:r>
          </w:p>
        </w:tc>
        <w:tc>
          <w:tcPr>
            <w:tcW w:w="5670" w:type="dxa"/>
            <w:shd w:val="clear" w:color="auto" w:fill="auto"/>
            <w:noWrap/>
          </w:tcPr>
          <w:p w:rsidR="00DF5E83" w:rsidRPr="00CA37A9" w:rsidRDefault="00DF5E83" w:rsidP="00DF5E83">
            <w:pPr>
              <w:tabs>
                <w:tab w:val="left" w:pos="1021"/>
              </w:tabs>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на компенсацию уплаты отсроченных страховых взносов,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DF5E83" w:rsidRPr="00CA37A9" w:rsidRDefault="00DF5E83" w:rsidP="00DF5E8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1B7BAC" w:rsidRPr="00CA37A9" w:rsidRDefault="001B7BAC" w:rsidP="00DF5E8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1B7BAC" w:rsidRPr="00CA37A9" w:rsidRDefault="001B7BAC" w:rsidP="00DF5E83">
            <w:pPr>
              <w:spacing w:line="276" w:lineRule="auto"/>
              <w:ind w:firstLine="0"/>
              <w:contextualSpacing/>
              <w:jc w:val="center"/>
              <w:rPr>
                <w:color w:val="000000" w:themeColor="text1"/>
              </w:rPr>
            </w:pPr>
            <w:r w:rsidRPr="00CA37A9">
              <w:rPr>
                <w:color w:val="000000" w:themeColor="text1"/>
              </w:rPr>
              <w:t>2 18 25839 01 0000 150</w:t>
            </w:r>
          </w:p>
        </w:tc>
        <w:tc>
          <w:tcPr>
            <w:tcW w:w="5670" w:type="dxa"/>
            <w:shd w:val="clear" w:color="auto" w:fill="auto"/>
            <w:noWrap/>
          </w:tcPr>
          <w:p w:rsidR="001B7BAC" w:rsidRPr="00CA37A9" w:rsidRDefault="00236D27">
            <w:pPr>
              <w:tabs>
                <w:tab w:val="left" w:pos="1021"/>
              </w:tabs>
              <w:spacing w:line="276" w:lineRule="auto"/>
              <w:ind w:firstLine="0"/>
              <w:rPr>
                <w:color w:val="000000" w:themeColor="text1"/>
              </w:rPr>
            </w:pPr>
            <w:r w:rsidRPr="00CA37A9">
              <w:rPr>
                <w:color w:val="000000" w:themeColor="text1"/>
              </w:rPr>
              <w:t>Доходы федерального бюджета от возврата остатко</w:t>
            </w:r>
            <w:r w:rsidR="006006FD" w:rsidRPr="00CA37A9">
              <w:rPr>
                <w:color w:val="000000" w:themeColor="text1"/>
              </w:rPr>
              <w:t>в</w:t>
            </w:r>
            <w:r w:rsidRPr="00CA37A9">
              <w:rPr>
                <w:color w:val="000000" w:themeColor="text1"/>
              </w:rPr>
              <w:t xml:space="preserve">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1B7BAC" w:rsidRPr="00CA37A9" w:rsidRDefault="00236D27" w:rsidP="00DF5E83">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2 18 25841 01 0000 150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407B71" w:rsidRPr="00CA37A9" w:rsidRDefault="00407B7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407B71" w:rsidRPr="00CA37A9" w:rsidRDefault="00407B7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2 18 25844 01 0000 150</w:t>
            </w:r>
          </w:p>
        </w:tc>
        <w:tc>
          <w:tcPr>
            <w:tcW w:w="5670" w:type="dxa"/>
            <w:shd w:val="clear" w:color="auto" w:fill="auto"/>
            <w:noWrap/>
          </w:tcPr>
          <w:p w:rsidR="00407B71" w:rsidRPr="00CA37A9" w:rsidRDefault="00407B71"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по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xml:space="preserve">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407B71" w:rsidRPr="00CA37A9" w:rsidRDefault="00407B7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2 18 25846 01 0000 150</w:t>
            </w:r>
          </w:p>
        </w:tc>
        <w:tc>
          <w:tcPr>
            <w:tcW w:w="5670" w:type="dxa"/>
            <w:shd w:val="clear" w:color="auto" w:fill="auto"/>
            <w:noWrap/>
          </w:tcPr>
          <w:p w:rsidR="00B40ABC" w:rsidRPr="00CA37A9" w:rsidRDefault="00B40ABC" w:rsidP="00120CDA">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проведению обмерных, обследовательских работ, разработк</w:t>
            </w:r>
            <w:r w:rsidR="00AF0A3F">
              <w:rPr>
                <w:rFonts w:cs="Times New Roman"/>
                <w:color w:val="000000" w:themeColor="text1"/>
                <w:szCs w:val="28"/>
              </w:rPr>
              <w:t>и</w:t>
            </w:r>
            <w:r w:rsidRPr="00CA37A9">
              <w:rPr>
                <w:rFonts w:cs="Times New Roman"/>
                <w:color w:val="000000" w:themeColor="text1"/>
                <w:szCs w:val="28"/>
              </w:rPr>
              <w:t xml:space="preserve"> проектной документации и проведению ремонтно-восстановительных работ на </w:t>
            </w:r>
            <w:r w:rsidR="00F9034D" w:rsidRPr="00F9034D">
              <w:rPr>
                <w:rFonts w:cs="Times New Roman"/>
                <w:color w:val="000000" w:themeColor="text1"/>
                <w:szCs w:val="28"/>
              </w:rPr>
              <w:t xml:space="preserve">пострадавших </w:t>
            </w:r>
            <w:r w:rsidRPr="00CA37A9">
              <w:rPr>
                <w:rFonts w:cs="Times New Roman"/>
                <w:color w:val="000000" w:themeColor="text1"/>
                <w:szCs w:val="28"/>
              </w:rPr>
              <w:t xml:space="preserve">объектах </w:t>
            </w:r>
            <w:r w:rsidR="00F9034D" w:rsidRPr="00F9034D">
              <w:rPr>
                <w:rFonts w:cs="Times New Roman"/>
                <w:color w:val="000000" w:themeColor="text1"/>
                <w:szCs w:val="28"/>
              </w:rPr>
              <w:t xml:space="preserve">капитального строительства </w:t>
            </w:r>
            <w:r w:rsidR="00DE001F">
              <w:rPr>
                <w:rFonts w:cs="Times New Roman"/>
                <w:color w:val="000000" w:themeColor="text1"/>
                <w:szCs w:val="28"/>
              </w:rPr>
              <w:t xml:space="preserve">на территории Курской области </w:t>
            </w:r>
            <w:r w:rsidRPr="00CA37A9">
              <w:rPr>
                <w:rFonts w:cs="Times New Roman"/>
                <w:color w:val="000000" w:themeColor="text1"/>
                <w:szCs w:val="28"/>
              </w:rPr>
              <w:t>за счет средств резервного фонда Правительства Российской Федерации из бюджет</w:t>
            </w:r>
            <w:r w:rsidR="00120CDA">
              <w:rPr>
                <w:rFonts w:cs="Times New Roman"/>
                <w:color w:val="000000" w:themeColor="text1"/>
                <w:szCs w:val="28"/>
              </w:rPr>
              <w:t>а</w:t>
            </w:r>
            <w:r w:rsidRPr="00CA37A9">
              <w:rPr>
                <w:rFonts w:cs="Times New Roman"/>
                <w:color w:val="000000" w:themeColor="text1"/>
                <w:szCs w:val="28"/>
              </w:rPr>
              <w:t xml:space="preserve"> субъект</w:t>
            </w:r>
            <w:r w:rsidR="00120CDA">
              <w:rPr>
                <w:rFonts w:cs="Times New Roman"/>
                <w:color w:val="000000" w:themeColor="text1"/>
                <w:szCs w:val="28"/>
              </w:rPr>
              <w:t>а</w:t>
            </w:r>
            <w:r w:rsidRPr="00CA37A9">
              <w:rPr>
                <w:rFonts w:cs="Times New Roman"/>
                <w:color w:val="000000" w:themeColor="text1"/>
                <w:szCs w:val="28"/>
              </w:rPr>
              <w:t xml:space="preserve">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2 18 25848 01 0000 150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2 18 25849 01 0000 150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Омской области на оказание разовой финансовой помощи в проведении капитального ремонта объектов, пострадавших в результате чрезвычайной ситуации на территории Омской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6D6F80" w:rsidRPr="00CA37A9" w:rsidRDefault="006D6F8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6D6F80" w:rsidRPr="00CA37A9" w:rsidRDefault="006D6F8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2 18 25856 01 0000 150</w:t>
            </w:r>
          </w:p>
        </w:tc>
        <w:tc>
          <w:tcPr>
            <w:tcW w:w="5670" w:type="dxa"/>
            <w:shd w:val="clear" w:color="auto" w:fill="auto"/>
            <w:noWrap/>
          </w:tcPr>
          <w:p w:rsidR="006D6F80" w:rsidRPr="00CA37A9" w:rsidRDefault="006D6F80"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многоквартирного дома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6D6F80" w:rsidRPr="00CA37A9" w:rsidRDefault="006D6F8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144C83" w:rsidRPr="00CA37A9" w:rsidRDefault="00144C8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144C83" w:rsidRPr="00CA37A9" w:rsidRDefault="00144C8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2 18 25865 01 0000 150</w:t>
            </w:r>
          </w:p>
        </w:tc>
        <w:tc>
          <w:tcPr>
            <w:tcW w:w="5670" w:type="dxa"/>
            <w:shd w:val="clear" w:color="auto" w:fill="auto"/>
            <w:noWrap/>
          </w:tcPr>
          <w:p w:rsidR="00144C83" w:rsidRPr="00CA37A9" w:rsidRDefault="00144C83"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Омской области в целях софинансирования расходных обязательств, возникающих при реализации мероприятий по приобретению и монтажу модульных конструкций для размещения учреждений культурно-досугового типа, поврежденных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144C83" w:rsidRPr="00CA37A9" w:rsidRDefault="00144C8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77551" w:rsidRPr="00CA37A9" w:rsidRDefault="0057755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77551" w:rsidRPr="00CA37A9" w:rsidRDefault="0057755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2 18 25870 01 0000 150</w:t>
            </w:r>
          </w:p>
        </w:tc>
        <w:tc>
          <w:tcPr>
            <w:tcW w:w="5670" w:type="dxa"/>
            <w:shd w:val="clear" w:color="auto" w:fill="auto"/>
            <w:noWrap/>
          </w:tcPr>
          <w:p w:rsidR="00577551" w:rsidRPr="00CA37A9" w:rsidRDefault="00577551"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организацию временного трудоустройства работников, находящихся под риском увольнения,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577551" w:rsidRPr="00CA37A9" w:rsidRDefault="0057755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6203E8" w:rsidRPr="00CA37A9" w:rsidRDefault="006203E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6203E8" w:rsidRPr="00CA37A9" w:rsidRDefault="006203E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2 18 25873 01 0000 150</w:t>
            </w:r>
          </w:p>
        </w:tc>
        <w:tc>
          <w:tcPr>
            <w:tcW w:w="5670" w:type="dxa"/>
            <w:shd w:val="clear" w:color="auto" w:fill="auto"/>
            <w:noWrap/>
          </w:tcPr>
          <w:p w:rsidR="006203E8" w:rsidRPr="00CA37A9" w:rsidRDefault="006203E8"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Тамбовской области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6203E8" w:rsidRPr="00CA37A9" w:rsidRDefault="006203E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6203E8" w:rsidRPr="00CA37A9" w:rsidRDefault="006203E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6203E8" w:rsidRPr="00CA37A9" w:rsidRDefault="006203E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2 18 25878 01 0000 150</w:t>
            </w:r>
          </w:p>
        </w:tc>
        <w:tc>
          <w:tcPr>
            <w:tcW w:w="5670" w:type="dxa"/>
            <w:shd w:val="clear" w:color="auto" w:fill="auto"/>
            <w:noWrap/>
          </w:tcPr>
          <w:p w:rsidR="006203E8" w:rsidRPr="00CA37A9" w:rsidRDefault="006203E8"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Омской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 2024 году весеннего паводка на территории Омской области, по приобретению и установке на территории </w:t>
            </w:r>
            <w:proofErr w:type="spellStart"/>
            <w:r w:rsidRPr="00CA37A9">
              <w:rPr>
                <w:rFonts w:cs="Times New Roman"/>
                <w:color w:val="000000" w:themeColor="text1"/>
                <w:szCs w:val="28"/>
              </w:rPr>
              <w:t>Усть-Ишимского</w:t>
            </w:r>
            <w:proofErr w:type="spellEnd"/>
            <w:r w:rsidRPr="00CA37A9">
              <w:rPr>
                <w:rFonts w:cs="Times New Roman"/>
                <w:color w:val="000000" w:themeColor="text1"/>
                <w:szCs w:val="28"/>
              </w:rPr>
              <w:t xml:space="preserve"> муниципального района Омской области </w:t>
            </w:r>
            <w:proofErr w:type="spellStart"/>
            <w:r w:rsidRPr="00CA37A9">
              <w:rPr>
                <w:rFonts w:cs="Times New Roman"/>
                <w:color w:val="000000" w:themeColor="text1"/>
                <w:szCs w:val="28"/>
              </w:rPr>
              <w:t>блочно</w:t>
            </w:r>
            <w:proofErr w:type="spellEnd"/>
            <w:r w:rsidRPr="00CA37A9">
              <w:rPr>
                <w:rFonts w:cs="Times New Roman"/>
                <w:color w:val="000000" w:themeColor="text1"/>
                <w:szCs w:val="28"/>
              </w:rPr>
              <w:t>-модульных котельных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6203E8"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E7855"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E7855"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2 18 25879 01 0000 150</w:t>
            </w:r>
          </w:p>
        </w:tc>
        <w:tc>
          <w:tcPr>
            <w:tcW w:w="5670" w:type="dxa"/>
            <w:shd w:val="clear" w:color="auto" w:fill="auto"/>
            <w:noWrap/>
          </w:tcPr>
          <w:p w:rsidR="00BE7855" w:rsidRPr="00CA37A9" w:rsidRDefault="00BE7855"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закупке </w:t>
            </w:r>
            <w:proofErr w:type="spellStart"/>
            <w:r w:rsidRPr="00CA37A9">
              <w:rPr>
                <w:rFonts w:cs="Times New Roman"/>
                <w:color w:val="000000" w:themeColor="text1"/>
                <w:szCs w:val="28"/>
              </w:rPr>
              <w:t>блочно</w:t>
            </w:r>
            <w:proofErr w:type="spellEnd"/>
            <w:r w:rsidRPr="00CA37A9">
              <w:rPr>
                <w:rFonts w:cs="Times New Roman"/>
                <w:color w:val="000000" w:themeColor="text1"/>
                <w:szCs w:val="28"/>
              </w:rPr>
              <w:t>-модульных котельных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BE7855"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E7855"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E7855"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2 18 25880 01 0000 150</w:t>
            </w:r>
          </w:p>
        </w:tc>
        <w:tc>
          <w:tcPr>
            <w:tcW w:w="5670" w:type="dxa"/>
            <w:shd w:val="clear" w:color="auto" w:fill="auto"/>
            <w:noWrap/>
          </w:tcPr>
          <w:p w:rsidR="00BE7855" w:rsidRPr="00CA37A9" w:rsidRDefault="00BE7855"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Брянской области на возмещение понесенных затрат, направленных на финансовое обеспечение реализации мер социальной поддержки граждан, жилые помещения которых утрачены в результате обстрелов со стороны вооруженных формирований Украины, и граждан, проживающих в населенных пунктах, которые подверглись или подвергаются таким обстрелам,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E7855"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E7855"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E7855"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2 18 25881 01 0000 150</w:t>
            </w:r>
          </w:p>
        </w:tc>
        <w:tc>
          <w:tcPr>
            <w:tcW w:w="5670" w:type="dxa"/>
            <w:shd w:val="clear" w:color="auto" w:fill="auto"/>
            <w:noWrap/>
          </w:tcPr>
          <w:p w:rsidR="00BE7855" w:rsidRPr="00CA37A9" w:rsidRDefault="00BE7855"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приобретении автотранспорта и оборудования (оргтехники) для автономного учреждения Курской области "Редакция газеты "Курская правда",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E7855" w:rsidRPr="00CA37A9" w:rsidRDefault="00BE785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r w:rsidR="000E41B8" w:rsidRPr="00CA37A9">
              <w:rPr>
                <w:rFonts w:cs="Times New Roman"/>
                <w:color w:val="000000" w:themeColor="text1"/>
                <w:szCs w:val="28"/>
              </w:rPr>
              <w:t>";</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2 18 25883 01 0000 150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2 18 25884 01 0000 150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бюджетам Красноярского края, Приморского края, Рязанской области, города федерального значения Севастополя и Ханты-Мансийского автономного округа - Югры на финансовое обеспечение (возмещение) затрат, связанных с созданием в указанных субъектах Российской Федерации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2 18 25885 01 0000 150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2 18 25886 01 0000 150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2 18 25887 01 0000 150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Оренбургской области на 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2 18 25889 01 0000 150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мероприятий по выполнению работ по подготовке проектно-сметной документации и проведению инженерных изысканий, выполняемых для подготовки такой проектной документации, по объекту "Создание государственного индустриального (промышленного) парка "Фатеж",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E62740" w:rsidRPr="00CA37A9" w:rsidRDefault="00E6274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E62740" w:rsidRPr="00CA37A9" w:rsidRDefault="00E6274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2 18 25893 01 0000 150</w:t>
            </w:r>
          </w:p>
        </w:tc>
        <w:tc>
          <w:tcPr>
            <w:tcW w:w="5670" w:type="dxa"/>
            <w:shd w:val="clear" w:color="auto" w:fill="auto"/>
            <w:noWrap/>
          </w:tcPr>
          <w:p w:rsidR="00E62740" w:rsidRPr="00CA37A9" w:rsidRDefault="00E62740"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Донецкой Народной Республики в целях софинансирования расходных обязательств по финансовому обеспечению реализации мероприятий по восстановлению объектов электросетевого комплекса г. Горловки в рамках программы социально-экономического развития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E62740" w:rsidRPr="00CA37A9" w:rsidRDefault="00E6274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0E6EAD" w:rsidRPr="00CA37A9" w:rsidRDefault="000E6EA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0E6EAD" w:rsidRPr="00CA37A9" w:rsidRDefault="000E6EA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2 18 27858 01 0000 150</w:t>
            </w:r>
          </w:p>
        </w:tc>
        <w:tc>
          <w:tcPr>
            <w:tcW w:w="5670" w:type="dxa"/>
            <w:shd w:val="clear" w:color="auto" w:fill="auto"/>
            <w:noWrap/>
          </w:tcPr>
          <w:p w:rsidR="000E6EAD" w:rsidRPr="00CA37A9" w:rsidRDefault="000E6EAD"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Удмуртской Республики в целях софинансирования расходных обязательств, возникающих при реализации мероприятий по строительству Набережной имени Зодчего Дудина </w:t>
            </w:r>
            <w:r w:rsidRPr="00CA37A9">
              <w:rPr>
                <w:rFonts w:cs="Times New Roman"/>
                <w:color w:val="000000" w:themeColor="text1"/>
                <w:szCs w:val="28"/>
              </w:rPr>
              <w:br/>
              <w:t>в г. Ижевске,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0E6EAD" w:rsidRPr="00CA37A9" w:rsidRDefault="000E6EA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FD2E60" w:rsidRPr="00CA37A9" w:rsidRDefault="00FD2E6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FD2E60" w:rsidRPr="00CA37A9" w:rsidRDefault="00FD2E6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2 18 43893 01 0000 150</w:t>
            </w:r>
          </w:p>
        </w:tc>
        <w:tc>
          <w:tcPr>
            <w:tcW w:w="5670" w:type="dxa"/>
            <w:shd w:val="clear" w:color="auto" w:fill="auto"/>
            <w:noWrap/>
          </w:tcPr>
          <w:p w:rsidR="00FD2E60" w:rsidRPr="00CA37A9" w:rsidRDefault="009C164D"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992" w:type="dxa"/>
            <w:shd w:val="clear" w:color="auto" w:fill="auto"/>
            <w:noWrap/>
            <w:vAlign w:val="center"/>
          </w:tcPr>
          <w:p w:rsidR="00FD2E60" w:rsidRPr="00CA37A9" w:rsidRDefault="00FD2E6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2 18 45319 01 0000 150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2 18 45572 01 0000 150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реализацию региональных инвестиционных проектов по созданию кампусов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2D18C6" w:rsidRPr="00CA37A9" w:rsidRDefault="002D18C6"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2D18C6" w:rsidRPr="00CA37A9" w:rsidRDefault="002D18C6"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2 18 45802 01 0000 150</w:t>
            </w:r>
          </w:p>
        </w:tc>
        <w:tc>
          <w:tcPr>
            <w:tcW w:w="5670" w:type="dxa"/>
            <w:shd w:val="clear" w:color="auto" w:fill="auto"/>
            <w:noWrap/>
          </w:tcPr>
          <w:p w:rsidR="002D18C6" w:rsidRPr="00CA37A9" w:rsidRDefault="00115DE6"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медицинскими изделиями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2D18C6" w:rsidRPr="00CA37A9" w:rsidRDefault="00115DE6"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2 18 45815 01 0000 150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обеспечению лекарственными препаратами для медицинского применения, медицинскими изделиями и специализированными продуктами лечебного питания для детей-инвалидов граждан Российской Федерации, постоянно проживающих на территории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2 18 45822 01 0000 150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75B9E" w:rsidRPr="00CA37A9" w:rsidRDefault="00B75B9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75B9E" w:rsidRPr="00CA37A9" w:rsidRDefault="00B75B9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2 18 45864 01 0000 150</w:t>
            </w:r>
          </w:p>
        </w:tc>
        <w:tc>
          <w:tcPr>
            <w:tcW w:w="5670" w:type="dxa"/>
            <w:shd w:val="clear" w:color="auto" w:fill="auto"/>
            <w:noWrap/>
          </w:tcPr>
          <w:p w:rsidR="00B75B9E" w:rsidRPr="00CA37A9" w:rsidRDefault="00B75B9E" w:rsidP="00E82A22">
            <w:pPr>
              <w:tabs>
                <w:tab w:val="left" w:pos="1021"/>
              </w:tabs>
              <w:spacing w:line="271"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их обязательного медицинского освидетельствования,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B75B9E" w:rsidRPr="00CA37A9" w:rsidRDefault="00B75B9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E604DE" w:rsidRPr="00CA37A9" w:rsidRDefault="00E604D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E604DE" w:rsidRPr="00CA37A9" w:rsidRDefault="00E604D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2 18 45866 01 0000 150</w:t>
            </w:r>
          </w:p>
        </w:tc>
        <w:tc>
          <w:tcPr>
            <w:tcW w:w="5670" w:type="dxa"/>
            <w:shd w:val="clear" w:color="auto" w:fill="auto"/>
            <w:noWrap/>
          </w:tcPr>
          <w:p w:rsidR="00E604DE" w:rsidRPr="00CA37A9" w:rsidRDefault="00E604DE" w:rsidP="00E82A22">
            <w:pPr>
              <w:tabs>
                <w:tab w:val="left" w:pos="1021"/>
              </w:tabs>
              <w:spacing w:line="271"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Дагестан на финансовое обеспечение осуществления компенсационных выплат юридическим лицам, которым был причинен ущерб в результате террористического акта, совершенного 23 июня 2024 года, и возмещения вреда, причиненного при пресечении указанного террористического акта правомерными действиями </w:t>
            </w:r>
            <w:r w:rsidR="002712CF">
              <w:rPr>
                <w:rFonts w:cs="Times New Roman"/>
                <w:color w:val="000000" w:themeColor="text1"/>
                <w:szCs w:val="28"/>
              </w:rPr>
              <w:br/>
            </w:r>
            <w:r w:rsidRPr="00CA37A9">
              <w:rPr>
                <w:rFonts w:cs="Times New Roman"/>
                <w:color w:val="000000" w:themeColor="text1"/>
                <w:szCs w:val="28"/>
              </w:rPr>
              <w:t xml:space="preserve">23 - 24 июня 2024 года на территориях </w:t>
            </w:r>
            <w:r w:rsidR="00E82A22">
              <w:rPr>
                <w:rFonts w:cs="Times New Roman"/>
                <w:color w:val="000000" w:themeColor="text1"/>
                <w:szCs w:val="28"/>
              </w:rPr>
              <w:br/>
            </w:r>
            <w:r w:rsidRPr="00CA37A9">
              <w:rPr>
                <w:rFonts w:cs="Times New Roman"/>
                <w:color w:val="000000" w:themeColor="text1"/>
                <w:szCs w:val="28"/>
              </w:rPr>
              <w:t>гг. Махачкалы и Дербента Республики Дагестан, в целях оказания финансовой помощи юридическим лицам в связи с утратой имущества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E604DE" w:rsidRPr="00CA37A9" w:rsidRDefault="00E604D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E604DE" w:rsidRPr="00CA37A9" w:rsidRDefault="00E604D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E604DE" w:rsidRPr="00CA37A9" w:rsidRDefault="00E604D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2 18 45868 01 0000 150</w:t>
            </w:r>
          </w:p>
        </w:tc>
        <w:tc>
          <w:tcPr>
            <w:tcW w:w="5670" w:type="dxa"/>
            <w:shd w:val="clear" w:color="auto" w:fill="auto"/>
            <w:noWrap/>
          </w:tcPr>
          <w:p w:rsidR="00E604DE" w:rsidRPr="00CA37A9" w:rsidRDefault="00E604DE"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Республики Дагестан на финансовое обеспечение осуществления компенсационных выплат физическим лицам, которым был причинен ущерб в результате террористического акта, совершенного 23 июня 2024 года, и возмещения вреда, причиненного при пресечении указанного террористического акта правомерными действиями </w:t>
            </w:r>
            <w:r w:rsidR="0083637E">
              <w:rPr>
                <w:rFonts w:cs="Times New Roman"/>
                <w:color w:val="000000" w:themeColor="text1"/>
                <w:szCs w:val="28"/>
              </w:rPr>
              <w:br/>
            </w:r>
            <w:r w:rsidRPr="00CA37A9">
              <w:rPr>
                <w:rFonts w:cs="Times New Roman"/>
                <w:color w:val="000000" w:themeColor="text1"/>
                <w:szCs w:val="28"/>
              </w:rPr>
              <w:t xml:space="preserve">23 - 24 июня 2024 года на территориях </w:t>
            </w:r>
            <w:r w:rsidR="0083637E">
              <w:rPr>
                <w:rFonts w:cs="Times New Roman"/>
                <w:color w:val="000000" w:themeColor="text1"/>
                <w:szCs w:val="28"/>
              </w:rPr>
              <w:br/>
            </w:r>
            <w:r w:rsidRPr="00CA37A9">
              <w:rPr>
                <w:rFonts w:cs="Times New Roman"/>
                <w:color w:val="000000" w:themeColor="text1"/>
                <w:szCs w:val="28"/>
              </w:rPr>
              <w:t>гг. Махачкалы и Дербента Республики Дагестан, в целях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E604DE" w:rsidRPr="00CA37A9" w:rsidRDefault="00E604D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E604DE" w:rsidRPr="00CA37A9" w:rsidRDefault="00E604D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E604DE" w:rsidRPr="00CA37A9" w:rsidRDefault="00E604D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2 18 45871 01 0000 150</w:t>
            </w:r>
          </w:p>
        </w:tc>
        <w:tc>
          <w:tcPr>
            <w:tcW w:w="5670" w:type="dxa"/>
            <w:shd w:val="clear" w:color="auto" w:fill="auto"/>
            <w:noWrap/>
          </w:tcPr>
          <w:p w:rsidR="00E604DE" w:rsidRPr="00CA37A9" w:rsidRDefault="00E604DE"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Липецкой области на </w:t>
            </w:r>
            <w:r w:rsidR="003008AA">
              <w:rPr>
                <w:rFonts w:cs="Times New Roman"/>
                <w:color w:val="000000" w:themeColor="text1"/>
                <w:szCs w:val="28"/>
              </w:rPr>
              <w:br/>
            </w:r>
            <w:r w:rsidRPr="00CA37A9">
              <w:rPr>
                <w:rFonts w:cs="Times New Roman"/>
                <w:color w:val="000000" w:themeColor="text1"/>
                <w:szCs w:val="28"/>
              </w:rPr>
              <w:t>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в 2025 году на территории Липецкой области, в целях выплаты единовременного пособия и оказания финансовой помощи гражданам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E604DE" w:rsidRPr="00CA37A9" w:rsidRDefault="00E604D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2 18 45872 01 0000 150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2 18 45874 01 0000 150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2 18 45888 01 0000 150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в целях возмещения расходов, понесенных бюджетом Курской области на размещение и питание граждан Российской Федерации, проживающих на территории Курской области, вынужденно покинувших жилые помещения и находившихся в пунктах временного размещения и питания на территории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2 18 45891 01 0000 150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Брянской области на </w:t>
            </w:r>
            <w:r w:rsidR="002600AC">
              <w:rPr>
                <w:rFonts w:cs="Times New Roman"/>
                <w:color w:val="000000" w:themeColor="text1"/>
                <w:szCs w:val="28"/>
              </w:rPr>
              <w:br/>
            </w:r>
            <w:r w:rsidRPr="00CA37A9">
              <w:rPr>
                <w:rFonts w:cs="Times New Roman"/>
                <w:color w:val="000000" w:themeColor="text1"/>
                <w:szCs w:val="28"/>
              </w:rPr>
              <w:t>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31 мая и 1 июня 2025 года на железнодорожном транспорте в Брянской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44ACD" w:rsidRPr="00CA37A9" w:rsidRDefault="00544AC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44ACD" w:rsidRPr="00CA37A9" w:rsidRDefault="00544AC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2 18 45894 01 0000 150</w:t>
            </w:r>
          </w:p>
        </w:tc>
        <w:tc>
          <w:tcPr>
            <w:tcW w:w="5670" w:type="dxa"/>
            <w:shd w:val="clear" w:color="auto" w:fill="auto"/>
            <w:noWrap/>
          </w:tcPr>
          <w:p w:rsidR="00544ACD" w:rsidRPr="00CA37A9" w:rsidRDefault="00544ACD"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понесенных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w:t>
            </w:r>
            <w:r w:rsidRPr="00CA37A9">
              <w:rPr>
                <w:rFonts w:cs="Times New Roman"/>
                <w:color w:val="000000" w:themeColor="text1"/>
                <w:szCs w:val="28"/>
              </w:rPr>
              <w:br/>
              <w:t>15 декабря 2024 года,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544ACD" w:rsidRPr="00CA37A9" w:rsidRDefault="00544AC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2 18 45897 01 0000 150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на </w:t>
            </w:r>
            <w:r w:rsidR="00992889">
              <w:rPr>
                <w:rFonts w:cs="Times New Roman"/>
                <w:color w:val="000000" w:themeColor="text1"/>
                <w:szCs w:val="28"/>
              </w:rPr>
              <w:br/>
            </w:r>
            <w:r w:rsidRPr="00CA37A9">
              <w:rPr>
                <w:rFonts w:cs="Times New Roman"/>
                <w:color w:val="000000" w:themeColor="text1"/>
                <w:szCs w:val="28"/>
              </w:rPr>
              <w:t>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31 мая и 1 июня 2025 года на железнодорожном транспорте в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2 18 45898 01 0000 150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осуществления компенсационных выплат юридическим лицам и гражданам, осуществляющим предпринимательскую деятельность без образования юридического лица и зарегистрированным в установленном порядке, которым был причинен ущерб в результате террористических актов, совершенных на территории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2 18 51528 01 0000 150</w:t>
            </w:r>
          </w:p>
        </w:tc>
        <w:tc>
          <w:tcPr>
            <w:tcW w:w="5670" w:type="dxa"/>
            <w:shd w:val="clear" w:color="auto" w:fill="auto"/>
            <w:noWrap/>
          </w:tcPr>
          <w:p w:rsidR="00B40ABC" w:rsidRPr="00CA37A9" w:rsidRDefault="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межбюджетных трансфертов на ежемесячную выплату федеральным государственным гражданским служащим территориальных органов (органов) федеральных государственных органов, расположенных на территориях Донецкой Народной Республики, Луганской Народной Республики, Запорожской области и Херсонской области,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2 18 55031 01 0000 150</w:t>
            </w:r>
          </w:p>
        </w:tc>
        <w:tc>
          <w:tcPr>
            <w:tcW w:w="5670" w:type="dxa"/>
            <w:shd w:val="clear" w:color="auto" w:fill="auto"/>
            <w:noWrap/>
          </w:tcPr>
          <w:p w:rsidR="00B40ABC" w:rsidRPr="00CA37A9" w:rsidRDefault="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w:t>
            </w:r>
            <w:r w:rsidR="00956B27" w:rsidRPr="00CA37A9">
              <w:rPr>
                <w:rFonts w:cs="Times New Roman"/>
                <w:color w:val="000000" w:themeColor="text1"/>
                <w:szCs w:val="28"/>
              </w:rPr>
              <w:t xml:space="preserve">межбюджетного трансферта </w:t>
            </w:r>
            <w:r w:rsidR="007159D4">
              <w:rPr>
                <w:rFonts w:cs="Times New Roman"/>
                <w:color w:val="000000" w:themeColor="text1"/>
                <w:szCs w:val="28"/>
              </w:rPr>
              <w:br/>
            </w:r>
            <w:r w:rsidRPr="00CA37A9">
              <w:rPr>
                <w:rFonts w:cs="Times New Roman"/>
                <w:color w:val="000000" w:themeColor="text1"/>
                <w:szCs w:val="28"/>
              </w:rPr>
              <w:t>на государственную поддержку стимулирования найма отдельных категорий граждан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2 18 55055 01 0000 150</w:t>
            </w:r>
          </w:p>
        </w:tc>
        <w:tc>
          <w:tcPr>
            <w:tcW w:w="5670" w:type="dxa"/>
            <w:shd w:val="clear" w:color="auto" w:fill="auto"/>
            <w:noWrap/>
          </w:tcPr>
          <w:p w:rsidR="00B40ABC" w:rsidRPr="00CA37A9" w:rsidRDefault="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w:t>
            </w:r>
            <w:r w:rsidR="00D70951" w:rsidRPr="00CA37A9">
              <w:rPr>
                <w:rFonts w:cs="Times New Roman"/>
                <w:color w:val="000000" w:themeColor="text1"/>
                <w:szCs w:val="28"/>
              </w:rPr>
              <w:t xml:space="preserve">межбюджетного трансферта </w:t>
            </w:r>
            <w:r w:rsidRPr="00CA37A9">
              <w:rPr>
                <w:rFonts w:cs="Times New Roman"/>
                <w:color w:val="000000" w:themeColor="text1"/>
                <w:szCs w:val="28"/>
              </w:rPr>
              <w:t>на создание (оборудование) рабочих мест для трудоустройства инвалидов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2 18 55059 01 0000 150</w:t>
            </w:r>
          </w:p>
        </w:tc>
        <w:tc>
          <w:tcPr>
            <w:tcW w:w="5670" w:type="dxa"/>
            <w:shd w:val="clear" w:color="auto" w:fill="auto"/>
            <w:noWrap/>
          </w:tcPr>
          <w:p w:rsidR="00B40ABC" w:rsidRPr="00CA37A9" w:rsidRDefault="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w:t>
            </w:r>
            <w:r w:rsidR="00E03E60" w:rsidRPr="00CA37A9">
              <w:rPr>
                <w:rFonts w:cs="Times New Roman"/>
                <w:color w:val="000000" w:themeColor="text1"/>
                <w:szCs w:val="28"/>
              </w:rPr>
              <w:t xml:space="preserve">межбюджетного трансферта </w:t>
            </w:r>
            <w:r w:rsidRPr="00CA37A9">
              <w:rPr>
                <w:rFonts w:cs="Times New Roman"/>
                <w:color w:val="000000" w:themeColor="text1"/>
                <w:szCs w:val="28"/>
              </w:rPr>
              <w:t>на государственную поддержку трудоустройства работников из другой местности или других территорий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2 18 55655 01 0000 150</w:t>
            </w:r>
          </w:p>
        </w:tc>
        <w:tc>
          <w:tcPr>
            <w:tcW w:w="5670" w:type="dxa"/>
            <w:shd w:val="clear" w:color="auto" w:fill="auto"/>
            <w:noWrap/>
          </w:tcPr>
          <w:p w:rsidR="00B40ABC" w:rsidRPr="00CA37A9" w:rsidRDefault="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w:t>
            </w:r>
            <w:r w:rsidR="000575CF" w:rsidRPr="00CA37A9">
              <w:rPr>
                <w:rFonts w:cs="Times New Roman"/>
                <w:color w:val="000000" w:themeColor="text1"/>
                <w:szCs w:val="28"/>
              </w:rPr>
              <w:t xml:space="preserve">межбюджетного трансферта </w:t>
            </w:r>
            <w:r w:rsidRPr="00CA37A9">
              <w:rPr>
                <w:rFonts w:cs="Times New Roman"/>
                <w:color w:val="000000" w:themeColor="text1"/>
                <w:szCs w:val="28"/>
              </w:rPr>
              <w:t>на государственную поддержку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2 18 22531 02 0000 150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2 18 22532 02 0000 150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50BD0" w:rsidRPr="00CA37A9" w:rsidRDefault="00550BD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50BD0" w:rsidRPr="00CA37A9" w:rsidRDefault="00550BD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2 18 24570 02 0000 150</w:t>
            </w:r>
          </w:p>
        </w:tc>
        <w:tc>
          <w:tcPr>
            <w:tcW w:w="5670" w:type="dxa"/>
            <w:shd w:val="clear" w:color="auto" w:fill="auto"/>
            <w:noWrap/>
          </w:tcPr>
          <w:p w:rsidR="00550BD0" w:rsidRPr="00CA37A9" w:rsidRDefault="00550BD0"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w:t>
            </w:r>
            <w:r w:rsidR="006D7E5E">
              <w:rPr>
                <w:rFonts w:cs="Times New Roman"/>
                <w:color w:val="000000" w:themeColor="text1"/>
                <w:szCs w:val="28"/>
              </w:rPr>
              <w:br/>
            </w:r>
            <w:r w:rsidRPr="00CA37A9">
              <w:rPr>
                <w:rFonts w:cs="Times New Roman"/>
                <w:color w:val="000000" w:themeColor="text1"/>
                <w:szCs w:val="28"/>
              </w:rPr>
              <w:t>(в границах до 30 сентября 2022 года), за счет средств резервного фонда Правительства Российской Федерации из бюджетов муниципальных образований</w:t>
            </w:r>
          </w:p>
        </w:tc>
        <w:tc>
          <w:tcPr>
            <w:tcW w:w="992" w:type="dxa"/>
            <w:shd w:val="clear" w:color="auto" w:fill="auto"/>
            <w:noWrap/>
            <w:vAlign w:val="center"/>
          </w:tcPr>
          <w:p w:rsidR="00550BD0" w:rsidRPr="00CA37A9" w:rsidRDefault="00550BD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2 18 25143 02 0000 150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2 18 25266 02 0000 150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2 18 25535 02 0000 150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бюджетов субъектов Российской Федерации от возврата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2 18 25557 02 0000 150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2 18 25841 02 0000 150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бюджетов субъектов Российской Федерации от возврата остатков субсидий </w:t>
            </w:r>
            <w:r w:rsidR="00D32062">
              <w:rPr>
                <w:rFonts w:cs="Times New Roman"/>
                <w:color w:val="000000" w:themeColor="text1"/>
                <w:szCs w:val="28"/>
              </w:rPr>
              <w:br/>
            </w:r>
            <w:r w:rsidRPr="00CA37A9">
              <w:rPr>
                <w:rFonts w:cs="Times New Roman"/>
                <w:color w:val="000000" w:themeColor="text1"/>
                <w:szCs w:val="28"/>
              </w:rPr>
              <w:t xml:space="preserve">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2 18 25848 02 0000 150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2 18 25886 02 0000 150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муниципальных образований</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550BD0" w:rsidRPr="00CA37A9" w:rsidRDefault="003B439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50BD0" w:rsidRPr="00CA37A9" w:rsidRDefault="003B439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2 18 25893 02 0000 150</w:t>
            </w:r>
          </w:p>
        </w:tc>
        <w:tc>
          <w:tcPr>
            <w:tcW w:w="5670" w:type="dxa"/>
            <w:shd w:val="clear" w:color="auto" w:fill="auto"/>
            <w:noWrap/>
          </w:tcPr>
          <w:p w:rsidR="00550BD0" w:rsidRPr="00CA37A9" w:rsidRDefault="003B439B"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бюджетов субъектов Российской Федерации от возврата остатков субсидии бюджету Донецкой Народной Республики в целях софинансирования расходных обязательств по финансовому обеспечению реализации мероприятий по восстановлению объектов электросетевого комплекса </w:t>
            </w:r>
            <w:r w:rsidRPr="00CA37A9">
              <w:rPr>
                <w:rFonts w:cs="Times New Roman"/>
                <w:color w:val="000000" w:themeColor="text1"/>
                <w:szCs w:val="28"/>
              </w:rPr>
              <w:br/>
              <w:t>г. Горловки в рамках программы социально-экономического развития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 из бюджетов муниципальных образований</w:t>
            </w:r>
          </w:p>
        </w:tc>
        <w:tc>
          <w:tcPr>
            <w:tcW w:w="992" w:type="dxa"/>
            <w:shd w:val="clear" w:color="auto" w:fill="auto"/>
            <w:noWrap/>
            <w:vAlign w:val="center"/>
          </w:tcPr>
          <w:p w:rsidR="00550BD0" w:rsidRPr="00CA37A9" w:rsidRDefault="003B439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r w:rsidR="008D17C1" w:rsidRPr="00CA37A9">
              <w:rPr>
                <w:rFonts w:cs="Times New Roman"/>
                <w:color w:val="000000" w:themeColor="text1"/>
                <w:szCs w:val="28"/>
              </w:rPr>
              <w:t>";</w:t>
            </w:r>
          </w:p>
        </w:tc>
      </w:tr>
      <w:tr w:rsidR="00CA37A9" w:rsidRPr="00CA37A9" w:rsidTr="005F7730">
        <w:trPr>
          <w:cantSplit/>
          <w:trHeight w:val="300"/>
          <w:jc w:val="center"/>
        </w:trPr>
        <w:tc>
          <w:tcPr>
            <w:tcW w:w="751" w:type="dxa"/>
            <w:shd w:val="clear" w:color="auto" w:fill="auto"/>
            <w:noWrap/>
          </w:tcPr>
          <w:p w:rsidR="00A45DA3" w:rsidRPr="00CA37A9" w:rsidRDefault="00A45DA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A45DA3" w:rsidRPr="00CA37A9" w:rsidRDefault="009C164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2 18 43893 02 0000 150</w:t>
            </w:r>
          </w:p>
        </w:tc>
        <w:tc>
          <w:tcPr>
            <w:tcW w:w="5670" w:type="dxa"/>
            <w:shd w:val="clear" w:color="auto" w:fill="auto"/>
            <w:noWrap/>
          </w:tcPr>
          <w:p w:rsidR="00A45DA3" w:rsidRPr="00CA37A9" w:rsidRDefault="00105EAA"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c>
          <w:tcPr>
            <w:tcW w:w="992" w:type="dxa"/>
            <w:shd w:val="clear" w:color="auto" w:fill="auto"/>
            <w:noWrap/>
            <w:vAlign w:val="center"/>
          </w:tcPr>
          <w:p w:rsidR="00A45DA3" w:rsidRPr="00CA37A9" w:rsidRDefault="00105EAA"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2 18 45319 02 0000 150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2 18 45572 02 0000 150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реализацию региональных инвестиционных проектов по созданию кампусов из бюджетов муниципальных образований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2F68D2" w:rsidRPr="00CA37A9" w:rsidRDefault="002F68D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2F68D2" w:rsidRPr="00CA37A9" w:rsidRDefault="002F68D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2 18 45864 02 0000 150</w:t>
            </w:r>
          </w:p>
        </w:tc>
        <w:tc>
          <w:tcPr>
            <w:tcW w:w="5670" w:type="dxa"/>
            <w:shd w:val="clear" w:color="auto" w:fill="auto"/>
            <w:noWrap/>
          </w:tcPr>
          <w:p w:rsidR="002F68D2" w:rsidRPr="00CA37A9" w:rsidRDefault="002F68D2"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их обязательного медицинского освидетельствования, за счет средств резервного фонда Правительства Российской Федерации из бюджетов муниципальных образований</w:t>
            </w:r>
          </w:p>
        </w:tc>
        <w:tc>
          <w:tcPr>
            <w:tcW w:w="992" w:type="dxa"/>
            <w:shd w:val="clear" w:color="auto" w:fill="auto"/>
            <w:noWrap/>
            <w:vAlign w:val="center"/>
          </w:tcPr>
          <w:p w:rsidR="002F68D2" w:rsidRPr="00CA37A9" w:rsidRDefault="002F68D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2 18 25143 05 0000 150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2 18 25266 05 0000 150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2 18 25535 05 0000 150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бюджетов муниципальных районов от возврата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2 18 25557 05 0000 150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2 18 25841 05 0000 150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бюджетов муниципальных районов от возврата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2 18 25848 05 0000 150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2 18 25886 05 0000 150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105EAA" w:rsidRPr="00CA37A9" w:rsidRDefault="00105EAA"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105EAA" w:rsidRPr="00CA37A9" w:rsidRDefault="0007396F"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2 18 43893 05 0000 150</w:t>
            </w:r>
          </w:p>
        </w:tc>
        <w:tc>
          <w:tcPr>
            <w:tcW w:w="5670" w:type="dxa"/>
            <w:shd w:val="clear" w:color="auto" w:fill="auto"/>
            <w:noWrap/>
          </w:tcPr>
          <w:p w:rsidR="00105EAA" w:rsidRPr="00CA37A9" w:rsidRDefault="0007396F"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поселений</w:t>
            </w:r>
          </w:p>
        </w:tc>
        <w:tc>
          <w:tcPr>
            <w:tcW w:w="992" w:type="dxa"/>
            <w:shd w:val="clear" w:color="auto" w:fill="auto"/>
            <w:noWrap/>
            <w:vAlign w:val="center"/>
          </w:tcPr>
          <w:p w:rsidR="00105EAA" w:rsidRPr="00CA37A9" w:rsidRDefault="0007396F"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2 18 45319 05 0000 150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2 18 45572 05 0000 150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иных межбюджетных трансфертов на реализацию региональных инвестиционных проектов по созданию кампусов из бюджетов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9571D4" w:rsidRPr="00CA37A9" w:rsidRDefault="009571D4"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9571D4" w:rsidRPr="00CA37A9" w:rsidRDefault="009571D4"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2 18 45864 05 0000 150</w:t>
            </w:r>
          </w:p>
        </w:tc>
        <w:tc>
          <w:tcPr>
            <w:tcW w:w="5670" w:type="dxa"/>
            <w:shd w:val="clear" w:color="auto" w:fill="auto"/>
            <w:noWrap/>
          </w:tcPr>
          <w:p w:rsidR="009571D4" w:rsidRPr="00CA37A9" w:rsidRDefault="009571D4"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их обязательного медицинского освидетельствования, за счет средств резервного фонда Правительства Российской Федерации из бюджетов поселений</w:t>
            </w:r>
          </w:p>
        </w:tc>
        <w:tc>
          <w:tcPr>
            <w:tcW w:w="992" w:type="dxa"/>
            <w:shd w:val="clear" w:color="auto" w:fill="auto"/>
            <w:noWrap/>
            <w:vAlign w:val="center"/>
          </w:tcPr>
          <w:p w:rsidR="009571D4" w:rsidRPr="00CA37A9" w:rsidRDefault="009571D4"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6E4F79" w:rsidRPr="00CA37A9" w:rsidRDefault="006E4F7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6E4F79" w:rsidRPr="00CA37A9" w:rsidRDefault="006E4F79" w:rsidP="006E4F79">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2 18 55136 08 0000 150</w:t>
            </w:r>
          </w:p>
        </w:tc>
        <w:tc>
          <w:tcPr>
            <w:tcW w:w="5670" w:type="dxa"/>
            <w:shd w:val="clear" w:color="auto" w:fill="auto"/>
            <w:noWrap/>
          </w:tcPr>
          <w:p w:rsidR="006E4F79" w:rsidRPr="00CA37A9" w:rsidRDefault="006E4F79"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992" w:type="dxa"/>
            <w:shd w:val="clear" w:color="auto" w:fill="auto"/>
            <w:noWrap/>
            <w:vAlign w:val="center"/>
          </w:tcPr>
          <w:p w:rsidR="006E4F79" w:rsidRPr="00CA37A9" w:rsidRDefault="006E4F7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3E715A" w:rsidRPr="00CA37A9" w:rsidRDefault="003E715A"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3E715A" w:rsidRPr="00CA37A9" w:rsidRDefault="003E715A" w:rsidP="006E4F79">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2 18 45136 09 0000 150</w:t>
            </w:r>
          </w:p>
        </w:tc>
        <w:tc>
          <w:tcPr>
            <w:tcW w:w="5670" w:type="dxa"/>
            <w:shd w:val="clear" w:color="auto" w:fill="auto"/>
            <w:noWrap/>
          </w:tcPr>
          <w:p w:rsidR="003E715A" w:rsidRPr="00CA37A9" w:rsidRDefault="003E715A"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992" w:type="dxa"/>
            <w:shd w:val="clear" w:color="auto" w:fill="auto"/>
            <w:noWrap/>
            <w:vAlign w:val="center"/>
          </w:tcPr>
          <w:p w:rsidR="003E715A" w:rsidRPr="00CA37A9" w:rsidRDefault="005C046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2 18 25143 11 0000 150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2 18 25266 11 0000 150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2 18 25535 11 0000 150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бюджетов городских округов с внутригородским делением от возврата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2 18 25557 11 0000 150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2 18 25841 11 0000 150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бюджетов городских округов с внутригородским делением от возврата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2 18 25848 11 0000 150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2 18 25886 11 0000 150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3E286E" w:rsidRPr="00CA37A9" w:rsidRDefault="003E286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3E286E" w:rsidRPr="00CA37A9" w:rsidRDefault="003E286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2 18 43893 11 0000 150</w:t>
            </w:r>
          </w:p>
        </w:tc>
        <w:tc>
          <w:tcPr>
            <w:tcW w:w="5670" w:type="dxa"/>
            <w:shd w:val="clear" w:color="auto" w:fill="auto"/>
            <w:noWrap/>
          </w:tcPr>
          <w:p w:rsidR="003E286E" w:rsidRPr="00CA37A9" w:rsidRDefault="003E286E"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районов</w:t>
            </w:r>
          </w:p>
        </w:tc>
        <w:tc>
          <w:tcPr>
            <w:tcW w:w="992" w:type="dxa"/>
            <w:shd w:val="clear" w:color="auto" w:fill="auto"/>
            <w:noWrap/>
            <w:vAlign w:val="center"/>
          </w:tcPr>
          <w:p w:rsidR="003E286E" w:rsidRPr="00CA37A9" w:rsidRDefault="003E286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2 18 45319 11 0000 150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2 18 45572 11 0000 150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реализацию региональных инвестиционных проектов по созданию кампусов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C87A30" w:rsidRPr="00CA37A9" w:rsidRDefault="00C87A3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C87A30" w:rsidRPr="00CA37A9" w:rsidRDefault="00C87A3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2 18 45864 11 0000 150</w:t>
            </w:r>
          </w:p>
        </w:tc>
        <w:tc>
          <w:tcPr>
            <w:tcW w:w="5670" w:type="dxa"/>
            <w:shd w:val="clear" w:color="auto" w:fill="auto"/>
            <w:noWrap/>
          </w:tcPr>
          <w:p w:rsidR="00C87A30" w:rsidRPr="00CA37A9" w:rsidRDefault="00C87A30"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бюджетов городских округов с внутригородским делением от возврата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427263">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внутригородских районов</w:t>
            </w:r>
          </w:p>
        </w:tc>
        <w:tc>
          <w:tcPr>
            <w:tcW w:w="992" w:type="dxa"/>
            <w:shd w:val="clear" w:color="auto" w:fill="auto"/>
            <w:noWrap/>
            <w:vAlign w:val="center"/>
          </w:tcPr>
          <w:p w:rsidR="00C87A30" w:rsidRPr="00CA37A9" w:rsidRDefault="00C87A3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2 19 22531 02 0000 150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2 19 22532 02 0000 150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1E1A69" w:rsidRPr="00CA37A9" w:rsidRDefault="001E1A6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1E1A69" w:rsidRPr="00CA37A9" w:rsidRDefault="001E1A6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2 19 24570 02 0000 150</w:t>
            </w:r>
          </w:p>
        </w:tc>
        <w:tc>
          <w:tcPr>
            <w:tcW w:w="5670" w:type="dxa"/>
            <w:shd w:val="clear" w:color="auto" w:fill="auto"/>
            <w:noWrap/>
          </w:tcPr>
          <w:p w:rsidR="001E1A69" w:rsidRPr="00CA37A9" w:rsidRDefault="001E1A69"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000F60B6">
              <w:rPr>
                <w:rFonts w:cs="Times New Roman"/>
                <w:color w:val="000000" w:themeColor="text1"/>
                <w:szCs w:val="28"/>
              </w:rPr>
              <w:br/>
            </w:r>
            <w:r w:rsidRPr="00CA37A9">
              <w:rPr>
                <w:rFonts w:cs="Times New Roman"/>
                <w:color w:val="000000" w:themeColor="text1"/>
                <w:szCs w:val="28"/>
              </w:rPr>
              <w:t>до 30 сентября 2022 года),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1E1A69" w:rsidRPr="00CA37A9" w:rsidRDefault="001E1A6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238A1" w:rsidRPr="00CA37A9" w:rsidRDefault="00B238A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238A1" w:rsidRPr="00CA37A9" w:rsidRDefault="00B238A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2 19 25096 02 0000 150</w:t>
            </w:r>
          </w:p>
        </w:tc>
        <w:tc>
          <w:tcPr>
            <w:tcW w:w="5670" w:type="dxa"/>
            <w:shd w:val="clear" w:color="auto" w:fill="auto"/>
            <w:noWrap/>
          </w:tcPr>
          <w:p w:rsidR="00B238A1" w:rsidRPr="00CA37A9" w:rsidRDefault="00B238A1"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бюджетам Донецкой Народной Республики и Луганской Народной Республики в целях софинансирования расходных обязательств, возникающих при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xml:space="preserve"> региональных фондов развития промышленности, из бюджетов субъектов Российской Федерации</w:t>
            </w:r>
          </w:p>
        </w:tc>
        <w:tc>
          <w:tcPr>
            <w:tcW w:w="992" w:type="dxa"/>
            <w:shd w:val="clear" w:color="auto" w:fill="auto"/>
            <w:noWrap/>
            <w:vAlign w:val="center"/>
          </w:tcPr>
          <w:p w:rsidR="00B238A1" w:rsidRPr="00CA37A9" w:rsidRDefault="00B238A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2 19 25143 02 0000 150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w:t>
            </w:r>
            <w:r w:rsidR="003D1677">
              <w:rPr>
                <w:rFonts w:cs="Times New Roman"/>
                <w:color w:val="000000" w:themeColor="text1"/>
                <w:szCs w:val="28"/>
              </w:rPr>
              <w:br/>
            </w:r>
            <w:r w:rsidRPr="00CA37A9">
              <w:rPr>
                <w:rFonts w:cs="Times New Roman"/>
                <w:color w:val="000000" w:themeColor="text1"/>
                <w:szCs w:val="28"/>
              </w:rPr>
              <w:t>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2 19 25265 02 0000 150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Астраханской области на возмещение расходов, связанных с созданием объектов спорта на территории Астраханской области,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2 19 25266 02 0000 150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2 19 25293 02 0000 150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Оренбургской области на возмещение расходов, связанных с осуществлением аварийно-восстановительных работ в отношении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 из бюджета субъекта Российской Федерации</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0722ED" w:rsidRPr="00CA37A9" w:rsidRDefault="000722E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0722ED" w:rsidRPr="00CA37A9" w:rsidRDefault="000722E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2 19 25297 02 0000 150</w:t>
            </w:r>
          </w:p>
        </w:tc>
        <w:tc>
          <w:tcPr>
            <w:tcW w:w="5670" w:type="dxa"/>
            <w:shd w:val="clear" w:color="auto" w:fill="auto"/>
            <w:noWrap/>
          </w:tcPr>
          <w:p w:rsidR="000722ED" w:rsidRPr="00CA37A9" w:rsidRDefault="000722ED"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Саратовской области на реализацию мероприятий по обновлению общественного транспорта из бюджета субъекта Российской Федерации</w:t>
            </w:r>
          </w:p>
        </w:tc>
        <w:tc>
          <w:tcPr>
            <w:tcW w:w="992" w:type="dxa"/>
            <w:shd w:val="clear" w:color="auto" w:fill="auto"/>
            <w:noWrap/>
            <w:vAlign w:val="center"/>
          </w:tcPr>
          <w:p w:rsidR="000722ED" w:rsidRPr="00CA37A9" w:rsidRDefault="000722E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39468A" w:rsidRPr="00CA37A9" w:rsidRDefault="0039468A"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39468A" w:rsidRPr="00CA37A9" w:rsidRDefault="0039468A"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2 19 25408 02 0000 150</w:t>
            </w:r>
          </w:p>
        </w:tc>
        <w:tc>
          <w:tcPr>
            <w:tcW w:w="5670" w:type="dxa"/>
            <w:shd w:val="clear" w:color="auto" w:fill="auto"/>
            <w:noWrap/>
          </w:tcPr>
          <w:p w:rsidR="0039468A" w:rsidRPr="00CA37A9" w:rsidRDefault="0039468A"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на организацию волоконно-оптических линий связи до населенных пунктов Республики Саха (Якутия) из бюджета субъекта Российской Федерации</w:t>
            </w:r>
          </w:p>
        </w:tc>
        <w:tc>
          <w:tcPr>
            <w:tcW w:w="992" w:type="dxa"/>
            <w:shd w:val="clear" w:color="auto" w:fill="auto"/>
            <w:noWrap/>
            <w:vAlign w:val="center"/>
          </w:tcPr>
          <w:p w:rsidR="0039468A" w:rsidRPr="00CA37A9" w:rsidRDefault="0039468A"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2 19 25498 02 0000 150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Мурманской области на обеспечение разработки документации по удалению затонувшего имущества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2 19 25535 02 0000 150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2 19 25557 02 0000 150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2 19 25669 02 0000 150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Калининградской области в целях софинансирования расходных обязательств, возникающих при предоставлении субсидий юридическим лицам на финансовое обеспечение части затрат для приобретения оборудования и техники при организации транспортного обслуживания населения с использованием экологического (наземного электрического) транспорта общего пользования,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2 19 25676 02 0000 150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Мурманской области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2 19 25680 02 0000 150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Курской области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компенсации организациям части потерь в доходах (дополнительных расходов), возникших в связи с приостановлением начисления платы за жилищно-коммунальные услуги,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651E4C" w:rsidRPr="00CA37A9" w:rsidRDefault="00117B9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w:t>
            </w:r>
            <w:r w:rsidR="00651E4C" w:rsidRPr="00CA37A9">
              <w:rPr>
                <w:rFonts w:cs="Times New Roman"/>
                <w:color w:val="000000" w:themeColor="text1"/>
                <w:szCs w:val="28"/>
              </w:rPr>
              <w:t>000</w:t>
            </w:r>
          </w:p>
        </w:tc>
        <w:tc>
          <w:tcPr>
            <w:tcW w:w="3077" w:type="dxa"/>
            <w:shd w:val="clear" w:color="auto" w:fill="auto"/>
            <w:noWrap/>
          </w:tcPr>
          <w:p w:rsidR="00651E4C" w:rsidRPr="00CA37A9" w:rsidRDefault="00651E4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2 19 25801 02 0000 150</w:t>
            </w:r>
          </w:p>
        </w:tc>
        <w:tc>
          <w:tcPr>
            <w:tcW w:w="5670" w:type="dxa"/>
            <w:shd w:val="clear" w:color="auto" w:fill="auto"/>
            <w:noWrap/>
          </w:tcPr>
          <w:p w:rsidR="00651E4C" w:rsidRPr="00CA37A9" w:rsidRDefault="00651E4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топливно-энергетического комплекса,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651E4C" w:rsidRPr="00CA37A9" w:rsidRDefault="00117B9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004D4" w:rsidRPr="00CA37A9" w:rsidRDefault="00117B9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F004D4" w:rsidRPr="00CA37A9">
              <w:rPr>
                <w:rFonts w:cs="Times New Roman"/>
                <w:color w:val="000000" w:themeColor="text1"/>
                <w:szCs w:val="28"/>
              </w:rPr>
              <w:t>000</w:t>
            </w:r>
          </w:p>
        </w:tc>
        <w:tc>
          <w:tcPr>
            <w:tcW w:w="3077" w:type="dxa"/>
            <w:shd w:val="clear" w:color="auto" w:fill="auto"/>
            <w:noWrap/>
          </w:tcPr>
          <w:p w:rsidR="00F004D4" w:rsidRPr="00CA37A9" w:rsidRDefault="00F004D4"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2 19 25807 02 0000 150</w:t>
            </w:r>
          </w:p>
        </w:tc>
        <w:tc>
          <w:tcPr>
            <w:tcW w:w="5670" w:type="dxa"/>
            <w:shd w:val="clear" w:color="auto" w:fill="auto"/>
            <w:noWrap/>
          </w:tcPr>
          <w:p w:rsidR="00F004D4" w:rsidRPr="00CA37A9" w:rsidRDefault="00F004D4"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Белгородской области на возмещение понесенных в 2022 - 2024 годах затрат, направленных на финансовое обеспечение реализации мероприятий по предоставлению гражданам, вынужденно покинувшим жилые помещения, расположенные в населенных пунктах, подвергшихся обстрелам со стороны вооруженных формирований Украины, платы за наем жилья,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F004D4" w:rsidRPr="00CA37A9" w:rsidRDefault="00F004D4"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2 19 25812 02 0000 150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Курской области в целях софинансирования расходных обязательств по возмещению части потерь в доходах регионального оператора по обращению с твердыми коммунальными отходами в юго-западной зоне, возникающих в связи с приостановлением начисления платы за коммунальную услугу по обращению с твердыми коммунальными отходами на отдельных территориях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2 19 25819 02 0000 150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Чеченской Республики в целях софинансирования расходных обязательств по созданию системы оповещения населения Чеченской Республики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2 19 25823 02 0000 150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Курской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1458AC" w:rsidRPr="00CA37A9" w:rsidRDefault="001458A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1458AC" w:rsidRPr="00CA37A9" w:rsidRDefault="001458A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2 19 25825 02 0000 150</w:t>
            </w:r>
          </w:p>
        </w:tc>
        <w:tc>
          <w:tcPr>
            <w:tcW w:w="5670" w:type="dxa"/>
            <w:shd w:val="clear" w:color="auto" w:fill="auto"/>
            <w:noWrap/>
          </w:tcPr>
          <w:p w:rsidR="001458AC" w:rsidRPr="00CA37A9" w:rsidRDefault="001458A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электроэнергетики,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1458AC" w:rsidRPr="00CA37A9" w:rsidRDefault="001458A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2 19 25827 02 0000 150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2 19 25829 02 0000 150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D11225" w:rsidRPr="00CA37A9" w:rsidRDefault="00D1122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D11225" w:rsidRPr="00CA37A9" w:rsidRDefault="00D1122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2 19 25831 02 0000 150</w:t>
            </w:r>
          </w:p>
        </w:tc>
        <w:tc>
          <w:tcPr>
            <w:tcW w:w="5670" w:type="dxa"/>
            <w:shd w:val="clear" w:color="auto" w:fill="auto"/>
            <w:noWrap/>
          </w:tcPr>
          <w:p w:rsidR="00D11225" w:rsidRPr="00CA37A9" w:rsidRDefault="00D11225"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Республики Коми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D11225" w:rsidRPr="00CA37A9" w:rsidRDefault="00D1122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2 19 25835 02 0000 150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субсидии бюджету Республики Татарстан (Татарстан) в целях софинансирования расходных обязательств по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xml:space="preserve"> некоммерческой организации "Инвестиционно-венчурный фонд Республики Татарстан" на финансовое обеспечение реализации акционерным обществом "Казанский завод компрессорного машиностроения" инвестиционного проекта "Комплекс по производству крупнотоннажных компрессорных агрегатов СПГ" в моногороде Зеленодольске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A37A9">
        <w:trPr>
          <w:cantSplit/>
          <w:trHeight w:val="300"/>
          <w:jc w:val="center"/>
        </w:trPr>
        <w:tc>
          <w:tcPr>
            <w:tcW w:w="751" w:type="dxa"/>
            <w:shd w:val="clear" w:color="auto" w:fill="auto"/>
            <w:noWrap/>
          </w:tcPr>
          <w:p w:rsidR="00C51B0A" w:rsidRPr="00CA37A9" w:rsidRDefault="00C51B0A" w:rsidP="00C51B0A">
            <w:pPr>
              <w:spacing w:line="276" w:lineRule="auto"/>
              <w:ind w:firstLine="0"/>
              <w:contextualSpacing/>
              <w:jc w:val="center"/>
              <w:rPr>
                <w:rFonts w:cs="Times New Roman"/>
                <w:color w:val="000000" w:themeColor="text1"/>
                <w:szCs w:val="28"/>
              </w:rPr>
            </w:pPr>
            <w:r w:rsidRPr="00CA37A9">
              <w:rPr>
                <w:color w:val="000000" w:themeColor="text1"/>
              </w:rPr>
              <w:lastRenderedPageBreak/>
              <w:t>000</w:t>
            </w:r>
          </w:p>
        </w:tc>
        <w:tc>
          <w:tcPr>
            <w:tcW w:w="3077" w:type="dxa"/>
            <w:shd w:val="clear" w:color="auto" w:fill="auto"/>
            <w:noWrap/>
          </w:tcPr>
          <w:p w:rsidR="00C51B0A" w:rsidRPr="00CA37A9" w:rsidRDefault="00C51B0A" w:rsidP="00C51B0A">
            <w:pPr>
              <w:spacing w:line="276" w:lineRule="auto"/>
              <w:ind w:firstLine="0"/>
              <w:contextualSpacing/>
              <w:jc w:val="center"/>
              <w:rPr>
                <w:rFonts w:cs="Times New Roman"/>
                <w:color w:val="000000" w:themeColor="text1"/>
                <w:szCs w:val="28"/>
              </w:rPr>
            </w:pPr>
            <w:r w:rsidRPr="00CA37A9">
              <w:rPr>
                <w:color w:val="000000" w:themeColor="text1"/>
              </w:rPr>
              <w:t>2 19 25836 02 0000 150</w:t>
            </w:r>
          </w:p>
        </w:tc>
        <w:tc>
          <w:tcPr>
            <w:tcW w:w="5670" w:type="dxa"/>
            <w:shd w:val="clear" w:color="auto" w:fill="auto"/>
            <w:noWrap/>
          </w:tcPr>
          <w:p w:rsidR="00C51B0A" w:rsidRPr="00CA37A9" w:rsidRDefault="00C51B0A" w:rsidP="00C51B0A">
            <w:pPr>
              <w:tabs>
                <w:tab w:val="left" w:pos="1021"/>
              </w:tabs>
              <w:spacing w:line="276" w:lineRule="auto"/>
              <w:ind w:firstLine="0"/>
              <w:rPr>
                <w:rFonts w:cs="Times New Roman"/>
                <w:color w:val="000000" w:themeColor="text1"/>
                <w:szCs w:val="28"/>
              </w:rPr>
            </w:pPr>
            <w:r w:rsidRPr="00CA37A9">
              <w:rPr>
                <w:color w:val="000000" w:themeColor="text1"/>
              </w:rPr>
              <w:t xml:space="preserve">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w:t>
            </w:r>
            <w:proofErr w:type="spellStart"/>
            <w:r w:rsidRPr="00CA37A9">
              <w:rPr>
                <w:color w:val="000000" w:themeColor="text1"/>
              </w:rPr>
              <w:t>докапитализацию</w:t>
            </w:r>
            <w:proofErr w:type="spellEnd"/>
            <w:r w:rsidRPr="00CA37A9">
              <w:rPr>
                <w:color w:val="000000" w:themeColor="text1"/>
              </w:rPr>
              <w:t xml:space="preserve"> государственных </w:t>
            </w:r>
            <w:proofErr w:type="spellStart"/>
            <w:r w:rsidRPr="00CA37A9">
              <w:rPr>
                <w:color w:val="000000" w:themeColor="text1"/>
              </w:rPr>
              <w:t>микрофинансовых</w:t>
            </w:r>
            <w:proofErr w:type="spellEnd"/>
            <w:r w:rsidRPr="00CA37A9">
              <w:rPr>
                <w:color w:val="000000" w:themeColor="text1"/>
              </w:rPr>
              <w:t xml:space="preserve"> организаций в целях предоставления субъектам малого и среднего предпринимательства льготного доступа к займам,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C51B0A" w:rsidRPr="00CA37A9" w:rsidRDefault="00C51B0A">
            <w:pPr>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CA37A9">
        <w:trPr>
          <w:cantSplit/>
          <w:trHeight w:val="300"/>
          <w:jc w:val="center"/>
        </w:trPr>
        <w:tc>
          <w:tcPr>
            <w:tcW w:w="751" w:type="dxa"/>
            <w:shd w:val="clear" w:color="auto" w:fill="auto"/>
            <w:noWrap/>
          </w:tcPr>
          <w:p w:rsidR="00C51B0A" w:rsidRPr="00CA37A9" w:rsidRDefault="00C51B0A" w:rsidP="00C51B0A">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C51B0A" w:rsidRPr="00CA37A9" w:rsidRDefault="00C51B0A" w:rsidP="00C51B0A">
            <w:pPr>
              <w:spacing w:line="276" w:lineRule="auto"/>
              <w:ind w:firstLine="0"/>
              <w:contextualSpacing/>
              <w:jc w:val="center"/>
              <w:rPr>
                <w:rFonts w:cs="Times New Roman"/>
                <w:color w:val="000000" w:themeColor="text1"/>
                <w:szCs w:val="28"/>
              </w:rPr>
            </w:pPr>
            <w:r w:rsidRPr="00CA37A9">
              <w:rPr>
                <w:color w:val="000000" w:themeColor="text1"/>
              </w:rPr>
              <w:t>2 19 25837 02 0000 150</w:t>
            </w:r>
          </w:p>
        </w:tc>
        <w:tc>
          <w:tcPr>
            <w:tcW w:w="5670" w:type="dxa"/>
            <w:shd w:val="clear" w:color="auto" w:fill="auto"/>
            <w:noWrap/>
          </w:tcPr>
          <w:p w:rsidR="00C51B0A" w:rsidRPr="00CA37A9" w:rsidRDefault="00C51B0A" w:rsidP="00C51B0A">
            <w:pPr>
              <w:tabs>
                <w:tab w:val="left" w:pos="1021"/>
              </w:tabs>
              <w:spacing w:line="276" w:lineRule="auto"/>
              <w:ind w:firstLine="0"/>
              <w:rPr>
                <w:rFonts w:cs="Times New Roman"/>
                <w:color w:val="000000" w:themeColor="text1"/>
                <w:szCs w:val="28"/>
              </w:rPr>
            </w:pPr>
            <w:r w:rsidRPr="00CA37A9">
              <w:rPr>
                <w:color w:val="000000" w:themeColor="text1"/>
              </w:rPr>
              <w:t>Возврат остатков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на компенсацию уплаты отсроченных страховых взносов,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C51B0A" w:rsidRPr="00CA37A9" w:rsidRDefault="00C51B0A">
            <w:pPr>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C51B0A">
        <w:trPr>
          <w:cantSplit/>
          <w:trHeight w:val="300"/>
          <w:jc w:val="center"/>
        </w:trPr>
        <w:tc>
          <w:tcPr>
            <w:tcW w:w="751" w:type="dxa"/>
            <w:shd w:val="clear" w:color="auto" w:fill="auto"/>
            <w:noWrap/>
          </w:tcPr>
          <w:p w:rsidR="00C701C9" w:rsidRPr="00CA37A9" w:rsidRDefault="00C701C9" w:rsidP="00C51B0A">
            <w:pPr>
              <w:spacing w:line="276" w:lineRule="auto"/>
              <w:ind w:firstLine="0"/>
              <w:contextualSpacing/>
              <w:jc w:val="center"/>
              <w:rPr>
                <w:color w:val="000000" w:themeColor="text1"/>
              </w:rPr>
            </w:pPr>
            <w:r w:rsidRPr="00CA37A9">
              <w:rPr>
                <w:color w:val="000000" w:themeColor="text1"/>
              </w:rPr>
              <w:t>000</w:t>
            </w:r>
          </w:p>
        </w:tc>
        <w:tc>
          <w:tcPr>
            <w:tcW w:w="3077" w:type="dxa"/>
            <w:shd w:val="clear" w:color="auto" w:fill="auto"/>
            <w:noWrap/>
          </w:tcPr>
          <w:p w:rsidR="00C701C9" w:rsidRPr="00CA37A9" w:rsidRDefault="00C701C9" w:rsidP="00C51B0A">
            <w:pPr>
              <w:spacing w:line="276" w:lineRule="auto"/>
              <w:ind w:firstLine="0"/>
              <w:contextualSpacing/>
              <w:jc w:val="center"/>
              <w:rPr>
                <w:color w:val="000000" w:themeColor="text1"/>
              </w:rPr>
            </w:pPr>
            <w:r w:rsidRPr="00CA37A9">
              <w:rPr>
                <w:color w:val="000000" w:themeColor="text1"/>
              </w:rPr>
              <w:t>2 19 25839 02 0000 150</w:t>
            </w:r>
          </w:p>
        </w:tc>
        <w:tc>
          <w:tcPr>
            <w:tcW w:w="5670" w:type="dxa"/>
            <w:shd w:val="clear" w:color="auto" w:fill="auto"/>
            <w:noWrap/>
          </w:tcPr>
          <w:p w:rsidR="00C701C9" w:rsidRPr="00CA37A9" w:rsidRDefault="00C701C9">
            <w:pPr>
              <w:tabs>
                <w:tab w:val="left" w:pos="1021"/>
              </w:tabs>
              <w:spacing w:line="276" w:lineRule="auto"/>
              <w:ind w:firstLine="0"/>
              <w:rPr>
                <w:color w:val="000000" w:themeColor="text1"/>
              </w:rPr>
            </w:pPr>
            <w:r w:rsidRPr="00CA37A9">
              <w:rPr>
                <w:color w:val="000000" w:themeColor="text1"/>
              </w:rPr>
              <w:t>Возврат остатко</w:t>
            </w:r>
            <w:r w:rsidR="003657B7" w:rsidRPr="00CA37A9">
              <w:rPr>
                <w:color w:val="000000" w:themeColor="text1"/>
              </w:rPr>
              <w:t>в</w:t>
            </w:r>
            <w:r w:rsidRPr="00CA37A9">
              <w:rPr>
                <w:color w:val="000000" w:themeColor="text1"/>
              </w:rPr>
              <w:t xml:space="preserve">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w:t>
            </w:r>
            <w:r w:rsidR="002D5873">
              <w:rPr>
                <w:color w:val="000000" w:themeColor="text1"/>
              </w:rPr>
              <w:br/>
            </w:r>
            <w:r w:rsidRPr="00CA37A9">
              <w:rPr>
                <w:color w:val="000000" w:themeColor="text1"/>
              </w:rPr>
              <w:t>обстрелов украинскими вооруженными формированиями и террористических актов, на восстановление и (или) поддержание предпринимательской деятельности,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C701C9" w:rsidRPr="00CA37A9" w:rsidRDefault="00C701C9" w:rsidP="00C51B0A">
            <w:pPr>
              <w:spacing w:line="276" w:lineRule="auto"/>
              <w:ind w:firstLine="0"/>
              <w:contextualSpacing/>
              <w:jc w:val="center"/>
              <w:rPr>
                <w:color w:val="000000" w:themeColor="text1"/>
              </w:rPr>
            </w:pPr>
            <w:r w:rsidRPr="00CA37A9">
              <w:rPr>
                <w:color w:val="000000" w:themeColor="text1"/>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2 19 25841 02 0000 150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0265E" w:rsidRPr="00CA37A9" w:rsidRDefault="00F0265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F0265E" w:rsidRPr="00CA37A9" w:rsidRDefault="00F0265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2 19 25844 02 0000 150</w:t>
            </w:r>
          </w:p>
        </w:tc>
        <w:tc>
          <w:tcPr>
            <w:tcW w:w="5670" w:type="dxa"/>
            <w:shd w:val="clear" w:color="auto" w:fill="auto"/>
            <w:noWrap/>
          </w:tcPr>
          <w:p w:rsidR="00F0265E" w:rsidRPr="00CA37A9" w:rsidRDefault="00F0265E"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реализации мероприятия по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xml:space="preserve">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F0265E" w:rsidRPr="00CA37A9" w:rsidRDefault="00F0265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2 19 25846 02 0000 150</w:t>
            </w:r>
          </w:p>
        </w:tc>
        <w:tc>
          <w:tcPr>
            <w:tcW w:w="5670" w:type="dxa"/>
            <w:shd w:val="clear" w:color="auto" w:fill="auto"/>
            <w:noWrap/>
          </w:tcPr>
          <w:p w:rsidR="00B40ABC" w:rsidRDefault="00B40ABC" w:rsidP="005F0281">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Курской области в целях софинансирования расходных обязательств по проведению обмерных, обследовательских работ, разработк</w:t>
            </w:r>
            <w:r w:rsidR="005F0281">
              <w:rPr>
                <w:rFonts w:cs="Times New Roman"/>
                <w:color w:val="000000" w:themeColor="text1"/>
                <w:szCs w:val="28"/>
              </w:rPr>
              <w:t>и</w:t>
            </w:r>
            <w:r w:rsidRPr="00CA37A9">
              <w:rPr>
                <w:rFonts w:cs="Times New Roman"/>
                <w:color w:val="000000" w:themeColor="text1"/>
                <w:szCs w:val="28"/>
              </w:rPr>
              <w:t xml:space="preserve"> проектной документации и проведению ремонтно-восстановительных работ на </w:t>
            </w:r>
            <w:r w:rsidR="005F0281">
              <w:rPr>
                <w:rFonts w:cs="Times New Roman"/>
                <w:color w:val="000000" w:themeColor="text1"/>
                <w:szCs w:val="28"/>
              </w:rPr>
              <w:t xml:space="preserve">пострадавших </w:t>
            </w:r>
            <w:r w:rsidRPr="00CA37A9">
              <w:rPr>
                <w:rFonts w:cs="Times New Roman"/>
                <w:color w:val="000000" w:themeColor="text1"/>
                <w:szCs w:val="28"/>
              </w:rPr>
              <w:t xml:space="preserve">объектах </w:t>
            </w:r>
            <w:r w:rsidR="005F0281">
              <w:rPr>
                <w:rFonts w:cs="Times New Roman"/>
                <w:color w:val="000000" w:themeColor="text1"/>
                <w:szCs w:val="28"/>
              </w:rPr>
              <w:t xml:space="preserve">капительного строительства </w:t>
            </w:r>
            <w:r w:rsidR="00C1213D">
              <w:rPr>
                <w:rFonts w:cs="Times New Roman"/>
                <w:color w:val="000000" w:themeColor="text1"/>
                <w:szCs w:val="28"/>
              </w:rPr>
              <w:t xml:space="preserve">на территории Курской области </w:t>
            </w:r>
            <w:r w:rsidRPr="00CA37A9">
              <w:rPr>
                <w:rFonts w:cs="Times New Roman"/>
                <w:color w:val="000000" w:themeColor="text1"/>
                <w:szCs w:val="28"/>
              </w:rPr>
              <w:t>за счет средств резервного фонда Правительства Российской Федерации из бюджета субъекта Российской Федерации</w:t>
            </w:r>
          </w:p>
          <w:p w:rsidR="005F0281" w:rsidRPr="00CA37A9" w:rsidRDefault="005F0281" w:rsidP="005F0281">
            <w:pPr>
              <w:tabs>
                <w:tab w:val="left" w:pos="1021"/>
              </w:tabs>
              <w:spacing w:line="276" w:lineRule="auto"/>
              <w:ind w:firstLine="0"/>
              <w:rPr>
                <w:rFonts w:cs="Times New Roman"/>
                <w:color w:val="000000" w:themeColor="text1"/>
                <w:szCs w:val="28"/>
              </w:rPr>
            </w:pP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2 19 25848 02 0000 150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2 19 25849 02 0000 150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Омской области на оказание разовой финансовой помощи в проведении капитального ремонта объектов, пострадавших в результате чрезвычайной ситуации на территории Омской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C22E28" w:rsidRPr="00CA37A9" w:rsidRDefault="00C22E2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C22E28" w:rsidRPr="00CA37A9" w:rsidRDefault="007505F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2 19 25856 02 0000 150</w:t>
            </w:r>
          </w:p>
        </w:tc>
        <w:tc>
          <w:tcPr>
            <w:tcW w:w="5670" w:type="dxa"/>
            <w:shd w:val="clear" w:color="auto" w:fill="auto"/>
            <w:noWrap/>
          </w:tcPr>
          <w:p w:rsidR="00C22E28" w:rsidRPr="00CA37A9" w:rsidRDefault="007505F7"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многоквартирного дома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C22E28" w:rsidRPr="00CA37A9" w:rsidRDefault="007505F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EA7CC2" w:rsidRPr="00CA37A9" w:rsidRDefault="00EA7CC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EA7CC2" w:rsidRPr="00CA37A9" w:rsidRDefault="00EA7CC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2 19 25865 02 0000 150</w:t>
            </w:r>
          </w:p>
        </w:tc>
        <w:tc>
          <w:tcPr>
            <w:tcW w:w="5670" w:type="dxa"/>
            <w:shd w:val="clear" w:color="auto" w:fill="auto"/>
            <w:noWrap/>
          </w:tcPr>
          <w:p w:rsidR="00EA7CC2" w:rsidRPr="00CA37A9" w:rsidRDefault="00EA7CC2"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Омской области в целях софинансирования расходных обязательств, возникающих при реализации мероприятий по приобретению и монтажу модульных конструкций для размещения учреждений культурно-досугового типа, поврежденных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EA7CC2" w:rsidRPr="00CA37A9" w:rsidRDefault="00EA7CC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color w:val="000000" w:themeColor="text1"/>
              </w:rPr>
              <w:t>2 19 25870 02 0000 150</w:t>
            </w:r>
          </w:p>
        </w:tc>
        <w:tc>
          <w:tcPr>
            <w:tcW w:w="5670" w:type="dxa"/>
            <w:shd w:val="clear" w:color="auto" w:fill="auto"/>
            <w:noWrap/>
          </w:tcPr>
          <w:p w:rsidR="00FA7617" w:rsidRPr="00CA37A9" w:rsidRDefault="00FA7617" w:rsidP="00FA7617">
            <w:pPr>
              <w:tabs>
                <w:tab w:val="left" w:pos="1021"/>
              </w:tabs>
              <w:spacing w:line="276" w:lineRule="auto"/>
              <w:ind w:firstLine="0"/>
              <w:rPr>
                <w:rFonts w:cs="Times New Roman"/>
                <w:color w:val="000000" w:themeColor="text1"/>
                <w:szCs w:val="28"/>
              </w:rPr>
            </w:pPr>
            <w:r w:rsidRPr="00CA37A9">
              <w:rPr>
                <w:color w:val="000000" w:themeColor="text1"/>
              </w:rPr>
              <w:t>Возврат остатков субсидий на организацию временного трудоустройства работников, находящихся под риском увольнения,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color w:val="000000" w:themeColor="text1"/>
              </w:rPr>
              <w:t>2 19 25873 02 0000 150</w:t>
            </w:r>
          </w:p>
        </w:tc>
        <w:tc>
          <w:tcPr>
            <w:tcW w:w="5670" w:type="dxa"/>
            <w:shd w:val="clear" w:color="auto" w:fill="auto"/>
            <w:noWrap/>
          </w:tcPr>
          <w:p w:rsidR="00FA7617" w:rsidRPr="00CA37A9" w:rsidRDefault="00FA7617" w:rsidP="00FA7617">
            <w:pPr>
              <w:tabs>
                <w:tab w:val="left" w:pos="1021"/>
              </w:tabs>
              <w:spacing w:line="276" w:lineRule="auto"/>
              <w:ind w:firstLine="0"/>
              <w:rPr>
                <w:rFonts w:cs="Times New Roman"/>
                <w:color w:val="000000" w:themeColor="text1"/>
                <w:szCs w:val="28"/>
              </w:rPr>
            </w:pPr>
            <w:r w:rsidRPr="00CA37A9">
              <w:rPr>
                <w:color w:val="000000" w:themeColor="text1"/>
              </w:rPr>
              <w:t>Возврат остатков субсидии бюджету Тамбовской области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color w:val="000000" w:themeColor="text1"/>
              </w:rPr>
              <w:t>2 19 25878 02 0000 150</w:t>
            </w:r>
          </w:p>
        </w:tc>
        <w:tc>
          <w:tcPr>
            <w:tcW w:w="5670" w:type="dxa"/>
            <w:shd w:val="clear" w:color="auto" w:fill="auto"/>
            <w:noWrap/>
          </w:tcPr>
          <w:p w:rsidR="00FA7617" w:rsidRPr="00CA37A9" w:rsidRDefault="00FA7617" w:rsidP="00FA7617">
            <w:pPr>
              <w:tabs>
                <w:tab w:val="left" w:pos="1021"/>
              </w:tabs>
              <w:spacing w:line="276" w:lineRule="auto"/>
              <w:ind w:firstLine="0"/>
              <w:rPr>
                <w:rFonts w:cs="Times New Roman"/>
                <w:color w:val="000000" w:themeColor="text1"/>
                <w:szCs w:val="28"/>
              </w:rPr>
            </w:pPr>
            <w:r w:rsidRPr="00CA37A9">
              <w:rPr>
                <w:color w:val="000000" w:themeColor="text1"/>
              </w:rPr>
              <w:t xml:space="preserve">Возврат остатков субсидии бюджету Омской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 2024 году весеннего паводка на территории Омской области, по приобретению и установке на территории </w:t>
            </w:r>
            <w:proofErr w:type="spellStart"/>
            <w:r w:rsidRPr="00CA37A9">
              <w:rPr>
                <w:color w:val="000000" w:themeColor="text1"/>
              </w:rPr>
              <w:t>Усть-Ишимского</w:t>
            </w:r>
            <w:proofErr w:type="spellEnd"/>
            <w:r w:rsidRPr="00CA37A9">
              <w:rPr>
                <w:color w:val="000000" w:themeColor="text1"/>
              </w:rPr>
              <w:t xml:space="preserve"> муниципального района Омской области </w:t>
            </w:r>
            <w:proofErr w:type="spellStart"/>
            <w:r w:rsidRPr="00CA37A9">
              <w:rPr>
                <w:color w:val="000000" w:themeColor="text1"/>
              </w:rPr>
              <w:t>блочно</w:t>
            </w:r>
            <w:proofErr w:type="spellEnd"/>
            <w:r w:rsidRPr="00CA37A9">
              <w:rPr>
                <w:color w:val="000000" w:themeColor="text1"/>
              </w:rPr>
              <w:t>-модульных котельных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color w:val="000000" w:themeColor="text1"/>
              </w:rPr>
              <w:t>2 19 25879 02 0000 150</w:t>
            </w:r>
          </w:p>
        </w:tc>
        <w:tc>
          <w:tcPr>
            <w:tcW w:w="5670" w:type="dxa"/>
            <w:shd w:val="clear" w:color="auto" w:fill="auto"/>
            <w:noWrap/>
          </w:tcPr>
          <w:p w:rsidR="00FA7617" w:rsidRPr="00CA37A9" w:rsidRDefault="00FA7617" w:rsidP="00FA7617">
            <w:pPr>
              <w:tabs>
                <w:tab w:val="left" w:pos="1021"/>
              </w:tabs>
              <w:spacing w:line="276" w:lineRule="auto"/>
              <w:ind w:firstLine="0"/>
              <w:rPr>
                <w:rFonts w:cs="Times New Roman"/>
                <w:color w:val="000000" w:themeColor="text1"/>
                <w:szCs w:val="28"/>
              </w:rPr>
            </w:pPr>
            <w:r w:rsidRPr="00CA37A9">
              <w:rPr>
                <w:color w:val="000000" w:themeColor="text1"/>
              </w:rPr>
              <w:t xml:space="preserve">Возврат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закупке </w:t>
            </w:r>
            <w:proofErr w:type="spellStart"/>
            <w:r w:rsidRPr="00CA37A9">
              <w:rPr>
                <w:color w:val="000000" w:themeColor="text1"/>
              </w:rPr>
              <w:t>блочно</w:t>
            </w:r>
            <w:proofErr w:type="spellEnd"/>
            <w:r w:rsidRPr="00CA37A9">
              <w:rPr>
                <w:color w:val="000000" w:themeColor="text1"/>
              </w:rPr>
              <w:t>-модульных котельных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color w:val="000000" w:themeColor="text1"/>
              </w:rPr>
              <w:t>2 19 25880 02 0000 150</w:t>
            </w:r>
          </w:p>
        </w:tc>
        <w:tc>
          <w:tcPr>
            <w:tcW w:w="5670" w:type="dxa"/>
            <w:shd w:val="clear" w:color="auto" w:fill="auto"/>
            <w:noWrap/>
          </w:tcPr>
          <w:p w:rsidR="00FA7617" w:rsidRPr="00CA37A9" w:rsidRDefault="00FA7617" w:rsidP="00FA7617">
            <w:pPr>
              <w:tabs>
                <w:tab w:val="left" w:pos="1021"/>
              </w:tabs>
              <w:spacing w:line="276" w:lineRule="auto"/>
              <w:ind w:firstLine="0"/>
              <w:rPr>
                <w:rFonts w:cs="Times New Roman"/>
                <w:color w:val="000000" w:themeColor="text1"/>
                <w:szCs w:val="28"/>
              </w:rPr>
            </w:pPr>
            <w:r w:rsidRPr="00CA37A9">
              <w:rPr>
                <w:color w:val="000000" w:themeColor="text1"/>
              </w:rPr>
              <w:t>Возврат остатков субсидии бюджету Брянской области на возмещение понесенных затрат, направленных на финансовое обеспечение реализации мер социальной поддержки граждан, жилые помещения которых утрачены в результате обстрелов со стороны вооруженных формирований Украины, и граждан, проживающих в населенных пунктах, которые подверглись или подвергаются таким обстрелам,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color w:val="000000" w:themeColor="text1"/>
              </w:rPr>
              <w:t>2 19 25881 02 0000 150</w:t>
            </w:r>
          </w:p>
        </w:tc>
        <w:tc>
          <w:tcPr>
            <w:tcW w:w="5670" w:type="dxa"/>
            <w:shd w:val="clear" w:color="auto" w:fill="auto"/>
            <w:noWrap/>
          </w:tcPr>
          <w:p w:rsidR="00FA7617" w:rsidRPr="00CA37A9" w:rsidRDefault="00FA7617" w:rsidP="00FA7617">
            <w:pPr>
              <w:tabs>
                <w:tab w:val="left" w:pos="1021"/>
              </w:tabs>
              <w:spacing w:line="276" w:lineRule="auto"/>
              <w:ind w:firstLine="0"/>
              <w:rPr>
                <w:rFonts w:cs="Times New Roman"/>
                <w:color w:val="000000" w:themeColor="text1"/>
                <w:szCs w:val="28"/>
              </w:rPr>
            </w:pPr>
            <w:r w:rsidRPr="00CA37A9">
              <w:rPr>
                <w:color w:val="000000" w:themeColor="text1"/>
              </w:rPr>
              <w:t>Возврат остатков субсидии бюджету Курской области в целях софинансирования расходных обязательств, возникающих при приобретении автотранспорта и оборудования (оргтехники) для автономного учреждения Курской области "Редакция газеты "Курская правда",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FA7617" w:rsidRPr="00CA37A9" w:rsidRDefault="00FA7617" w:rsidP="00FA761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2 19 25883 02 0000 150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2 19 25884 02 0000 150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бюджетам Красноярского края, Приморского края, Рязанской области, города федерального значения Севастополя и Ханты-Мансийского автономного округа - Югры на финансовое обеспечение (возмещение) затрат, связанных с созданием в указанных субъектах Российской Федерации филиалов Национального центра "Россия", обустройством их выставочного пространства, подготовкой и проведением этими 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2 19 25885 02 0000 150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Курской области в целях софинансирования расходных обязательств, возникающих 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2 19 25886 02 0000 150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2 19 25887 02 0000 150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Оренбургской области на 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2 19 25889 02 0000 150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Курской области в целях софинансирования расходных обязательств, возникающих при реализации мероприятий по выполнению работ по подготовке проектно-сметной документации и проведению инженерных изысканий, выполняемых для подготовки такой проектной документации, по объекту "Создание государственного индустриального (промышленного) парка "Фатеж",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92B1D" w:rsidRPr="00CA37A9" w:rsidRDefault="00B92B1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92B1D" w:rsidRPr="00CA37A9" w:rsidRDefault="00B92B1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2 19 25893 02 0000 150</w:t>
            </w:r>
          </w:p>
        </w:tc>
        <w:tc>
          <w:tcPr>
            <w:tcW w:w="5670" w:type="dxa"/>
            <w:shd w:val="clear" w:color="auto" w:fill="auto"/>
            <w:noWrap/>
          </w:tcPr>
          <w:p w:rsidR="00B92B1D" w:rsidRPr="00CA37A9" w:rsidRDefault="00B92B1D"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Донецкой Народной Республики в целях софинансирования расходных обязательств по финансовому обеспечению реализации мероприятий по восстановлению объектов электросетевого комплекса г. Горловки в рамках программы социально-экономического развития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92B1D" w:rsidRPr="00CA37A9" w:rsidRDefault="00B92B1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CC4BF0" w:rsidRPr="00CA37A9" w:rsidRDefault="00CC4BF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CC4BF0" w:rsidRPr="00CA37A9" w:rsidRDefault="00CC4BF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2 19 27858 02 0000 150</w:t>
            </w:r>
          </w:p>
        </w:tc>
        <w:tc>
          <w:tcPr>
            <w:tcW w:w="5670" w:type="dxa"/>
            <w:shd w:val="clear" w:color="auto" w:fill="auto"/>
            <w:noWrap/>
          </w:tcPr>
          <w:p w:rsidR="00CC4BF0" w:rsidRPr="00CA37A9" w:rsidRDefault="00CC4BF0"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Удмуртской Республики в целях софинансирования расходных обязательств, возникающих при реализации мероприятий по строительству Набережной имени Зодчего Дудина в г. Ижевске,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CC4BF0" w:rsidRPr="00CA37A9" w:rsidRDefault="00CC4BF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176BB4" w:rsidRPr="00CA37A9" w:rsidRDefault="00176BB4"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176BB4" w:rsidRPr="00CA37A9" w:rsidRDefault="0070561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2 19 43893 02 0000 150</w:t>
            </w:r>
          </w:p>
        </w:tc>
        <w:tc>
          <w:tcPr>
            <w:tcW w:w="5670" w:type="dxa"/>
            <w:shd w:val="clear" w:color="auto" w:fill="auto"/>
            <w:noWrap/>
          </w:tcPr>
          <w:p w:rsidR="00176BB4" w:rsidRPr="00CA37A9" w:rsidRDefault="00705611"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992" w:type="dxa"/>
            <w:shd w:val="clear" w:color="auto" w:fill="auto"/>
            <w:noWrap/>
            <w:vAlign w:val="center"/>
          </w:tcPr>
          <w:p w:rsidR="00176BB4" w:rsidRPr="00CA37A9" w:rsidRDefault="0070561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D43717" w:rsidRPr="00CA37A9" w:rsidRDefault="00D4371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D43717" w:rsidRPr="00CA37A9" w:rsidRDefault="00D4371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2 19 45136 02 0000 150</w:t>
            </w:r>
          </w:p>
        </w:tc>
        <w:tc>
          <w:tcPr>
            <w:tcW w:w="5670" w:type="dxa"/>
            <w:shd w:val="clear" w:color="auto" w:fill="auto"/>
            <w:noWrap/>
          </w:tcPr>
          <w:p w:rsidR="00D43717" w:rsidRPr="00CA37A9" w:rsidRDefault="00D43717"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992" w:type="dxa"/>
            <w:shd w:val="clear" w:color="auto" w:fill="auto"/>
            <w:noWrap/>
            <w:vAlign w:val="center"/>
          </w:tcPr>
          <w:p w:rsidR="00D43717" w:rsidRPr="00CA37A9" w:rsidRDefault="00D4371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2 19 45319 02 0000 150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2 19 45572 02 0000 150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региональных инвестиционных проектов по созданию кампусов из бюджетов субъектов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E94866" w:rsidRPr="00CA37A9" w:rsidRDefault="00B1068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E94866" w:rsidRPr="00CA37A9">
              <w:rPr>
                <w:rFonts w:cs="Times New Roman"/>
                <w:color w:val="000000" w:themeColor="text1"/>
                <w:szCs w:val="28"/>
              </w:rPr>
              <w:t>000</w:t>
            </w:r>
          </w:p>
        </w:tc>
        <w:tc>
          <w:tcPr>
            <w:tcW w:w="3077" w:type="dxa"/>
            <w:shd w:val="clear" w:color="auto" w:fill="auto"/>
            <w:noWrap/>
          </w:tcPr>
          <w:p w:rsidR="00E94866" w:rsidRPr="00CA37A9" w:rsidRDefault="00E94866"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2 19 45802 02 0000 150</w:t>
            </w:r>
          </w:p>
        </w:tc>
        <w:tc>
          <w:tcPr>
            <w:tcW w:w="5670" w:type="dxa"/>
            <w:shd w:val="clear" w:color="auto" w:fill="auto"/>
            <w:noWrap/>
          </w:tcPr>
          <w:p w:rsidR="00E94866" w:rsidRPr="00CA37A9" w:rsidRDefault="00E94866"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оснащение медицинскими изделиями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E94866" w:rsidRPr="00CA37A9" w:rsidRDefault="00E94866"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CD7139">
              <w:rPr>
                <w:rFonts w:cs="Times New Roman"/>
                <w:color w:val="000000" w:themeColor="text1"/>
                <w:szCs w:val="28"/>
              </w:rPr>
              <w:t>;</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2 19 45815 02 0000 150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обеспечению лекарственными препаратами для медицинского применения, медицинскими изделиями и специализированными продуктами лечебного питания для детей-инвалидов граждан Российской Федерации, постоянно проживающих на территории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2 19 45822 02 0000 150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37797" w:rsidRPr="00CA37A9" w:rsidRDefault="0053779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37797" w:rsidRPr="00CA37A9" w:rsidRDefault="0053779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2 19 45864 02 0000 150</w:t>
            </w:r>
          </w:p>
        </w:tc>
        <w:tc>
          <w:tcPr>
            <w:tcW w:w="5670" w:type="dxa"/>
            <w:shd w:val="clear" w:color="auto" w:fill="auto"/>
            <w:noWrap/>
          </w:tcPr>
          <w:p w:rsidR="00537797" w:rsidRPr="00CA37A9" w:rsidRDefault="00537797"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670BE2">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субъектов Российской Федерации</w:t>
            </w:r>
          </w:p>
        </w:tc>
        <w:tc>
          <w:tcPr>
            <w:tcW w:w="992" w:type="dxa"/>
            <w:shd w:val="clear" w:color="auto" w:fill="auto"/>
            <w:noWrap/>
            <w:vAlign w:val="center"/>
          </w:tcPr>
          <w:p w:rsidR="00537797" w:rsidRPr="00CA37A9" w:rsidRDefault="0053779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37797" w:rsidRPr="00CA37A9" w:rsidRDefault="0053779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537797" w:rsidRPr="00CA37A9" w:rsidRDefault="0053779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2 19 45866 02 0000 150</w:t>
            </w:r>
          </w:p>
        </w:tc>
        <w:tc>
          <w:tcPr>
            <w:tcW w:w="5670" w:type="dxa"/>
            <w:shd w:val="clear" w:color="auto" w:fill="auto"/>
            <w:noWrap/>
          </w:tcPr>
          <w:p w:rsidR="00537797" w:rsidRPr="00CA37A9" w:rsidRDefault="00537797"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иного межбюджетного трансферта бюджету Республики Дагестан на финансовое обеспечение осуществления компенсационных выплат юридическим лицам, которым был причинен ущерб в результате террористического акта, совершенного 23 июня 2024 года, и возмещения вреда, причиненного при пресечении указанного террористического акта правомерными действиями </w:t>
            </w:r>
            <w:r w:rsidR="00BE7998">
              <w:rPr>
                <w:rFonts w:cs="Times New Roman"/>
                <w:color w:val="000000" w:themeColor="text1"/>
                <w:szCs w:val="28"/>
              </w:rPr>
              <w:br/>
            </w:r>
            <w:r w:rsidRPr="00CA37A9">
              <w:rPr>
                <w:rFonts w:cs="Times New Roman"/>
                <w:color w:val="000000" w:themeColor="text1"/>
                <w:szCs w:val="28"/>
              </w:rPr>
              <w:t xml:space="preserve">23 - 24 июня 2024 года на территориях </w:t>
            </w:r>
            <w:r w:rsidR="00BE7998">
              <w:rPr>
                <w:rFonts w:cs="Times New Roman"/>
                <w:color w:val="000000" w:themeColor="text1"/>
                <w:szCs w:val="28"/>
              </w:rPr>
              <w:br/>
            </w:r>
            <w:r w:rsidRPr="00CA37A9">
              <w:rPr>
                <w:rFonts w:cs="Times New Roman"/>
                <w:color w:val="000000" w:themeColor="text1"/>
                <w:szCs w:val="28"/>
              </w:rPr>
              <w:t>гг. Махачкалы и Дербента Республики Дагестан, в целях оказания финансовой помощи юридическим лицам в связи с утратой имущества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537797" w:rsidRPr="00CA37A9" w:rsidRDefault="0053779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A37A9">
        <w:trPr>
          <w:cantSplit/>
          <w:trHeight w:val="300"/>
          <w:jc w:val="center"/>
        </w:trPr>
        <w:tc>
          <w:tcPr>
            <w:tcW w:w="751" w:type="dxa"/>
            <w:shd w:val="clear" w:color="auto" w:fill="auto"/>
            <w:noWrap/>
          </w:tcPr>
          <w:p w:rsidR="00A50225" w:rsidRPr="00CA37A9" w:rsidRDefault="00A50225" w:rsidP="00A50225">
            <w:pPr>
              <w:spacing w:line="276" w:lineRule="auto"/>
              <w:ind w:firstLine="0"/>
              <w:contextualSpacing/>
              <w:jc w:val="center"/>
              <w:rPr>
                <w:rFonts w:cs="Times New Roman"/>
                <w:color w:val="000000" w:themeColor="text1"/>
                <w:szCs w:val="28"/>
              </w:rPr>
            </w:pPr>
            <w:r w:rsidRPr="00CA37A9">
              <w:rPr>
                <w:color w:val="000000" w:themeColor="text1"/>
              </w:rPr>
              <w:lastRenderedPageBreak/>
              <w:t>000</w:t>
            </w:r>
          </w:p>
        </w:tc>
        <w:tc>
          <w:tcPr>
            <w:tcW w:w="3077" w:type="dxa"/>
            <w:shd w:val="clear" w:color="auto" w:fill="auto"/>
            <w:noWrap/>
          </w:tcPr>
          <w:p w:rsidR="00A50225" w:rsidRPr="00CA37A9" w:rsidRDefault="00A50225" w:rsidP="00A50225">
            <w:pPr>
              <w:spacing w:line="276" w:lineRule="auto"/>
              <w:ind w:firstLine="0"/>
              <w:contextualSpacing/>
              <w:jc w:val="center"/>
              <w:rPr>
                <w:rFonts w:cs="Times New Roman"/>
                <w:color w:val="000000" w:themeColor="text1"/>
                <w:szCs w:val="28"/>
              </w:rPr>
            </w:pPr>
            <w:r w:rsidRPr="00CA37A9">
              <w:rPr>
                <w:color w:val="000000" w:themeColor="text1"/>
              </w:rPr>
              <w:t>2 19 45868 02 0000 150</w:t>
            </w:r>
          </w:p>
        </w:tc>
        <w:tc>
          <w:tcPr>
            <w:tcW w:w="5670" w:type="dxa"/>
            <w:shd w:val="clear" w:color="auto" w:fill="auto"/>
            <w:noWrap/>
          </w:tcPr>
          <w:p w:rsidR="00A50225" w:rsidRPr="00CA37A9" w:rsidRDefault="00A50225" w:rsidP="00A50225">
            <w:pPr>
              <w:tabs>
                <w:tab w:val="left" w:pos="1021"/>
              </w:tabs>
              <w:spacing w:line="276" w:lineRule="auto"/>
              <w:ind w:firstLine="0"/>
              <w:rPr>
                <w:rFonts w:cs="Times New Roman"/>
                <w:color w:val="000000" w:themeColor="text1"/>
                <w:szCs w:val="28"/>
              </w:rPr>
            </w:pPr>
            <w:r w:rsidRPr="00CA37A9">
              <w:rPr>
                <w:color w:val="000000" w:themeColor="text1"/>
              </w:rPr>
              <w:t xml:space="preserve">Возврат остатков иного межбюджетного трансферта бюджету Республики Дагестан на финансовое обеспечение осуществления компенсационных выплат физическим лицам, которым был причинен ущерб в результате террористического акта, совершенного 23 июня 2024 года, и возмещения вреда, причиненного при пресечении указанного террористического акта правомерными действиями </w:t>
            </w:r>
            <w:r w:rsidR="0083622D">
              <w:rPr>
                <w:color w:val="000000" w:themeColor="text1"/>
              </w:rPr>
              <w:br/>
            </w:r>
            <w:r w:rsidRPr="00CA37A9">
              <w:rPr>
                <w:color w:val="000000" w:themeColor="text1"/>
              </w:rPr>
              <w:t xml:space="preserve">23 - 24 июня 2024 года на территориях </w:t>
            </w:r>
            <w:r w:rsidR="0083622D">
              <w:rPr>
                <w:color w:val="000000" w:themeColor="text1"/>
              </w:rPr>
              <w:br/>
            </w:r>
            <w:r w:rsidRPr="00CA37A9">
              <w:rPr>
                <w:color w:val="000000" w:themeColor="text1"/>
              </w:rPr>
              <w:t>гг. Махачкалы и Дербента Республики Дагестан, в целях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A50225" w:rsidRPr="00CA37A9" w:rsidRDefault="00A50225">
            <w:pPr>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CA37A9">
        <w:trPr>
          <w:cantSplit/>
          <w:trHeight w:val="300"/>
          <w:jc w:val="center"/>
        </w:trPr>
        <w:tc>
          <w:tcPr>
            <w:tcW w:w="751" w:type="dxa"/>
            <w:shd w:val="clear" w:color="auto" w:fill="auto"/>
            <w:noWrap/>
          </w:tcPr>
          <w:p w:rsidR="00A50225" w:rsidRPr="00CA37A9" w:rsidRDefault="00A50225" w:rsidP="00A50225">
            <w:pPr>
              <w:spacing w:line="276" w:lineRule="auto"/>
              <w:ind w:firstLine="0"/>
              <w:contextualSpacing/>
              <w:jc w:val="center"/>
              <w:rPr>
                <w:rFonts w:cs="Times New Roman"/>
                <w:color w:val="000000" w:themeColor="text1"/>
                <w:szCs w:val="28"/>
              </w:rPr>
            </w:pPr>
            <w:r w:rsidRPr="00CA37A9">
              <w:rPr>
                <w:color w:val="000000" w:themeColor="text1"/>
              </w:rPr>
              <w:t>000</w:t>
            </w:r>
          </w:p>
        </w:tc>
        <w:tc>
          <w:tcPr>
            <w:tcW w:w="3077" w:type="dxa"/>
            <w:shd w:val="clear" w:color="auto" w:fill="auto"/>
            <w:noWrap/>
          </w:tcPr>
          <w:p w:rsidR="00A50225" w:rsidRPr="00CA37A9" w:rsidRDefault="00A50225" w:rsidP="00A50225">
            <w:pPr>
              <w:spacing w:line="276" w:lineRule="auto"/>
              <w:ind w:firstLine="0"/>
              <w:contextualSpacing/>
              <w:jc w:val="center"/>
              <w:rPr>
                <w:rFonts w:cs="Times New Roman"/>
                <w:color w:val="000000" w:themeColor="text1"/>
                <w:szCs w:val="28"/>
              </w:rPr>
            </w:pPr>
            <w:r w:rsidRPr="00CA37A9">
              <w:rPr>
                <w:color w:val="000000" w:themeColor="text1"/>
              </w:rPr>
              <w:t>2 19 45871 02 0000 150</w:t>
            </w:r>
          </w:p>
        </w:tc>
        <w:tc>
          <w:tcPr>
            <w:tcW w:w="5670" w:type="dxa"/>
            <w:shd w:val="clear" w:color="auto" w:fill="auto"/>
            <w:noWrap/>
          </w:tcPr>
          <w:p w:rsidR="00A50225" w:rsidRPr="00CA37A9" w:rsidRDefault="00A50225" w:rsidP="00A50225">
            <w:pPr>
              <w:tabs>
                <w:tab w:val="left" w:pos="1021"/>
              </w:tabs>
              <w:spacing w:line="276" w:lineRule="auto"/>
              <w:ind w:firstLine="0"/>
              <w:rPr>
                <w:rFonts w:cs="Times New Roman"/>
                <w:color w:val="000000" w:themeColor="text1"/>
                <w:szCs w:val="28"/>
              </w:rPr>
            </w:pPr>
            <w:r w:rsidRPr="00CA37A9">
              <w:rPr>
                <w:color w:val="000000" w:themeColor="text1"/>
              </w:rPr>
              <w:t>Возврат остатков иного межбюджетного трансферта бюджету Липецкой области на 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в 2025 году на территории Липецкой области, в целях выплаты единовременного пособия и оказания финансовой помощи гражданам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A50225" w:rsidRPr="00CA37A9" w:rsidRDefault="00A50225">
            <w:pPr>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2 19 45872 02 0000 150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2 19 45874 02 0000 150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2 19 45888 02 0000 150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Курской области в целях возмещения расходов, понесенных бюджетом Курской области на размещение и питание граждан Российской Федерации, проживающих на территории Курской области, вынужденно покинувших жилые помещения и находившихся в пунктах временного размещения и питания на территории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2 19 45891 02 0000 150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Брянской области на 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31 мая и 1 июня 2025 года на железнодорожном транспорте в Брянской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2842A0" w:rsidRPr="00CA37A9" w:rsidRDefault="002842A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2842A0" w:rsidRPr="00CA37A9" w:rsidRDefault="002842A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2 19 45894 02 0000 150</w:t>
            </w:r>
          </w:p>
        </w:tc>
        <w:tc>
          <w:tcPr>
            <w:tcW w:w="5670" w:type="dxa"/>
            <w:shd w:val="clear" w:color="auto" w:fill="auto"/>
            <w:noWrap/>
          </w:tcPr>
          <w:p w:rsidR="002842A0" w:rsidRPr="00CA37A9" w:rsidRDefault="002842A0"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иного межбюджетного трансферта бюджету города федерального значения Севастополя в целях возмещения понесенных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w:t>
            </w:r>
            <w:r w:rsidRPr="00CA37A9">
              <w:rPr>
                <w:rFonts w:cs="Times New Roman"/>
                <w:color w:val="000000" w:themeColor="text1"/>
                <w:szCs w:val="28"/>
              </w:rPr>
              <w:br/>
              <w:t>15 декабря 2024 года,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2842A0" w:rsidRPr="00CA37A9" w:rsidRDefault="002842A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8E5E58" w:rsidRPr="00CA37A9">
              <w:rPr>
                <w:rFonts w:cs="Times New Roman"/>
                <w:color w:val="000000" w:themeColor="text1"/>
                <w:szCs w:val="28"/>
              </w:rPr>
              <w:t>";</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2 19 45897 02 0000 150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Курской области на 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31 мая и 1 июня 2025 года на железнодорожном транспорте в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2 19 45898 02 0000 150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Курской области на финансовое обеспечение осуществления компенсационных выплат юридическим лицам и гражданам, осуществляющим предпринимательскую деятельность без образования юридического лица и зарегистрированным в установленном порядке, которым был причинен ущерб в результате террористических актов, совершенных на территории Курской области, за счет средств резервного фонда Правительства Российской Федерации из бюджета субъекта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2 19 25143 03 0000 150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4F141C" w:rsidP="00B40ABC">
            <w:pPr>
              <w:spacing w:line="276" w:lineRule="auto"/>
              <w:ind w:firstLine="0"/>
              <w:contextualSpacing/>
              <w:jc w:val="center"/>
              <w:rPr>
                <w:rFonts w:cs="Times New Roman"/>
                <w:color w:val="000000" w:themeColor="text1"/>
                <w:szCs w:val="28"/>
              </w:rPr>
            </w:pPr>
            <w:r>
              <w:rPr>
                <w:rFonts w:cs="Times New Roman"/>
                <w:color w:val="000000" w:themeColor="text1"/>
                <w:szCs w:val="28"/>
              </w:rPr>
              <w:t>"</w:t>
            </w:r>
            <w:r w:rsidR="00B40ABC"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2 19 25266 03 0000 150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2F3E9E">
              <w:rPr>
                <w:rFonts w:cs="Times New Roman"/>
                <w:color w:val="000000" w:themeColor="text1"/>
                <w:szCs w:val="28"/>
              </w:rPr>
              <w:t>";</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2 19 25535 03 0000 150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2 19 25557 03 0000 150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2 19 25841 03 0000 150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2 19 25848 03 0000 150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2 19 25886 03 0000 150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705611" w:rsidRPr="00CA37A9" w:rsidRDefault="0070561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705611" w:rsidRPr="00CA37A9" w:rsidRDefault="00B83AB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2 19 43893 03 0000 150</w:t>
            </w:r>
          </w:p>
        </w:tc>
        <w:tc>
          <w:tcPr>
            <w:tcW w:w="5670" w:type="dxa"/>
            <w:shd w:val="clear" w:color="auto" w:fill="auto"/>
            <w:noWrap/>
          </w:tcPr>
          <w:p w:rsidR="00705611" w:rsidRPr="00CA37A9" w:rsidRDefault="00B83AB7"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705611" w:rsidRPr="00CA37A9" w:rsidRDefault="00B83AB7"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2 19 45319 03 0000 150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2 19 45572 03 0000 150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региональных инвестиционных проектов по созданию кампусов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2A52A5" w:rsidRPr="00CA37A9" w:rsidRDefault="002A52A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2A52A5" w:rsidRPr="00CA37A9" w:rsidRDefault="002A52A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2 19 45864 03 0000 150</w:t>
            </w:r>
          </w:p>
        </w:tc>
        <w:tc>
          <w:tcPr>
            <w:tcW w:w="5670" w:type="dxa"/>
            <w:shd w:val="clear" w:color="auto" w:fill="auto"/>
            <w:noWrap/>
          </w:tcPr>
          <w:p w:rsidR="002A52A5" w:rsidRPr="00CA37A9" w:rsidRDefault="002A52A5">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5E2DCA">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992" w:type="dxa"/>
            <w:shd w:val="clear" w:color="auto" w:fill="auto"/>
            <w:noWrap/>
            <w:vAlign w:val="center"/>
          </w:tcPr>
          <w:p w:rsidR="002A52A5" w:rsidRPr="00CA37A9" w:rsidRDefault="002A52A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2 19 22531 04 0000 150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2 19 22532 04 0000 150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A332AB" w:rsidRPr="00CA37A9" w:rsidRDefault="00A332A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A332AB" w:rsidRPr="00CA37A9" w:rsidRDefault="00A332A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2 19 24570 04 0000 150</w:t>
            </w:r>
          </w:p>
        </w:tc>
        <w:tc>
          <w:tcPr>
            <w:tcW w:w="5670" w:type="dxa"/>
            <w:shd w:val="clear" w:color="auto" w:fill="auto"/>
            <w:noWrap/>
          </w:tcPr>
          <w:p w:rsidR="00A332AB" w:rsidRPr="00CA37A9" w:rsidRDefault="00A332AB"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w:t>
            </w:r>
            <w:r w:rsidR="00F9428D">
              <w:rPr>
                <w:rFonts w:cs="Times New Roman"/>
                <w:color w:val="000000" w:themeColor="text1"/>
                <w:szCs w:val="28"/>
              </w:rPr>
              <w:br/>
            </w:r>
            <w:r w:rsidRPr="00CA37A9">
              <w:rPr>
                <w:rFonts w:cs="Times New Roman"/>
                <w:color w:val="000000" w:themeColor="text1"/>
                <w:szCs w:val="28"/>
              </w:rPr>
              <w:t>до 30 сентября 2022 года), за счет средств резервного фонда Правительства Российской Федерации из бюджетов городских округов</w:t>
            </w:r>
          </w:p>
        </w:tc>
        <w:tc>
          <w:tcPr>
            <w:tcW w:w="992" w:type="dxa"/>
            <w:shd w:val="clear" w:color="auto" w:fill="auto"/>
            <w:noWrap/>
            <w:vAlign w:val="center"/>
          </w:tcPr>
          <w:p w:rsidR="00A332AB" w:rsidRPr="00CA37A9" w:rsidRDefault="00A332A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2 19 25143 04 0000 150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7A4762" w:rsidP="00B40ABC">
            <w:pPr>
              <w:spacing w:line="276" w:lineRule="auto"/>
              <w:ind w:firstLine="0"/>
              <w:contextualSpacing/>
              <w:jc w:val="center"/>
              <w:rPr>
                <w:rFonts w:cs="Times New Roman"/>
                <w:color w:val="000000" w:themeColor="text1"/>
                <w:szCs w:val="28"/>
              </w:rPr>
            </w:pPr>
            <w:r>
              <w:rPr>
                <w:rFonts w:cs="Times New Roman"/>
                <w:color w:val="000000" w:themeColor="text1"/>
                <w:szCs w:val="28"/>
              </w:rPr>
              <w:t>"</w:t>
            </w:r>
            <w:r w:rsidR="00B40ABC"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2 19 25266 04 0000 150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7A4762">
              <w:rPr>
                <w:rFonts w:cs="Times New Roman"/>
                <w:color w:val="000000" w:themeColor="text1"/>
                <w:szCs w:val="28"/>
              </w:rPr>
              <w:t>";</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2 19 25535 04 0000 150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2 19 25557 04 0000 150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2 19 25841 04 0000 150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2 19 25848 04 0000 150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2 19 25886 04 0000 150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городских округов</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C54DF9" w:rsidRPr="00CA37A9" w:rsidRDefault="00C54DF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C54DF9" w:rsidRPr="00CA37A9" w:rsidRDefault="00C54DF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2 19 25893 04 0000 150</w:t>
            </w:r>
          </w:p>
        </w:tc>
        <w:tc>
          <w:tcPr>
            <w:tcW w:w="5670" w:type="dxa"/>
            <w:shd w:val="clear" w:color="auto" w:fill="auto"/>
            <w:noWrap/>
          </w:tcPr>
          <w:p w:rsidR="00C54DF9" w:rsidRPr="00CA37A9" w:rsidRDefault="00C54DF9"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Донецкой Народной Республики в целях софинансирования расходных обязательств по финансовому обеспечению реализации мероприятий по восстановлению объектов электросетевого комплекса г. Горловки в рамках программы социально-экономического развития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 из бюджетов городских округов</w:t>
            </w:r>
          </w:p>
        </w:tc>
        <w:tc>
          <w:tcPr>
            <w:tcW w:w="992" w:type="dxa"/>
            <w:shd w:val="clear" w:color="auto" w:fill="auto"/>
            <w:noWrap/>
            <w:vAlign w:val="center"/>
          </w:tcPr>
          <w:p w:rsidR="00C54DF9" w:rsidRPr="00CA37A9" w:rsidRDefault="00C54DF9"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8C16F0" w:rsidRPr="00CA37A9" w:rsidRDefault="008C16F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8C16F0" w:rsidRPr="00CA37A9" w:rsidRDefault="00174FD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2 19 43893 04 0000 150</w:t>
            </w:r>
          </w:p>
        </w:tc>
        <w:tc>
          <w:tcPr>
            <w:tcW w:w="5670" w:type="dxa"/>
            <w:shd w:val="clear" w:color="auto" w:fill="auto"/>
            <w:noWrap/>
          </w:tcPr>
          <w:p w:rsidR="008C16F0" w:rsidRPr="00CA37A9" w:rsidRDefault="00174FDB"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w:t>
            </w:r>
          </w:p>
        </w:tc>
        <w:tc>
          <w:tcPr>
            <w:tcW w:w="992" w:type="dxa"/>
            <w:shd w:val="clear" w:color="auto" w:fill="auto"/>
            <w:noWrap/>
            <w:vAlign w:val="center"/>
          </w:tcPr>
          <w:p w:rsidR="008C16F0" w:rsidRPr="00CA37A9" w:rsidRDefault="00174FD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2 19 45319 04 0000 150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2 19 45572 04 0000 150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региональных инвестиционных проектов по созданию кампусов из бюджетов городских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DB53C8" w:rsidRPr="00CA37A9" w:rsidRDefault="00DB53C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DB53C8" w:rsidRPr="00CA37A9" w:rsidRDefault="00DB53C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2 19 45864 04 0000 150</w:t>
            </w:r>
          </w:p>
        </w:tc>
        <w:tc>
          <w:tcPr>
            <w:tcW w:w="5670" w:type="dxa"/>
            <w:shd w:val="clear" w:color="auto" w:fill="auto"/>
            <w:noWrap/>
          </w:tcPr>
          <w:p w:rsidR="00DB53C8" w:rsidRPr="00CA37A9" w:rsidRDefault="00DB53C8"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2E15BE">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городских округов</w:t>
            </w:r>
          </w:p>
        </w:tc>
        <w:tc>
          <w:tcPr>
            <w:tcW w:w="992" w:type="dxa"/>
            <w:shd w:val="clear" w:color="auto" w:fill="auto"/>
            <w:noWrap/>
            <w:vAlign w:val="center"/>
          </w:tcPr>
          <w:p w:rsidR="00DB53C8" w:rsidRPr="00CA37A9" w:rsidRDefault="00DB53C8"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2 19 25143 05 0000 150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w:t>
            </w:r>
            <w:r w:rsidR="00123F59">
              <w:rPr>
                <w:rFonts w:cs="Times New Roman"/>
                <w:color w:val="000000" w:themeColor="text1"/>
                <w:szCs w:val="28"/>
              </w:rPr>
              <w:br/>
            </w:r>
            <w:r w:rsidRPr="00CA37A9">
              <w:rPr>
                <w:rFonts w:cs="Times New Roman"/>
                <w:color w:val="000000" w:themeColor="text1"/>
                <w:szCs w:val="28"/>
              </w:rPr>
              <w:t>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муниципальных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2 19 25266 05 0000 150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муниципальных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2 19 25535 05 0000 150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муниципальных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2 19 25557 05 0000 150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муниципальных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2 19 25841 05 0000 150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муниципальных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2 19 25848 05 0000 150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муниципальных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2 19 25886 05 0000 150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муниципальных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03A2E" w:rsidRPr="00CA37A9" w:rsidRDefault="00F03A2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F03A2E" w:rsidRPr="00CA37A9" w:rsidRDefault="00F03A2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2 19 43893 05 0000 150</w:t>
            </w:r>
          </w:p>
        </w:tc>
        <w:tc>
          <w:tcPr>
            <w:tcW w:w="5670" w:type="dxa"/>
            <w:shd w:val="clear" w:color="auto" w:fill="auto"/>
            <w:noWrap/>
          </w:tcPr>
          <w:p w:rsidR="00F03A2E" w:rsidRPr="00CA37A9" w:rsidRDefault="00797220"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районов</w:t>
            </w:r>
          </w:p>
        </w:tc>
        <w:tc>
          <w:tcPr>
            <w:tcW w:w="992" w:type="dxa"/>
            <w:shd w:val="clear" w:color="auto" w:fill="auto"/>
            <w:noWrap/>
            <w:vAlign w:val="center"/>
          </w:tcPr>
          <w:p w:rsidR="00F03A2E" w:rsidRPr="00CA37A9" w:rsidRDefault="0079722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2 19 45319 05 0000 150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муниципальных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2 19 45572 05 0000 150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региональных инвестиционных проектов по созданию кампусов из бюджетов муниципальных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87607E" w:rsidRPr="00CA37A9" w:rsidRDefault="0087607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87607E" w:rsidRPr="00CA37A9" w:rsidRDefault="0087607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2 19 45864 05 0000 150</w:t>
            </w:r>
          </w:p>
        </w:tc>
        <w:tc>
          <w:tcPr>
            <w:tcW w:w="5670" w:type="dxa"/>
            <w:shd w:val="clear" w:color="auto" w:fill="auto"/>
            <w:noWrap/>
          </w:tcPr>
          <w:p w:rsidR="0087607E" w:rsidRPr="00CA37A9" w:rsidRDefault="0087607E"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841D77">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муниципальных районов</w:t>
            </w:r>
          </w:p>
        </w:tc>
        <w:tc>
          <w:tcPr>
            <w:tcW w:w="992" w:type="dxa"/>
            <w:shd w:val="clear" w:color="auto" w:fill="auto"/>
            <w:noWrap/>
            <w:vAlign w:val="center"/>
          </w:tcPr>
          <w:p w:rsidR="0087607E" w:rsidRPr="00CA37A9" w:rsidRDefault="0087607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2 19 51528 06 0000 150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межбюджетных трансфертов на ежемесячную выплату федеральным государственным гражданским служащим территориальных органов (органов) федеральных государственных органов, расположенных на территориях Донецкой Народной Республики, Луганской Народной Республики, Запорожской области и Херсонской области,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2 19 55031 06 0000 150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межбюджетных трансфертов на государственную поддержку стимулирования найма отдельных категорий граждан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2 19 55055 06 0000 150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межбюджетных трансфертов на создание (оборудование) рабочих мест для трудоустройства инвалидов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2 19 55059 06 0000 150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межбюджетных трансфертов на государственную поддержку трудоустройства работников из другой местности или других территорий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2 19 55655 06 0000 150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межбюджетных трансфертов на государственную поддержку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 из бюджета Фонда пенсионного и социального страхования Российской Федерации</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8F19EB" w:rsidRPr="00CA37A9" w:rsidRDefault="008F19E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8F19EB" w:rsidRPr="00CA37A9" w:rsidRDefault="008F19E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2 19 55136 09 0000 150</w:t>
            </w:r>
          </w:p>
        </w:tc>
        <w:tc>
          <w:tcPr>
            <w:tcW w:w="5670" w:type="dxa"/>
            <w:shd w:val="clear" w:color="auto" w:fill="auto"/>
            <w:noWrap/>
          </w:tcPr>
          <w:p w:rsidR="008F19EB" w:rsidRPr="00CA37A9" w:rsidRDefault="008F19EB"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992" w:type="dxa"/>
            <w:shd w:val="clear" w:color="auto" w:fill="auto"/>
            <w:noWrap/>
            <w:vAlign w:val="center"/>
          </w:tcPr>
          <w:p w:rsidR="008F19EB" w:rsidRPr="00CA37A9" w:rsidRDefault="008F19EB"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2 19 25143 10 0000 150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w:t>
            </w:r>
            <w:r w:rsidR="003E128E">
              <w:rPr>
                <w:rFonts w:cs="Times New Roman"/>
                <w:color w:val="000000" w:themeColor="text1"/>
                <w:szCs w:val="28"/>
              </w:rPr>
              <w:br/>
            </w:r>
            <w:r w:rsidRPr="00CA37A9">
              <w:rPr>
                <w:rFonts w:cs="Times New Roman"/>
                <w:color w:val="000000" w:themeColor="text1"/>
                <w:szCs w:val="28"/>
              </w:rPr>
              <w:t>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сельских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2 19 25266 10 0000 150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сельских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2 19 25535 10 0000 150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сельских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2 19 25557 10 0000 150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сельских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2 19 25841 10 0000 150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сельских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2 19 25848 10 0000 150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сельских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2 19 25886 10 0000 150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сельских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2 19 45319 10 0000 150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сельских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2 19 45572 10 0000 150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региональных инвестиционных проектов по созданию кампусов из бюджетов сельских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2B168E" w:rsidRPr="00CA37A9" w:rsidRDefault="002B168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2B168E" w:rsidRPr="00CA37A9" w:rsidRDefault="002B168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2 19 45864 10 0000 150</w:t>
            </w:r>
          </w:p>
        </w:tc>
        <w:tc>
          <w:tcPr>
            <w:tcW w:w="5670" w:type="dxa"/>
            <w:shd w:val="clear" w:color="auto" w:fill="auto"/>
            <w:noWrap/>
          </w:tcPr>
          <w:p w:rsidR="002B168E" w:rsidRPr="00CA37A9" w:rsidRDefault="002B168E"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9C2407">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сельских поселений</w:t>
            </w:r>
          </w:p>
        </w:tc>
        <w:tc>
          <w:tcPr>
            <w:tcW w:w="992" w:type="dxa"/>
            <w:shd w:val="clear" w:color="auto" w:fill="auto"/>
            <w:noWrap/>
            <w:vAlign w:val="center"/>
          </w:tcPr>
          <w:p w:rsidR="002B168E" w:rsidRPr="00CA37A9" w:rsidRDefault="002B168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2 19 25143 11 0000 150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w:t>
            </w:r>
            <w:r w:rsidR="00473330">
              <w:rPr>
                <w:rFonts w:cs="Times New Roman"/>
                <w:color w:val="000000" w:themeColor="text1"/>
                <w:szCs w:val="28"/>
              </w:rPr>
              <w:br/>
            </w:r>
            <w:r w:rsidRPr="00CA37A9">
              <w:rPr>
                <w:rFonts w:cs="Times New Roman"/>
                <w:color w:val="000000" w:themeColor="text1"/>
                <w:szCs w:val="28"/>
              </w:rPr>
              <w:t>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городских округов с внутригородским делением</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2 19 25266 11 0000 150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городских округов с внутригородским делением</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2 19 25535 11 0000 150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городских округов с внутригородским делением</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2 19 25557 11 0000 150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городских округов с внутригородским делением</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2 19 25841 11 0000 150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городских округов с внутригородским делением</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2 19 25848 11 0000 150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городских округов с внутригородским делением</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2 19 25886 11 0000 150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C1713A" w:rsidRPr="00CA37A9" w:rsidRDefault="00C1713A"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C1713A" w:rsidRPr="00CA37A9" w:rsidRDefault="00C1713A"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2 19 43893 11 0000 150</w:t>
            </w:r>
          </w:p>
        </w:tc>
        <w:tc>
          <w:tcPr>
            <w:tcW w:w="5670" w:type="dxa"/>
            <w:shd w:val="clear" w:color="auto" w:fill="auto"/>
            <w:noWrap/>
          </w:tcPr>
          <w:p w:rsidR="00C1713A" w:rsidRPr="00CA37A9" w:rsidRDefault="00C1713A"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 с внутригородским делением</w:t>
            </w:r>
          </w:p>
        </w:tc>
        <w:tc>
          <w:tcPr>
            <w:tcW w:w="992" w:type="dxa"/>
            <w:shd w:val="clear" w:color="auto" w:fill="auto"/>
            <w:noWrap/>
            <w:vAlign w:val="center"/>
          </w:tcPr>
          <w:p w:rsidR="00C1713A" w:rsidRPr="00CA37A9" w:rsidRDefault="00C1713A"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2 19 45319 11 0000 150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городских округов с внутригородским делением</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2 19 45572 11 0000 150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региональных инвестиционных проектов по созданию кампусов из бюджетов городских округов с внутригородским делением</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F56BC3" w:rsidRPr="00CA37A9" w:rsidRDefault="00F56BC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F56BC3" w:rsidRPr="00CA37A9" w:rsidRDefault="00F56BC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2 19 45864 11 0000 150</w:t>
            </w:r>
          </w:p>
        </w:tc>
        <w:tc>
          <w:tcPr>
            <w:tcW w:w="5670" w:type="dxa"/>
            <w:shd w:val="clear" w:color="auto" w:fill="auto"/>
            <w:noWrap/>
          </w:tcPr>
          <w:p w:rsidR="00F56BC3" w:rsidRPr="00CA37A9" w:rsidRDefault="00F56BC3" w:rsidP="00CA37A9">
            <w:pPr>
              <w:tabs>
                <w:tab w:val="left" w:pos="159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6B5A61">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городских округов с внутригородским делением</w:t>
            </w:r>
          </w:p>
        </w:tc>
        <w:tc>
          <w:tcPr>
            <w:tcW w:w="992" w:type="dxa"/>
            <w:shd w:val="clear" w:color="auto" w:fill="auto"/>
            <w:noWrap/>
            <w:vAlign w:val="center"/>
          </w:tcPr>
          <w:p w:rsidR="00F56BC3" w:rsidRPr="00CA37A9" w:rsidRDefault="00F56BC3"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2 19 25143 12 0000 150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w:t>
            </w:r>
            <w:r w:rsidR="006B5A61">
              <w:rPr>
                <w:rFonts w:cs="Times New Roman"/>
                <w:color w:val="000000" w:themeColor="text1"/>
                <w:szCs w:val="28"/>
              </w:rPr>
              <w:br/>
            </w:r>
            <w:r w:rsidRPr="00CA37A9">
              <w:rPr>
                <w:rFonts w:cs="Times New Roman"/>
                <w:color w:val="000000" w:themeColor="text1"/>
                <w:szCs w:val="28"/>
              </w:rPr>
              <w:t>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2 19 25266 12 0000 150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2 19 25535 12 0000 150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2 19 25557 12 0000 150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2 19 25841 12 0000 150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2 19 25848 12 0000 150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2 19 25886 12 0000 150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2 19 45319 12 0000 150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2 19 45572 12 0000 150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региональных инвестиционных проектов по созданию кампусов из бюджетов внутригородских районов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3667CD" w:rsidRPr="00CA37A9" w:rsidRDefault="003667C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3667CD" w:rsidRPr="00CA37A9" w:rsidRDefault="003667C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2 19 45864 12 0000 150</w:t>
            </w:r>
          </w:p>
        </w:tc>
        <w:tc>
          <w:tcPr>
            <w:tcW w:w="5670" w:type="dxa"/>
            <w:shd w:val="clear" w:color="auto" w:fill="auto"/>
            <w:noWrap/>
          </w:tcPr>
          <w:p w:rsidR="003667CD" w:rsidRPr="00CA37A9" w:rsidRDefault="003667CD"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6143FD">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внутригородских районов</w:t>
            </w:r>
          </w:p>
        </w:tc>
        <w:tc>
          <w:tcPr>
            <w:tcW w:w="992" w:type="dxa"/>
            <w:shd w:val="clear" w:color="auto" w:fill="auto"/>
            <w:noWrap/>
            <w:vAlign w:val="center"/>
          </w:tcPr>
          <w:p w:rsidR="003667CD" w:rsidRPr="00CA37A9" w:rsidRDefault="003667CD"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2 19 25143 13 0000 150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w:t>
            </w:r>
            <w:r w:rsidR="006143FD">
              <w:rPr>
                <w:rFonts w:cs="Times New Roman"/>
                <w:color w:val="000000" w:themeColor="text1"/>
                <w:szCs w:val="28"/>
              </w:rPr>
              <w:br/>
            </w:r>
            <w:r w:rsidRPr="00CA37A9">
              <w:rPr>
                <w:rFonts w:cs="Times New Roman"/>
                <w:color w:val="000000" w:themeColor="text1"/>
                <w:szCs w:val="28"/>
              </w:rPr>
              <w:t>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городских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2 19 25266 13 0000 150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городских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2 19 25535 13 0000 150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городских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2 19 25557 13 0000 150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городских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2 19 25841 13 0000 150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городских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2 19 25848 13 0000 150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городских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2 19 25886 13 0000 150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городских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2 19 45319 13 0000 150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городских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2 19 45572 13 0000 150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региональных инвестиционных проектов по созданию кампусов из бюджетов городских поселений</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8E6041" w:rsidRPr="00CA37A9" w:rsidRDefault="008E604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8E6041" w:rsidRPr="00CA37A9" w:rsidRDefault="008E604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2 19 45864 13 0000 150</w:t>
            </w:r>
          </w:p>
        </w:tc>
        <w:tc>
          <w:tcPr>
            <w:tcW w:w="5670" w:type="dxa"/>
            <w:shd w:val="clear" w:color="auto" w:fill="auto"/>
            <w:noWrap/>
          </w:tcPr>
          <w:p w:rsidR="008E6041" w:rsidRPr="00CA37A9" w:rsidRDefault="008E6041"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CB7137">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городских поселений</w:t>
            </w:r>
          </w:p>
        </w:tc>
        <w:tc>
          <w:tcPr>
            <w:tcW w:w="992" w:type="dxa"/>
            <w:shd w:val="clear" w:color="auto" w:fill="auto"/>
            <w:noWrap/>
            <w:vAlign w:val="center"/>
          </w:tcPr>
          <w:p w:rsidR="008E6041" w:rsidRPr="00CA37A9" w:rsidRDefault="008E6041"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2 19 22531 14 0000 150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 из бюджетов муниципальных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2 19 22532 14 0000 150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 из бюджетов муниципальных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520C0E" w:rsidRPr="00CA37A9" w:rsidRDefault="00520C0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520C0E" w:rsidRPr="00CA37A9" w:rsidRDefault="00520C0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2 19 24570 14 0000 150</w:t>
            </w:r>
          </w:p>
        </w:tc>
        <w:tc>
          <w:tcPr>
            <w:tcW w:w="5670" w:type="dxa"/>
            <w:shd w:val="clear" w:color="auto" w:fill="auto"/>
            <w:noWrap/>
          </w:tcPr>
          <w:p w:rsidR="00520C0E" w:rsidRPr="00CA37A9" w:rsidRDefault="00520C0E"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w:t>
            </w:r>
            <w:r w:rsidR="0043798B" w:rsidRPr="00CA37A9">
              <w:rPr>
                <w:rFonts w:cs="Times New Roman"/>
                <w:color w:val="000000" w:themeColor="text1"/>
                <w:szCs w:val="28"/>
              </w:rPr>
              <w:br/>
            </w:r>
            <w:r w:rsidRPr="00CA37A9">
              <w:rPr>
                <w:rFonts w:cs="Times New Roman"/>
                <w:color w:val="000000" w:themeColor="text1"/>
                <w:szCs w:val="28"/>
              </w:rPr>
              <w:t>30 сентября 2022 года), за счет средств резервного фонда Правительства Российской Федерации из бюджетов муниципальных округов</w:t>
            </w:r>
          </w:p>
        </w:tc>
        <w:tc>
          <w:tcPr>
            <w:tcW w:w="992" w:type="dxa"/>
            <w:shd w:val="clear" w:color="auto" w:fill="auto"/>
            <w:noWrap/>
            <w:vAlign w:val="center"/>
          </w:tcPr>
          <w:p w:rsidR="00520C0E" w:rsidRPr="00CA37A9" w:rsidRDefault="00520C0E"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2 19 25143 14 0000 150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муниципальных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2 19 25266 14 0000 150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муниципальных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2 19 25535 14 0000 150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муниципальных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2 19 25557 14 0000 150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муниципальных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2 19 25841 14 0000 150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муниципальных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2 19 25848 14 0000 150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муниципальных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2 19 25886 14 0000 150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муниципальных округов</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0C1C10" w:rsidRPr="00CA37A9" w:rsidRDefault="000C1C1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0C1C10" w:rsidRPr="00CA37A9" w:rsidRDefault="000C1C1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2 19 25893 14 0000 150</w:t>
            </w:r>
          </w:p>
        </w:tc>
        <w:tc>
          <w:tcPr>
            <w:tcW w:w="5670" w:type="dxa"/>
            <w:shd w:val="clear" w:color="auto" w:fill="auto"/>
            <w:noWrap/>
          </w:tcPr>
          <w:p w:rsidR="000C1C10" w:rsidRPr="00CA37A9" w:rsidRDefault="000C1C10"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субсидии бюджету Донецкой Народной Республики в целях софинансирования расходных обязательств по финансовому обеспечению реализации мероприятий по восстановлению объектов электросетевого комплекса г. Горловки в рамках программы социально-экономического развития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 из бюджетов муниципальных округов</w:t>
            </w:r>
          </w:p>
        </w:tc>
        <w:tc>
          <w:tcPr>
            <w:tcW w:w="992" w:type="dxa"/>
            <w:shd w:val="clear" w:color="auto" w:fill="auto"/>
            <w:noWrap/>
            <w:vAlign w:val="center"/>
          </w:tcPr>
          <w:p w:rsidR="000C1C10" w:rsidRPr="00CA37A9" w:rsidRDefault="000C1C10"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213F64" w:rsidRPr="00CA37A9" w:rsidRDefault="00213F64"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213F64" w:rsidRPr="00CA37A9" w:rsidRDefault="00213F64"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2 19 43893 14 0000 150</w:t>
            </w:r>
          </w:p>
        </w:tc>
        <w:tc>
          <w:tcPr>
            <w:tcW w:w="5670" w:type="dxa"/>
            <w:shd w:val="clear" w:color="auto" w:fill="auto"/>
            <w:noWrap/>
          </w:tcPr>
          <w:p w:rsidR="00213F64" w:rsidRPr="00CA37A9" w:rsidRDefault="004E0C72"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округов</w:t>
            </w:r>
          </w:p>
        </w:tc>
        <w:tc>
          <w:tcPr>
            <w:tcW w:w="992" w:type="dxa"/>
            <w:shd w:val="clear" w:color="auto" w:fill="auto"/>
            <w:noWrap/>
            <w:vAlign w:val="center"/>
          </w:tcPr>
          <w:p w:rsidR="00213F64" w:rsidRPr="00CA37A9" w:rsidRDefault="004E0C72"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2 19 45319 14 0000 150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муниципальных округов</w:t>
            </w:r>
          </w:p>
        </w:tc>
        <w:tc>
          <w:tcPr>
            <w:tcW w:w="992" w:type="dxa"/>
            <w:shd w:val="clear" w:color="auto" w:fill="auto"/>
            <w:noWrap/>
            <w:vAlign w:val="center"/>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5F7730">
        <w:trPr>
          <w:cantSplit/>
          <w:trHeight w:val="300"/>
          <w:jc w:val="center"/>
        </w:trPr>
        <w:tc>
          <w:tcPr>
            <w:tcW w:w="751"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7" w:type="dxa"/>
            <w:shd w:val="clear" w:color="auto" w:fill="auto"/>
            <w:noWrap/>
          </w:tcPr>
          <w:p w:rsidR="00B40ABC" w:rsidRPr="00CA37A9" w:rsidRDefault="00B40ABC"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2 19 45572 14 0000 150</w:t>
            </w:r>
          </w:p>
        </w:tc>
        <w:tc>
          <w:tcPr>
            <w:tcW w:w="5670" w:type="dxa"/>
            <w:shd w:val="clear" w:color="auto" w:fill="auto"/>
            <w:noWrap/>
          </w:tcPr>
          <w:p w:rsidR="00B40ABC" w:rsidRPr="00CA37A9" w:rsidRDefault="00B40ABC"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региональных инвестиционных проектов по созданию кампусов из бюджетов муниципальных округов</w:t>
            </w:r>
          </w:p>
        </w:tc>
        <w:tc>
          <w:tcPr>
            <w:tcW w:w="992" w:type="dxa"/>
            <w:shd w:val="clear" w:color="auto" w:fill="auto"/>
            <w:noWrap/>
            <w:vAlign w:val="center"/>
          </w:tcPr>
          <w:p w:rsidR="00B40ABC" w:rsidRPr="00CA37A9" w:rsidRDefault="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3212F5" w:rsidRPr="00CA37A9">
              <w:rPr>
                <w:rFonts w:cs="Times New Roman"/>
                <w:color w:val="000000" w:themeColor="text1"/>
                <w:szCs w:val="28"/>
              </w:rPr>
              <w:t>";</w:t>
            </w:r>
          </w:p>
        </w:tc>
      </w:tr>
      <w:tr w:rsidR="00CA37A9" w:rsidRPr="00CA37A9" w:rsidTr="005F7730">
        <w:trPr>
          <w:cantSplit/>
          <w:trHeight w:val="300"/>
          <w:jc w:val="center"/>
        </w:trPr>
        <w:tc>
          <w:tcPr>
            <w:tcW w:w="751" w:type="dxa"/>
            <w:shd w:val="clear" w:color="auto" w:fill="auto"/>
            <w:noWrap/>
          </w:tcPr>
          <w:p w:rsidR="003212F5" w:rsidRPr="00CA37A9" w:rsidRDefault="003212F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7" w:type="dxa"/>
            <w:shd w:val="clear" w:color="auto" w:fill="auto"/>
            <w:noWrap/>
          </w:tcPr>
          <w:p w:rsidR="003212F5" w:rsidRPr="00CA37A9" w:rsidRDefault="003212F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2 19 45864 14 0000 150</w:t>
            </w:r>
          </w:p>
        </w:tc>
        <w:tc>
          <w:tcPr>
            <w:tcW w:w="5670" w:type="dxa"/>
            <w:shd w:val="clear" w:color="auto" w:fill="auto"/>
            <w:noWrap/>
          </w:tcPr>
          <w:p w:rsidR="003212F5" w:rsidRPr="00CA37A9" w:rsidRDefault="003212F5" w:rsidP="00B40ABC">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w:t>
            </w:r>
            <w:r w:rsidR="000C3BEC">
              <w:rPr>
                <w:rFonts w:cs="Times New Roman"/>
                <w:color w:val="000000" w:themeColor="text1"/>
                <w:szCs w:val="28"/>
              </w:rPr>
              <w:br/>
            </w:r>
            <w:r w:rsidRPr="00CA37A9">
              <w:rPr>
                <w:rFonts w:cs="Times New Roman"/>
                <w:color w:val="000000" w:themeColor="text1"/>
                <w:szCs w:val="28"/>
              </w:rPr>
              <w:t>их обязательного медицинского освидетельствования, за счет средств резервного фонда Правительства Российской Федерации из бюджетов муниципальных округов</w:t>
            </w:r>
          </w:p>
        </w:tc>
        <w:tc>
          <w:tcPr>
            <w:tcW w:w="992" w:type="dxa"/>
            <w:shd w:val="clear" w:color="auto" w:fill="auto"/>
            <w:noWrap/>
            <w:vAlign w:val="center"/>
          </w:tcPr>
          <w:p w:rsidR="003212F5" w:rsidRPr="00CA37A9" w:rsidRDefault="003212F5" w:rsidP="00B40ABC">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bl>
    <w:p w:rsidR="000C3BEC" w:rsidRPr="00177451" w:rsidRDefault="000C3BEC" w:rsidP="00B447D3">
      <w:pPr>
        <w:pStyle w:val="1"/>
        <w:spacing w:line="276" w:lineRule="auto"/>
        <w:rPr>
          <w:rFonts w:cs="Times New Roman"/>
          <w:color w:val="000000" w:themeColor="text1"/>
          <w:sz w:val="14"/>
          <w:szCs w:val="14"/>
        </w:rPr>
      </w:pPr>
    </w:p>
    <w:p w:rsidR="00C602D9" w:rsidRPr="00CA37A9" w:rsidRDefault="00C602D9" w:rsidP="00B447D3">
      <w:pPr>
        <w:pStyle w:val="1"/>
        <w:spacing w:line="276" w:lineRule="auto"/>
        <w:rPr>
          <w:rFonts w:cs="Times New Roman"/>
          <w:color w:val="000000" w:themeColor="text1"/>
          <w:szCs w:val="28"/>
        </w:rPr>
      </w:pPr>
      <w:r w:rsidRPr="00CA37A9">
        <w:rPr>
          <w:rFonts w:cs="Times New Roman"/>
          <w:color w:val="000000" w:themeColor="text1"/>
          <w:szCs w:val="28"/>
        </w:rPr>
        <w:t>2.2. Коды бюджетной классификации:</w:t>
      </w:r>
    </w:p>
    <w:tbl>
      <w:tblPr>
        <w:tblW w:w="10060" w:type="dxa"/>
        <w:jc w:val="center"/>
        <w:tblLayout w:type="fixed"/>
        <w:tblCellMar>
          <w:left w:w="62" w:type="dxa"/>
          <w:right w:w="62" w:type="dxa"/>
        </w:tblCellMar>
        <w:tblLook w:val="0000" w:firstRow="0" w:lastRow="0" w:firstColumn="0" w:lastColumn="0" w:noHBand="0" w:noVBand="0"/>
      </w:tblPr>
      <w:tblGrid>
        <w:gridCol w:w="754"/>
        <w:gridCol w:w="3078"/>
        <w:gridCol w:w="5386"/>
        <w:gridCol w:w="842"/>
      </w:tblGrid>
      <w:tr w:rsidR="00CA37A9" w:rsidRPr="00CA37A9" w:rsidTr="00D5526F">
        <w:trPr>
          <w:cantSplit/>
          <w:trHeight w:val="20"/>
          <w:jc w:val="center"/>
        </w:trPr>
        <w:tc>
          <w:tcPr>
            <w:tcW w:w="754" w:type="dxa"/>
          </w:tcPr>
          <w:p w:rsidR="000B713B" w:rsidRPr="00CA37A9" w:rsidRDefault="000B71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0B713B" w:rsidRPr="00CA37A9" w:rsidRDefault="000B71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1 01 01011 01 0000 110</w:t>
            </w:r>
          </w:p>
        </w:tc>
        <w:tc>
          <w:tcPr>
            <w:tcW w:w="5386" w:type="dxa"/>
          </w:tcPr>
          <w:p w:rsidR="000B713B" w:rsidRPr="00CA37A9" w:rsidRDefault="00347354" w:rsidP="005C0F3C">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w:t>
            </w:r>
            <w:r w:rsidR="00D5526F">
              <w:rPr>
                <w:rFonts w:cs="Times New Roman"/>
                <w:color w:val="000000" w:themeColor="text1"/>
                <w:szCs w:val="28"/>
              </w:rPr>
              <w:br/>
            </w:r>
            <w:r w:rsidRPr="00CA37A9">
              <w:rPr>
                <w:rFonts w:cs="Times New Roman"/>
                <w:color w:val="000000" w:themeColor="text1"/>
                <w:szCs w:val="28"/>
              </w:rPr>
              <w:t xml:space="preserve">(за исключением налога, уплаченного налогоплательщиками, которые </w:t>
            </w:r>
            <w:r w:rsidR="00D5526F">
              <w:rPr>
                <w:rFonts w:cs="Times New Roman"/>
                <w:color w:val="000000" w:themeColor="text1"/>
                <w:szCs w:val="28"/>
              </w:rPr>
              <w:br/>
            </w:r>
            <w:r w:rsidRPr="00CA37A9">
              <w:rPr>
                <w:rFonts w:cs="Times New Roman"/>
                <w:color w:val="000000" w:themeColor="text1"/>
                <w:szCs w:val="28"/>
              </w:rPr>
              <w:t>до 1 января 2023 года являлись участниками консолидированной группы налогоплательщиков), зачисляемый в федеральный бюджет</w:t>
            </w:r>
          </w:p>
        </w:tc>
        <w:tc>
          <w:tcPr>
            <w:tcW w:w="842" w:type="dxa"/>
            <w:vAlign w:val="center"/>
          </w:tcPr>
          <w:p w:rsidR="000B713B" w:rsidRPr="00CA37A9" w:rsidRDefault="00347354"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D5526F">
        <w:trPr>
          <w:cantSplit/>
          <w:trHeight w:val="20"/>
          <w:jc w:val="center"/>
        </w:trPr>
        <w:tc>
          <w:tcPr>
            <w:tcW w:w="754" w:type="dxa"/>
          </w:tcPr>
          <w:p w:rsidR="000B713B" w:rsidRPr="00CA37A9" w:rsidRDefault="00347354"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0B713B" w:rsidRPr="00CA37A9" w:rsidRDefault="00347354"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1 01 01012 02 0000 110</w:t>
            </w:r>
          </w:p>
        </w:tc>
        <w:tc>
          <w:tcPr>
            <w:tcW w:w="5386" w:type="dxa"/>
          </w:tcPr>
          <w:p w:rsidR="000B713B" w:rsidRPr="00CA37A9" w:rsidRDefault="00347354" w:rsidP="005C0F3C">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w:t>
            </w:r>
            <w:r w:rsidR="00CE4034">
              <w:rPr>
                <w:rFonts w:cs="Times New Roman"/>
                <w:color w:val="000000" w:themeColor="text1"/>
                <w:szCs w:val="28"/>
              </w:rPr>
              <w:br/>
            </w:r>
            <w:r w:rsidRPr="00CA37A9">
              <w:rPr>
                <w:rFonts w:cs="Times New Roman"/>
                <w:color w:val="000000" w:themeColor="text1"/>
                <w:szCs w:val="28"/>
              </w:rPr>
              <w:t xml:space="preserve">(за исключением налога, уплаченного налогоплательщиками, которые </w:t>
            </w:r>
            <w:r w:rsidR="00CE4034">
              <w:rPr>
                <w:rFonts w:cs="Times New Roman"/>
                <w:color w:val="000000" w:themeColor="text1"/>
                <w:szCs w:val="28"/>
              </w:rPr>
              <w:br/>
            </w:r>
            <w:r w:rsidRPr="00CA37A9">
              <w:rPr>
                <w:rFonts w:cs="Times New Roman"/>
                <w:color w:val="000000" w:themeColor="text1"/>
                <w:szCs w:val="28"/>
              </w:rPr>
              <w:t>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842" w:type="dxa"/>
            <w:vAlign w:val="center"/>
          </w:tcPr>
          <w:p w:rsidR="000B713B" w:rsidRPr="00CA37A9" w:rsidRDefault="008D6692"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r w:rsidR="009648D4">
              <w:rPr>
                <w:rFonts w:cs="Times New Roman"/>
                <w:color w:val="000000" w:themeColor="text1"/>
                <w:szCs w:val="28"/>
              </w:rPr>
              <w:t>";</w:t>
            </w:r>
          </w:p>
        </w:tc>
      </w:tr>
      <w:tr w:rsidR="00CA37A9" w:rsidRPr="00CA37A9" w:rsidTr="00CA37A9">
        <w:trPr>
          <w:cantSplit/>
          <w:trHeight w:val="20"/>
          <w:jc w:val="center"/>
        </w:trPr>
        <w:tc>
          <w:tcPr>
            <w:tcW w:w="754" w:type="dxa"/>
          </w:tcPr>
          <w:p w:rsidR="008D6692" w:rsidRPr="00CA37A9" w:rsidRDefault="008D6692" w:rsidP="008D669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3078" w:type="dxa"/>
          </w:tcPr>
          <w:p w:rsidR="008D6692" w:rsidRPr="00CA37A9" w:rsidRDefault="008D6692" w:rsidP="008D669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1 01 01017 01 0000 110</w:t>
            </w:r>
          </w:p>
        </w:tc>
        <w:tc>
          <w:tcPr>
            <w:tcW w:w="5386" w:type="dxa"/>
          </w:tcPr>
          <w:p w:rsidR="008D6692" w:rsidRPr="00CA37A9" w:rsidRDefault="008D6692" w:rsidP="008D6692">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w:t>
            </w:r>
            <w:r w:rsidR="00CE4034">
              <w:rPr>
                <w:color w:val="000000" w:themeColor="text1"/>
              </w:rPr>
              <w:br/>
            </w:r>
            <w:r w:rsidRPr="00CA37A9">
              <w:rPr>
                <w:color w:val="000000" w:themeColor="text1"/>
              </w:rPr>
              <w:t xml:space="preserve">(за исключением налога, уплаченного налогоплательщиками, которые </w:t>
            </w:r>
            <w:r w:rsidR="00CE4034">
              <w:rPr>
                <w:color w:val="000000" w:themeColor="text1"/>
              </w:rPr>
              <w:br/>
            </w:r>
            <w:r w:rsidRPr="00CA37A9">
              <w:rPr>
                <w:color w:val="000000" w:themeColor="text1"/>
              </w:rPr>
              <w:t>до 1 января 2023 года являлись участниками консолидированной группы налогоплательщиков), зачисляемый в федеральный бюджет</w:t>
            </w:r>
          </w:p>
        </w:tc>
        <w:tc>
          <w:tcPr>
            <w:tcW w:w="842" w:type="dxa"/>
            <w:vAlign w:val="center"/>
          </w:tcPr>
          <w:p w:rsidR="008D6692" w:rsidRPr="00CA37A9" w:rsidRDefault="008D669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20"/>
          <w:jc w:val="center"/>
        </w:trPr>
        <w:tc>
          <w:tcPr>
            <w:tcW w:w="754" w:type="dxa"/>
          </w:tcPr>
          <w:p w:rsidR="008D6692" w:rsidRPr="00CA37A9" w:rsidRDefault="008D6692" w:rsidP="008D669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lastRenderedPageBreak/>
              <w:t>000</w:t>
            </w:r>
          </w:p>
        </w:tc>
        <w:tc>
          <w:tcPr>
            <w:tcW w:w="3078" w:type="dxa"/>
          </w:tcPr>
          <w:p w:rsidR="008D6692" w:rsidRPr="00CA37A9" w:rsidRDefault="008D6692" w:rsidP="008D669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1 01 01018 02 0000 110</w:t>
            </w:r>
          </w:p>
        </w:tc>
        <w:tc>
          <w:tcPr>
            <w:tcW w:w="5386" w:type="dxa"/>
          </w:tcPr>
          <w:p w:rsidR="008D6692" w:rsidRPr="00CA37A9" w:rsidRDefault="008D6692" w:rsidP="008D6692">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 xml:space="preserve">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w:t>
            </w:r>
            <w:r w:rsidR="00D32607">
              <w:rPr>
                <w:color w:val="000000" w:themeColor="text1"/>
              </w:rPr>
              <w:br/>
            </w:r>
            <w:r w:rsidRPr="00CA37A9">
              <w:rPr>
                <w:color w:val="000000" w:themeColor="text1"/>
              </w:rPr>
              <w:t xml:space="preserve">(за исключением налога, </w:t>
            </w:r>
            <w:r w:rsidR="007A5D48">
              <w:rPr>
                <w:color w:val="000000" w:themeColor="text1"/>
              </w:rPr>
              <w:br/>
            </w:r>
            <w:r w:rsidRPr="00CA37A9">
              <w:rPr>
                <w:color w:val="000000" w:themeColor="text1"/>
              </w:rPr>
              <w:t>уплаченног</w:t>
            </w:r>
            <w:r w:rsidR="007A5D48">
              <w:rPr>
                <w:color w:val="000000" w:themeColor="text1"/>
              </w:rPr>
              <w:t xml:space="preserve">о налогоплательщиками, которые </w:t>
            </w:r>
            <w:r w:rsidRPr="00CA37A9">
              <w:rPr>
                <w:color w:val="000000" w:themeColor="text1"/>
              </w:rPr>
              <w:t>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842" w:type="dxa"/>
            <w:vAlign w:val="center"/>
          </w:tcPr>
          <w:p w:rsidR="008D6692" w:rsidRPr="00CA37A9" w:rsidRDefault="008D669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B911D1">
        <w:trPr>
          <w:cantSplit/>
          <w:trHeight w:val="20"/>
          <w:jc w:val="center"/>
        </w:trPr>
        <w:tc>
          <w:tcPr>
            <w:tcW w:w="754" w:type="dxa"/>
          </w:tcPr>
          <w:p w:rsidR="005C0F3C" w:rsidRPr="00CA37A9" w:rsidRDefault="005C0F3C"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5C0F3C" w:rsidRPr="00CA37A9" w:rsidRDefault="005C0F3C"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1 01 02010 01 0000 110</w:t>
            </w:r>
          </w:p>
        </w:tc>
        <w:tc>
          <w:tcPr>
            <w:tcW w:w="5386" w:type="dxa"/>
          </w:tcPr>
          <w:p w:rsidR="00391D2F" w:rsidRPr="00CA37A9" w:rsidRDefault="005C0F3C" w:rsidP="005C0F3C">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w:t>
            </w:r>
            <w:r w:rsidR="00744909" w:rsidRPr="00CA37A9">
              <w:rPr>
                <w:rFonts w:cs="Times New Roman"/>
                <w:color w:val="000000" w:themeColor="text1"/>
                <w:szCs w:val="28"/>
              </w:rPr>
              <w:t>ответствии со статьями 227, 227</w:t>
            </w:r>
            <w:r w:rsidRPr="00CA37A9">
              <w:rPr>
                <w:rFonts w:cs="Times New Roman"/>
                <w:color w:val="000000" w:themeColor="text1"/>
                <w:szCs w:val="28"/>
                <w:vertAlign w:val="superscript"/>
              </w:rPr>
              <w:t>1</w:t>
            </w:r>
            <w:r w:rsidRPr="00CA37A9">
              <w:rPr>
                <w:rFonts w:cs="Times New Roman"/>
                <w:color w:val="000000" w:themeColor="text1"/>
                <w:szCs w:val="28"/>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w:t>
            </w:r>
            <w:r w:rsidR="000E5CDA">
              <w:rPr>
                <w:rFonts w:cs="Times New Roman"/>
                <w:color w:val="000000" w:themeColor="text1"/>
                <w:szCs w:val="28"/>
              </w:rPr>
              <w:br/>
            </w:r>
            <w:r w:rsidRPr="00CA37A9">
              <w:rPr>
                <w:rFonts w:cs="Times New Roman"/>
                <w:color w:val="000000" w:themeColor="text1"/>
                <w:szCs w:val="28"/>
              </w:rPr>
              <w:t xml:space="preserve">до 1 января 2025 года, а также в части суммы налога, не превышающей 312 тысяч рублей за налоговые периоды после </w:t>
            </w:r>
            <w:r w:rsidR="000E5CDA">
              <w:rPr>
                <w:rFonts w:cs="Times New Roman"/>
                <w:color w:val="000000" w:themeColor="text1"/>
                <w:szCs w:val="28"/>
              </w:rPr>
              <w:br/>
            </w:r>
            <w:r w:rsidRPr="00CA37A9">
              <w:rPr>
                <w:rFonts w:cs="Times New Roman"/>
                <w:color w:val="000000" w:themeColor="text1"/>
                <w:szCs w:val="28"/>
              </w:rPr>
              <w:t>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842" w:type="dxa"/>
            <w:vAlign w:val="center"/>
          </w:tcPr>
          <w:p w:rsidR="005C0F3C" w:rsidRPr="00CA37A9" w:rsidRDefault="005C0F3C"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tcPr>
          <w:p w:rsidR="00391D2F" w:rsidRPr="00CA37A9" w:rsidRDefault="00391D2F"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391D2F" w:rsidRPr="00CA37A9" w:rsidRDefault="00391D2F"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1 01 02080 01 0000 110</w:t>
            </w:r>
          </w:p>
        </w:tc>
        <w:tc>
          <w:tcPr>
            <w:tcW w:w="5386" w:type="dxa"/>
          </w:tcPr>
          <w:p w:rsidR="00391D2F" w:rsidRPr="00CA37A9" w:rsidRDefault="00391D2F" w:rsidP="00E82A22">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доходы физических лиц в части суммы налога, превышающей </w:t>
            </w:r>
            <w:r w:rsidR="00E82A22">
              <w:rPr>
                <w:rFonts w:cs="Times New Roman"/>
                <w:color w:val="000000" w:themeColor="text1"/>
                <w:szCs w:val="28"/>
              </w:rPr>
              <w:br/>
            </w:r>
            <w:r w:rsidRPr="00CA37A9">
              <w:rPr>
                <w:rFonts w:cs="Times New Roman"/>
                <w:color w:val="000000" w:themeColor="text1"/>
                <w:szCs w:val="28"/>
              </w:rPr>
              <w:t xml:space="preserve">650 </w:t>
            </w:r>
            <w:r w:rsidR="00D002B7" w:rsidRPr="00CA37A9">
              <w:rPr>
                <w:rFonts w:cs="Times New Roman"/>
                <w:color w:val="000000" w:themeColor="text1"/>
                <w:szCs w:val="28"/>
              </w:rPr>
              <w:t>тысяч</w:t>
            </w:r>
            <w:r w:rsidRPr="00CA37A9">
              <w:rPr>
                <w:rFonts w:cs="Times New Roman"/>
                <w:color w:val="000000" w:themeColor="text1"/>
                <w:szCs w:val="28"/>
              </w:rPr>
              <w:t xml:space="preserve"> рублей, относящейся к части налоговой базы, превышающей </w:t>
            </w:r>
            <w:r w:rsidR="00E82A22">
              <w:rPr>
                <w:rFonts w:cs="Times New Roman"/>
                <w:color w:val="000000" w:themeColor="text1"/>
                <w:szCs w:val="28"/>
              </w:rPr>
              <w:br/>
            </w:r>
            <w:r w:rsidRPr="00CA37A9">
              <w:rPr>
                <w:rFonts w:cs="Times New Roman"/>
                <w:color w:val="000000" w:themeColor="text1"/>
                <w:szCs w:val="28"/>
              </w:rPr>
              <w:t xml:space="preserve">5 </w:t>
            </w:r>
            <w:r w:rsidR="00D002B7" w:rsidRPr="00CA37A9">
              <w:rPr>
                <w:rFonts w:cs="Times New Roman"/>
                <w:color w:val="000000" w:themeColor="text1"/>
                <w:szCs w:val="28"/>
              </w:rPr>
              <w:t>миллионов</w:t>
            </w:r>
            <w:r w:rsidRPr="00CA37A9">
              <w:rPr>
                <w:rFonts w:cs="Times New Roman"/>
                <w:color w:val="000000" w:themeColor="text1"/>
                <w:szCs w:val="28"/>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w:t>
            </w:r>
            <w:r w:rsidR="00E82A22">
              <w:rPr>
                <w:rFonts w:cs="Times New Roman"/>
                <w:color w:val="000000" w:themeColor="text1"/>
                <w:szCs w:val="28"/>
              </w:rPr>
              <w:br/>
            </w:r>
            <w:r w:rsidRPr="00CA37A9">
              <w:rPr>
                <w:rFonts w:cs="Times New Roman"/>
                <w:color w:val="000000" w:themeColor="text1"/>
                <w:szCs w:val="28"/>
              </w:rPr>
              <w:t xml:space="preserve">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w:t>
            </w:r>
            <w:r w:rsidR="00E85212">
              <w:rPr>
                <w:rFonts w:cs="Times New Roman"/>
                <w:color w:val="000000" w:themeColor="text1"/>
                <w:szCs w:val="28"/>
              </w:rPr>
              <w:br/>
            </w:r>
            <w:r w:rsidRPr="00CA37A9">
              <w:rPr>
                <w:rFonts w:cs="Times New Roman"/>
                <w:color w:val="000000" w:themeColor="text1"/>
                <w:szCs w:val="28"/>
              </w:rPr>
              <w:t xml:space="preserve">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w:t>
            </w:r>
            <w:r w:rsidRPr="00CA37A9">
              <w:rPr>
                <w:rFonts w:cs="Times New Roman"/>
                <w:color w:val="000000" w:themeColor="text1"/>
                <w:szCs w:val="28"/>
              </w:rPr>
              <w:lastRenderedPageBreak/>
              <w:t xml:space="preserve">Российской Федерации, указанных </w:t>
            </w:r>
            <w:r w:rsidR="00E36C1B">
              <w:rPr>
                <w:rFonts w:cs="Times New Roman"/>
                <w:color w:val="000000" w:themeColor="text1"/>
                <w:szCs w:val="28"/>
              </w:rPr>
              <w:br/>
            </w:r>
            <w:r w:rsidRPr="00CA37A9">
              <w:rPr>
                <w:rFonts w:cs="Times New Roman"/>
                <w:color w:val="000000" w:themeColor="text1"/>
                <w:szCs w:val="28"/>
              </w:rPr>
              <w:t xml:space="preserve">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w:t>
            </w:r>
            <w:r w:rsidR="00E82A22">
              <w:rPr>
                <w:rFonts w:cs="Times New Roman"/>
                <w:color w:val="000000" w:themeColor="text1"/>
                <w:szCs w:val="28"/>
              </w:rPr>
              <w:br/>
            </w:r>
            <w:r w:rsidRPr="00CA37A9">
              <w:rPr>
                <w:rFonts w:cs="Times New Roman"/>
                <w:color w:val="000000" w:themeColor="text1"/>
                <w:szCs w:val="28"/>
              </w:rPr>
              <w:t xml:space="preserve">базы, превышающей 2,4 миллиона </w:t>
            </w:r>
            <w:r w:rsidR="00E82A22">
              <w:rPr>
                <w:rFonts w:cs="Times New Roman"/>
                <w:color w:val="000000" w:themeColor="text1"/>
                <w:szCs w:val="28"/>
              </w:rPr>
              <w:br/>
            </w:r>
            <w:r w:rsidRPr="00CA37A9">
              <w:rPr>
                <w:rFonts w:cs="Times New Roman"/>
                <w:color w:val="000000" w:themeColor="text1"/>
                <w:szCs w:val="28"/>
              </w:rPr>
              <w:t>рублей) за налоговые</w:t>
            </w:r>
            <w:r w:rsidR="00E82A22">
              <w:rPr>
                <w:rFonts w:cs="Times New Roman"/>
                <w:color w:val="000000" w:themeColor="text1"/>
                <w:szCs w:val="28"/>
              </w:rPr>
              <w:t xml:space="preserve"> </w:t>
            </w:r>
            <w:r w:rsidRPr="00CA37A9">
              <w:rPr>
                <w:rFonts w:cs="Times New Roman"/>
                <w:color w:val="000000" w:themeColor="text1"/>
                <w:szCs w:val="28"/>
              </w:rPr>
              <w:t>периоды</w:t>
            </w:r>
            <w:r w:rsidR="00E82A22">
              <w:rPr>
                <w:rFonts w:cs="Times New Roman"/>
                <w:color w:val="000000" w:themeColor="text1"/>
                <w:szCs w:val="28"/>
              </w:rPr>
              <w:t xml:space="preserve"> </w:t>
            </w:r>
            <w:r w:rsidRPr="00CA37A9">
              <w:rPr>
                <w:rFonts w:cs="Times New Roman"/>
                <w:color w:val="000000" w:themeColor="text1"/>
                <w:szCs w:val="28"/>
              </w:rPr>
              <w:t xml:space="preserve">после </w:t>
            </w:r>
            <w:r w:rsidR="00E82A22">
              <w:rPr>
                <w:rFonts w:cs="Times New Roman"/>
                <w:color w:val="000000" w:themeColor="text1"/>
                <w:szCs w:val="28"/>
              </w:rPr>
              <w:br/>
            </w:r>
            <w:r w:rsidRPr="00CA37A9">
              <w:rPr>
                <w:rFonts w:cs="Times New Roman"/>
                <w:color w:val="000000" w:themeColor="text1"/>
                <w:szCs w:val="28"/>
              </w:rPr>
              <w:t>1 января 2025 года</w:t>
            </w:r>
          </w:p>
        </w:tc>
        <w:tc>
          <w:tcPr>
            <w:tcW w:w="842" w:type="dxa"/>
            <w:vAlign w:val="center"/>
          </w:tcPr>
          <w:p w:rsidR="00391D2F" w:rsidRPr="00CA37A9" w:rsidRDefault="00391D2F"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4";</w:t>
            </w:r>
          </w:p>
        </w:tc>
      </w:tr>
      <w:tr w:rsidR="00CA37A9" w:rsidRPr="00CA37A9" w:rsidTr="00B911D1">
        <w:trPr>
          <w:cantSplit/>
          <w:trHeight w:val="20"/>
          <w:jc w:val="center"/>
        </w:trPr>
        <w:tc>
          <w:tcPr>
            <w:tcW w:w="754" w:type="dxa"/>
          </w:tcPr>
          <w:p w:rsidR="00E24486" w:rsidRPr="00CA37A9" w:rsidRDefault="00E24486"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E24486" w:rsidRPr="00CA37A9" w:rsidRDefault="00E24486"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1 01 02200 01 0000 110</w:t>
            </w:r>
          </w:p>
        </w:tc>
        <w:tc>
          <w:tcPr>
            <w:tcW w:w="5386" w:type="dxa"/>
          </w:tcPr>
          <w:p w:rsidR="00E24486" w:rsidRPr="00CA37A9" w:rsidRDefault="0082066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Налог на доходы физических лиц в части суммы налога, относящейся к сумме налоговых баз, указанных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w:t>
            </w:r>
            <w:r w:rsidR="0012085B">
              <w:rPr>
                <w:rFonts w:cs="Times New Roman"/>
                <w:color w:val="000000" w:themeColor="text1"/>
                <w:szCs w:val="28"/>
              </w:rPr>
              <w:br/>
            </w:r>
            <w:r w:rsidRPr="00CA37A9">
              <w:rPr>
                <w:rFonts w:cs="Times New Roman"/>
                <w:color w:val="000000" w:themeColor="text1"/>
                <w:szCs w:val="28"/>
              </w:rPr>
              <w:t xml:space="preserve">статьи 210 Налогового кодекса Российской Федерации, не превышающей 5 миллионов рублей, за налоговые периоды </w:t>
            </w:r>
            <w:r w:rsidR="0012085B">
              <w:rPr>
                <w:rFonts w:cs="Times New Roman"/>
                <w:color w:val="000000" w:themeColor="text1"/>
                <w:szCs w:val="28"/>
              </w:rPr>
              <w:br/>
            </w:r>
            <w:r w:rsidRPr="00CA37A9">
              <w:rPr>
                <w:rFonts w:cs="Times New Roman"/>
                <w:color w:val="000000" w:themeColor="text1"/>
                <w:szCs w:val="28"/>
              </w:rPr>
              <w:t>после 1 января 2025 года</w:t>
            </w:r>
          </w:p>
        </w:tc>
        <w:tc>
          <w:tcPr>
            <w:tcW w:w="842" w:type="dxa"/>
            <w:vAlign w:val="center"/>
          </w:tcPr>
          <w:p w:rsidR="00E24486" w:rsidRPr="00CA37A9" w:rsidRDefault="00820664"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D9344A">
        <w:trPr>
          <w:cantSplit/>
          <w:trHeight w:val="20"/>
          <w:jc w:val="center"/>
        </w:trPr>
        <w:tc>
          <w:tcPr>
            <w:tcW w:w="754" w:type="dxa"/>
          </w:tcPr>
          <w:p w:rsidR="00391D2F" w:rsidRPr="00CA37A9" w:rsidRDefault="00391D2F"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391D2F" w:rsidRPr="00CA37A9" w:rsidRDefault="00391D2F"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1 01 02220 01 0000 110</w:t>
            </w:r>
          </w:p>
        </w:tc>
        <w:tc>
          <w:tcPr>
            <w:tcW w:w="5386" w:type="dxa"/>
          </w:tcPr>
          <w:p w:rsidR="00391D2F" w:rsidRPr="00CA37A9" w:rsidRDefault="00391D2F" w:rsidP="00391D2F">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Налог на доходы физических лиц в части суммы налога, превышающей 650 тысяч рублей, относящейся к сумме нало</w:t>
            </w:r>
            <w:r w:rsidR="00744909" w:rsidRPr="00CA37A9">
              <w:rPr>
                <w:rFonts w:cs="Times New Roman"/>
                <w:color w:val="000000" w:themeColor="text1"/>
                <w:szCs w:val="28"/>
              </w:rPr>
              <w:t>говых баз, указанных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превышающей 5 миллионов рублей, за налоговые периоды </w:t>
            </w:r>
            <w:r w:rsidR="00690FC1">
              <w:rPr>
                <w:rFonts w:cs="Times New Roman"/>
                <w:color w:val="000000" w:themeColor="text1"/>
                <w:szCs w:val="28"/>
              </w:rPr>
              <w:br/>
            </w:r>
            <w:r w:rsidRPr="00CA37A9">
              <w:rPr>
                <w:rFonts w:cs="Times New Roman"/>
                <w:color w:val="000000" w:themeColor="text1"/>
                <w:szCs w:val="28"/>
              </w:rPr>
              <w:t>после 1 января 2025 года</w:t>
            </w:r>
          </w:p>
        </w:tc>
        <w:tc>
          <w:tcPr>
            <w:tcW w:w="842" w:type="dxa"/>
            <w:vAlign w:val="center"/>
          </w:tcPr>
          <w:p w:rsidR="00391D2F" w:rsidRPr="00CA37A9" w:rsidRDefault="00391D2F"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F06F99" w:rsidRPr="00CA37A9">
              <w:rPr>
                <w:rFonts w:cs="Times New Roman"/>
                <w:color w:val="000000" w:themeColor="text1"/>
                <w:szCs w:val="28"/>
              </w:rPr>
              <w:t>;</w:t>
            </w:r>
          </w:p>
        </w:tc>
      </w:tr>
      <w:tr w:rsidR="00CA37A9" w:rsidRPr="00CA37A9" w:rsidTr="00D9344A">
        <w:trPr>
          <w:cantSplit/>
          <w:trHeight w:val="20"/>
          <w:jc w:val="center"/>
        </w:trPr>
        <w:tc>
          <w:tcPr>
            <w:tcW w:w="754" w:type="dxa"/>
          </w:tcPr>
          <w:p w:rsidR="00E92407" w:rsidRPr="00CA37A9" w:rsidRDefault="00E92407"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E92407" w:rsidRPr="00CA37A9" w:rsidRDefault="00E92407"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1 10 01025 01 0000 110</w:t>
            </w:r>
          </w:p>
        </w:tc>
        <w:tc>
          <w:tcPr>
            <w:tcW w:w="5386" w:type="dxa"/>
          </w:tcPr>
          <w:p w:rsidR="00E92407" w:rsidRPr="00CA37A9" w:rsidRDefault="00E92407" w:rsidP="00391D2F">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Вывозная таможенная пошлина на пшеницу твердую прочую, пшеницу прочую, ячмень прочий, кукурузу прочую, соевые бобы, дробленные или </w:t>
            </w:r>
            <w:proofErr w:type="spellStart"/>
            <w:r w:rsidRPr="00CA37A9">
              <w:rPr>
                <w:rFonts w:cs="Times New Roman"/>
                <w:color w:val="000000" w:themeColor="text1"/>
                <w:szCs w:val="28"/>
              </w:rPr>
              <w:t>недробленные</w:t>
            </w:r>
            <w:proofErr w:type="spellEnd"/>
            <w:r w:rsidRPr="00CA37A9">
              <w:rPr>
                <w:rFonts w:cs="Times New Roman"/>
                <w:color w:val="000000" w:themeColor="text1"/>
                <w:szCs w:val="28"/>
              </w:rPr>
              <w:t xml:space="preserve"> прочие и прочие семена подсолнечника, дробленные или </w:t>
            </w:r>
            <w:proofErr w:type="spellStart"/>
            <w:r w:rsidRPr="00CA37A9">
              <w:rPr>
                <w:rFonts w:cs="Times New Roman"/>
                <w:color w:val="000000" w:themeColor="text1"/>
                <w:szCs w:val="28"/>
              </w:rPr>
              <w:t>недробленные</w:t>
            </w:r>
            <w:proofErr w:type="spellEnd"/>
          </w:p>
        </w:tc>
        <w:tc>
          <w:tcPr>
            <w:tcW w:w="842" w:type="dxa"/>
            <w:vAlign w:val="center"/>
          </w:tcPr>
          <w:p w:rsidR="00E92407" w:rsidRPr="00CA37A9" w:rsidRDefault="00E92407" w:rsidP="00391D2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A37A9">
        <w:trPr>
          <w:cantSplit/>
          <w:trHeight w:val="20"/>
          <w:jc w:val="center"/>
        </w:trPr>
        <w:tc>
          <w:tcPr>
            <w:tcW w:w="754"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3078"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1 14 14040 14 0000 410</w:t>
            </w:r>
          </w:p>
        </w:tc>
        <w:tc>
          <w:tcPr>
            <w:tcW w:w="5386" w:type="dxa"/>
          </w:tcPr>
          <w:p w:rsidR="00E55554" w:rsidRPr="00CA37A9" w:rsidRDefault="00E55554" w:rsidP="00E5555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основных средств по указанному имуществу)</w:t>
            </w:r>
          </w:p>
        </w:tc>
        <w:tc>
          <w:tcPr>
            <w:tcW w:w="842" w:type="dxa"/>
            <w:vAlign w:val="center"/>
          </w:tcPr>
          <w:p w:rsidR="00E55554" w:rsidRPr="00CA37A9" w:rsidRDefault="00E5555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A37A9">
        <w:trPr>
          <w:cantSplit/>
          <w:trHeight w:val="20"/>
          <w:jc w:val="center"/>
        </w:trPr>
        <w:tc>
          <w:tcPr>
            <w:tcW w:w="754"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lastRenderedPageBreak/>
              <w:t>000</w:t>
            </w:r>
          </w:p>
        </w:tc>
        <w:tc>
          <w:tcPr>
            <w:tcW w:w="3078"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1 14 14000 00 0000 440</w:t>
            </w:r>
          </w:p>
        </w:tc>
        <w:tc>
          <w:tcPr>
            <w:tcW w:w="5386" w:type="dxa"/>
          </w:tcPr>
          <w:p w:rsidR="00E55554" w:rsidRPr="00CA37A9" w:rsidRDefault="00E55554" w:rsidP="00E55554">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842" w:type="dxa"/>
            <w:vAlign w:val="center"/>
          </w:tcPr>
          <w:p w:rsidR="00E55554" w:rsidRPr="00CA37A9" w:rsidRDefault="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3</w:t>
            </w:r>
          </w:p>
        </w:tc>
      </w:tr>
      <w:tr w:rsidR="00CA37A9" w:rsidRPr="00CA37A9" w:rsidTr="00CA37A9">
        <w:trPr>
          <w:cantSplit/>
          <w:trHeight w:val="20"/>
          <w:jc w:val="center"/>
        </w:trPr>
        <w:tc>
          <w:tcPr>
            <w:tcW w:w="754"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3078"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1 14 14000 00 0000 630</w:t>
            </w:r>
          </w:p>
        </w:tc>
        <w:tc>
          <w:tcPr>
            <w:tcW w:w="5386" w:type="dxa"/>
          </w:tcPr>
          <w:p w:rsidR="00E55554" w:rsidRPr="00CA37A9" w:rsidRDefault="00E55554" w:rsidP="00E5555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конфискованных акций и иных финансовых инструментов)</w:t>
            </w:r>
          </w:p>
        </w:tc>
        <w:tc>
          <w:tcPr>
            <w:tcW w:w="842" w:type="dxa"/>
            <w:vAlign w:val="center"/>
          </w:tcPr>
          <w:p w:rsidR="00E55554" w:rsidRPr="00CA37A9" w:rsidRDefault="00E5555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3</w:t>
            </w:r>
          </w:p>
        </w:tc>
      </w:tr>
      <w:tr w:rsidR="00CA37A9" w:rsidRPr="00CA37A9" w:rsidTr="00CA37A9">
        <w:trPr>
          <w:cantSplit/>
          <w:trHeight w:val="20"/>
          <w:jc w:val="center"/>
        </w:trPr>
        <w:tc>
          <w:tcPr>
            <w:tcW w:w="754"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3078"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1 14 14010 01 0000 440</w:t>
            </w:r>
          </w:p>
        </w:tc>
        <w:tc>
          <w:tcPr>
            <w:tcW w:w="5386" w:type="dxa"/>
          </w:tcPr>
          <w:p w:rsidR="00E55554" w:rsidRPr="00CA37A9" w:rsidRDefault="00E5555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842" w:type="dxa"/>
            <w:vAlign w:val="center"/>
          </w:tcPr>
          <w:p w:rsidR="00E55554" w:rsidRPr="00CA37A9" w:rsidRDefault="00CD0E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A37A9">
        <w:trPr>
          <w:cantSplit/>
          <w:trHeight w:val="20"/>
          <w:jc w:val="center"/>
        </w:trPr>
        <w:tc>
          <w:tcPr>
            <w:tcW w:w="754"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3078" w:type="dxa"/>
          </w:tcPr>
          <w:p w:rsidR="00E55554" w:rsidRPr="00CA37A9" w:rsidRDefault="00E55554" w:rsidP="00E5555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1 14 14010 01 0000 630</w:t>
            </w:r>
          </w:p>
        </w:tc>
        <w:tc>
          <w:tcPr>
            <w:tcW w:w="5386" w:type="dxa"/>
          </w:tcPr>
          <w:p w:rsidR="00E55554" w:rsidRPr="00CA37A9" w:rsidRDefault="00CD0E57">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w:t>
            </w:r>
          </w:p>
        </w:tc>
        <w:tc>
          <w:tcPr>
            <w:tcW w:w="842" w:type="dxa"/>
            <w:vAlign w:val="center"/>
          </w:tcPr>
          <w:p w:rsidR="00E55554" w:rsidRPr="00CA37A9" w:rsidRDefault="00CD0E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A37A9">
        <w:trPr>
          <w:cantSplit/>
          <w:trHeight w:val="20"/>
          <w:jc w:val="center"/>
        </w:trPr>
        <w:tc>
          <w:tcPr>
            <w:tcW w:w="754"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1 14 14011 01 0000 440</w:t>
            </w:r>
          </w:p>
        </w:tc>
        <w:tc>
          <w:tcPr>
            <w:tcW w:w="5386" w:type="dxa"/>
          </w:tcPr>
          <w:p w:rsidR="00CD0E57" w:rsidRPr="00CA37A9" w:rsidRDefault="00CD0E57" w:rsidP="00CD0E57">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842" w:type="dxa"/>
            <w:vAlign w:val="center"/>
          </w:tcPr>
          <w:p w:rsidR="00CD0E57" w:rsidRPr="00CA37A9" w:rsidRDefault="00CD0E57">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20"/>
          <w:jc w:val="center"/>
        </w:trPr>
        <w:tc>
          <w:tcPr>
            <w:tcW w:w="754"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3078"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1 14 14012 01 0000 440</w:t>
            </w:r>
          </w:p>
        </w:tc>
        <w:tc>
          <w:tcPr>
            <w:tcW w:w="5386" w:type="dxa"/>
          </w:tcPr>
          <w:p w:rsidR="00CD0E57" w:rsidRPr="00CA37A9" w:rsidRDefault="00CD0E57" w:rsidP="00CD0E57">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842" w:type="dxa"/>
            <w:vAlign w:val="center"/>
          </w:tcPr>
          <w:p w:rsidR="00CD0E57" w:rsidRPr="00CA37A9" w:rsidRDefault="00CD0E57">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20"/>
          <w:jc w:val="center"/>
        </w:trPr>
        <w:tc>
          <w:tcPr>
            <w:tcW w:w="754"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1 14 14020 02 0000 440</w:t>
            </w:r>
          </w:p>
        </w:tc>
        <w:tc>
          <w:tcPr>
            <w:tcW w:w="5386" w:type="dxa"/>
          </w:tcPr>
          <w:p w:rsidR="00CD0E57" w:rsidRPr="00CA37A9" w:rsidRDefault="00CD0E57" w:rsidP="00CD0E57">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842" w:type="dxa"/>
            <w:vAlign w:val="center"/>
          </w:tcPr>
          <w:p w:rsidR="00CD0E57" w:rsidRPr="00CA37A9" w:rsidRDefault="00CD0E57">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4</w:t>
            </w:r>
          </w:p>
        </w:tc>
      </w:tr>
      <w:tr w:rsidR="00CA37A9" w:rsidRPr="00CA37A9" w:rsidTr="00CA37A9">
        <w:trPr>
          <w:cantSplit/>
          <w:trHeight w:val="20"/>
          <w:jc w:val="center"/>
        </w:trPr>
        <w:tc>
          <w:tcPr>
            <w:tcW w:w="754"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1 14 14021 02 0000 440</w:t>
            </w:r>
          </w:p>
        </w:tc>
        <w:tc>
          <w:tcPr>
            <w:tcW w:w="5386" w:type="dxa"/>
          </w:tcPr>
          <w:p w:rsidR="00CD0E57" w:rsidRPr="00CA37A9" w:rsidRDefault="00CD0E57" w:rsidP="00CD0E57">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842" w:type="dxa"/>
            <w:vAlign w:val="center"/>
          </w:tcPr>
          <w:p w:rsidR="00CD0E57" w:rsidRPr="00CA37A9" w:rsidRDefault="00CD0E57">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20"/>
          <w:jc w:val="center"/>
        </w:trPr>
        <w:tc>
          <w:tcPr>
            <w:tcW w:w="754"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1 14 14022 02 0000 440</w:t>
            </w:r>
          </w:p>
        </w:tc>
        <w:tc>
          <w:tcPr>
            <w:tcW w:w="5386" w:type="dxa"/>
          </w:tcPr>
          <w:p w:rsidR="00CD0E57" w:rsidRPr="00CA37A9" w:rsidRDefault="00CD0E57" w:rsidP="00CD0E57">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 xml:space="preserve">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w:t>
            </w:r>
            <w:r w:rsidR="00B2275C">
              <w:rPr>
                <w:color w:val="000000" w:themeColor="text1"/>
              </w:rPr>
              <w:br/>
            </w:r>
            <w:r w:rsidRPr="00CA37A9">
              <w:rPr>
                <w:color w:val="000000" w:themeColor="text1"/>
              </w:rPr>
              <w:t>(в части реализации материальных запасов по указанному имуществу)</w:t>
            </w:r>
          </w:p>
        </w:tc>
        <w:tc>
          <w:tcPr>
            <w:tcW w:w="842" w:type="dxa"/>
            <w:vAlign w:val="center"/>
          </w:tcPr>
          <w:p w:rsidR="00CD0E57" w:rsidRPr="00CA37A9" w:rsidRDefault="00CD0E57">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trHeight w:val="20"/>
          <w:jc w:val="center"/>
        </w:trPr>
        <w:tc>
          <w:tcPr>
            <w:tcW w:w="754"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3078"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1 14 14030 00 0000 440</w:t>
            </w:r>
          </w:p>
        </w:tc>
        <w:tc>
          <w:tcPr>
            <w:tcW w:w="5386" w:type="dxa"/>
          </w:tcPr>
          <w:p w:rsidR="00CD0E57" w:rsidRPr="00CA37A9" w:rsidRDefault="00CD0E57" w:rsidP="00CD0E57">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E67246">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 бюджет муниципального образования</w:t>
            </w:r>
          </w:p>
        </w:tc>
        <w:tc>
          <w:tcPr>
            <w:tcW w:w="842" w:type="dxa"/>
            <w:vAlign w:val="center"/>
          </w:tcPr>
          <w:p w:rsidR="00CD0E57" w:rsidRPr="00CA37A9" w:rsidRDefault="00CD0E57">
            <w:pPr>
              <w:autoSpaceDE w:val="0"/>
              <w:autoSpaceDN w:val="0"/>
              <w:adjustRightInd w:val="0"/>
              <w:spacing w:line="276" w:lineRule="auto"/>
              <w:ind w:firstLine="0"/>
              <w:contextualSpacing/>
              <w:jc w:val="center"/>
              <w:rPr>
                <w:color w:val="000000" w:themeColor="text1"/>
              </w:rPr>
            </w:pPr>
            <w:r w:rsidRPr="00CA37A9">
              <w:rPr>
                <w:color w:val="000000" w:themeColor="text1"/>
              </w:rPr>
              <w:t>4</w:t>
            </w:r>
          </w:p>
        </w:tc>
      </w:tr>
      <w:tr w:rsidR="00CA37A9" w:rsidRPr="00CA37A9" w:rsidTr="00CA37A9">
        <w:trPr>
          <w:cantSplit/>
          <w:trHeight w:val="20"/>
          <w:jc w:val="center"/>
        </w:trPr>
        <w:tc>
          <w:tcPr>
            <w:tcW w:w="754"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1 14 14030 02 0000 440</w:t>
            </w:r>
          </w:p>
        </w:tc>
        <w:tc>
          <w:tcPr>
            <w:tcW w:w="5386" w:type="dxa"/>
          </w:tcPr>
          <w:p w:rsidR="00CD0E57" w:rsidRPr="00CA37A9" w:rsidRDefault="00CD0E57" w:rsidP="00CD0E57">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E67246">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w:t>
            </w:r>
          </w:p>
        </w:tc>
        <w:tc>
          <w:tcPr>
            <w:tcW w:w="842" w:type="dxa"/>
            <w:vAlign w:val="center"/>
          </w:tcPr>
          <w:p w:rsidR="00CD0E57" w:rsidRPr="00CA37A9" w:rsidRDefault="00CD0E57">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D0E57" w:rsidRPr="00CA37A9" w:rsidRDefault="00CD0E57" w:rsidP="00CD0E57">
            <w:pPr>
              <w:autoSpaceDE w:val="0"/>
              <w:autoSpaceDN w:val="0"/>
              <w:adjustRightInd w:val="0"/>
              <w:spacing w:line="276" w:lineRule="auto"/>
              <w:ind w:firstLine="0"/>
              <w:contextualSpacing/>
              <w:jc w:val="center"/>
              <w:rPr>
                <w:color w:val="000000" w:themeColor="text1"/>
              </w:rPr>
            </w:pPr>
            <w:r w:rsidRPr="00CA37A9">
              <w:rPr>
                <w:color w:val="000000" w:themeColor="text1"/>
              </w:rPr>
              <w:t>1 14 14030 04 0000 440</w:t>
            </w:r>
          </w:p>
        </w:tc>
        <w:tc>
          <w:tcPr>
            <w:tcW w:w="5386" w:type="dxa"/>
          </w:tcPr>
          <w:p w:rsidR="00CD0E57" w:rsidRPr="00CA37A9" w:rsidRDefault="00CD0E57" w:rsidP="00CD0E57">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E67246">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w:t>
            </w:r>
          </w:p>
        </w:tc>
        <w:tc>
          <w:tcPr>
            <w:tcW w:w="842" w:type="dxa"/>
            <w:vAlign w:val="center"/>
          </w:tcPr>
          <w:p w:rsidR="00CD0E57" w:rsidRPr="00CA37A9" w:rsidRDefault="00CD0E57">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6C5BAF" w:rsidRPr="00CA37A9" w:rsidRDefault="006C5BAF" w:rsidP="006C5BAF">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3078" w:type="dxa"/>
          </w:tcPr>
          <w:p w:rsidR="006C5BAF" w:rsidRPr="00CA37A9" w:rsidRDefault="006C5BAF" w:rsidP="006C5BAF">
            <w:pPr>
              <w:autoSpaceDE w:val="0"/>
              <w:autoSpaceDN w:val="0"/>
              <w:adjustRightInd w:val="0"/>
              <w:spacing w:line="276" w:lineRule="auto"/>
              <w:ind w:firstLine="0"/>
              <w:contextualSpacing/>
              <w:jc w:val="center"/>
              <w:rPr>
                <w:color w:val="000000" w:themeColor="text1"/>
              </w:rPr>
            </w:pPr>
            <w:r w:rsidRPr="00CA37A9">
              <w:rPr>
                <w:color w:val="000000" w:themeColor="text1"/>
              </w:rPr>
              <w:t>1 14 14030 05 0000 440</w:t>
            </w:r>
          </w:p>
        </w:tc>
        <w:tc>
          <w:tcPr>
            <w:tcW w:w="5386" w:type="dxa"/>
          </w:tcPr>
          <w:p w:rsidR="006C5BAF" w:rsidRPr="00CA37A9" w:rsidRDefault="006C5BAF" w:rsidP="006C5BAF">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1B45F8">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района</w:t>
            </w:r>
          </w:p>
        </w:tc>
        <w:tc>
          <w:tcPr>
            <w:tcW w:w="842" w:type="dxa"/>
            <w:vAlign w:val="center"/>
          </w:tcPr>
          <w:p w:rsidR="006C5BAF" w:rsidRPr="00CA37A9" w:rsidRDefault="006C5BAF">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6C5BAF" w:rsidRPr="00CA37A9" w:rsidRDefault="006C5BAF" w:rsidP="006C5BAF">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6C5BAF" w:rsidRPr="00CA37A9" w:rsidRDefault="006C5BAF" w:rsidP="006C5BAF">
            <w:pPr>
              <w:autoSpaceDE w:val="0"/>
              <w:autoSpaceDN w:val="0"/>
              <w:adjustRightInd w:val="0"/>
              <w:spacing w:line="276" w:lineRule="auto"/>
              <w:ind w:firstLine="0"/>
              <w:contextualSpacing/>
              <w:jc w:val="center"/>
              <w:rPr>
                <w:color w:val="000000" w:themeColor="text1"/>
              </w:rPr>
            </w:pPr>
            <w:r w:rsidRPr="00CA37A9">
              <w:rPr>
                <w:color w:val="000000" w:themeColor="text1"/>
              </w:rPr>
              <w:t>1 14 14030 11 0000 440</w:t>
            </w:r>
          </w:p>
        </w:tc>
        <w:tc>
          <w:tcPr>
            <w:tcW w:w="5386" w:type="dxa"/>
          </w:tcPr>
          <w:p w:rsidR="006C5BAF" w:rsidRPr="00CA37A9" w:rsidRDefault="006C5BAF" w:rsidP="006C5BAF">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1B45F8">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 с внутригородским делением</w:t>
            </w:r>
          </w:p>
        </w:tc>
        <w:tc>
          <w:tcPr>
            <w:tcW w:w="842" w:type="dxa"/>
            <w:vAlign w:val="center"/>
          </w:tcPr>
          <w:p w:rsidR="006C5BAF" w:rsidRPr="00CA37A9" w:rsidRDefault="006C5BAF">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6C5BAF" w:rsidRPr="00CA37A9" w:rsidRDefault="006C5BAF" w:rsidP="006C5BAF">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6C5BAF" w:rsidRPr="00CA37A9" w:rsidRDefault="006C5BAF" w:rsidP="006C5BAF">
            <w:pPr>
              <w:autoSpaceDE w:val="0"/>
              <w:autoSpaceDN w:val="0"/>
              <w:adjustRightInd w:val="0"/>
              <w:spacing w:line="276" w:lineRule="auto"/>
              <w:ind w:firstLine="0"/>
              <w:contextualSpacing/>
              <w:jc w:val="center"/>
              <w:rPr>
                <w:color w:val="000000" w:themeColor="text1"/>
              </w:rPr>
            </w:pPr>
            <w:r w:rsidRPr="00CA37A9">
              <w:rPr>
                <w:color w:val="000000" w:themeColor="text1"/>
              </w:rPr>
              <w:t>1 14 14030 14 0000 440</w:t>
            </w:r>
          </w:p>
        </w:tc>
        <w:tc>
          <w:tcPr>
            <w:tcW w:w="5386" w:type="dxa"/>
          </w:tcPr>
          <w:p w:rsidR="006C5BAF" w:rsidRPr="00CA37A9" w:rsidRDefault="006C5BAF" w:rsidP="006C5BAF">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1B45F8">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округа</w:t>
            </w:r>
          </w:p>
        </w:tc>
        <w:tc>
          <w:tcPr>
            <w:tcW w:w="842" w:type="dxa"/>
            <w:vAlign w:val="center"/>
          </w:tcPr>
          <w:p w:rsidR="006C5BAF" w:rsidRPr="00CA37A9" w:rsidRDefault="006C5BAF">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6C5BAF" w:rsidRPr="00CA37A9" w:rsidRDefault="006C5BAF" w:rsidP="006C5BAF">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3078" w:type="dxa"/>
          </w:tcPr>
          <w:p w:rsidR="006C5BAF" w:rsidRPr="00CA37A9" w:rsidRDefault="006C5BAF" w:rsidP="006C5BAF">
            <w:pPr>
              <w:autoSpaceDE w:val="0"/>
              <w:autoSpaceDN w:val="0"/>
              <w:adjustRightInd w:val="0"/>
              <w:spacing w:line="276" w:lineRule="auto"/>
              <w:ind w:firstLine="0"/>
              <w:contextualSpacing/>
              <w:jc w:val="center"/>
              <w:rPr>
                <w:color w:val="000000" w:themeColor="text1"/>
              </w:rPr>
            </w:pPr>
            <w:r w:rsidRPr="00CA37A9">
              <w:rPr>
                <w:color w:val="000000" w:themeColor="text1"/>
              </w:rPr>
              <w:t>1 14 14040 00 0000 440</w:t>
            </w:r>
          </w:p>
        </w:tc>
        <w:tc>
          <w:tcPr>
            <w:tcW w:w="5386" w:type="dxa"/>
          </w:tcPr>
          <w:p w:rsidR="006C5BAF" w:rsidRPr="00CA37A9" w:rsidRDefault="006C5BAF" w:rsidP="006C5BAF">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w:t>
            </w:r>
            <w:r w:rsidR="00E11530">
              <w:rPr>
                <w:color w:val="000000" w:themeColor="text1"/>
              </w:rPr>
              <w:br/>
            </w:r>
            <w:r w:rsidRPr="00CA37A9">
              <w:rPr>
                <w:color w:val="000000" w:themeColor="text1"/>
              </w:rPr>
              <w:t>(в части реализации материальных запасов по указанному имуществу)</w:t>
            </w:r>
          </w:p>
        </w:tc>
        <w:tc>
          <w:tcPr>
            <w:tcW w:w="842" w:type="dxa"/>
            <w:vAlign w:val="center"/>
          </w:tcPr>
          <w:p w:rsidR="006C5BAF" w:rsidRPr="00CA37A9" w:rsidRDefault="006C5BAF">
            <w:pPr>
              <w:autoSpaceDE w:val="0"/>
              <w:autoSpaceDN w:val="0"/>
              <w:adjustRightInd w:val="0"/>
              <w:spacing w:line="276" w:lineRule="auto"/>
              <w:ind w:firstLine="0"/>
              <w:contextualSpacing/>
              <w:jc w:val="center"/>
              <w:rPr>
                <w:color w:val="000000" w:themeColor="text1"/>
              </w:rPr>
            </w:pPr>
            <w:r w:rsidRPr="00CA37A9">
              <w:rPr>
                <w:color w:val="000000" w:themeColor="text1"/>
              </w:rPr>
              <w:t>4</w:t>
            </w:r>
          </w:p>
        </w:tc>
      </w:tr>
      <w:tr w:rsidR="00CA37A9" w:rsidRPr="00CA37A9" w:rsidTr="00CA37A9">
        <w:trPr>
          <w:cantSplit/>
          <w:trHeight w:val="20"/>
          <w:jc w:val="center"/>
        </w:trPr>
        <w:tc>
          <w:tcPr>
            <w:tcW w:w="754"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t>1 14 14040 03 0000 440</w:t>
            </w:r>
          </w:p>
        </w:tc>
        <w:tc>
          <w:tcPr>
            <w:tcW w:w="5386" w:type="dxa"/>
          </w:tcPr>
          <w:p w:rsidR="00C36F2C" w:rsidRPr="00CA37A9" w:rsidRDefault="00C36F2C" w:rsidP="00C36F2C">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материальных запасов по указанному имуществу)</w:t>
            </w:r>
          </w:p>
        </w:tc>
        <w:tc>
          <w:tcPr>
            <w:tcW w:w="842" w:type="dxa"/>
            <w:vAlign w:val="center"/>
          </w:tcPr>
          <w:p w:rsidR="00C36F2C" w:rsidRPr="00CA37A9" w:rsidRDefault="00C36F2C">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t>1 14 14040 04 0000 440</w:t>
            </w:r>
          </w:p>
        </w:tc>
        <w:tc>
          <w:tcPr>
            <w:tcW w:w="5386" w:type="dxa"/>
          </w:tcPr>
          <w:p w:rsidR="00C36F2C" w:rsidRPr="00CA37A9" w:rsidRDefault="00C36F2C" w:rsidP="00C36F2C">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842" w:type="dxa"/>
            <w:vAlign w:val="center"/>
          </w:tcPr>
          <w:p w:rsidR="00C36F2C" w:rsidRPr="00CA37A9" w:rsidRDefault="00C36F2C">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t>1 14 14040 05 0000 440</w:t>
            </w:r>
          </w:p>
        </w:tc>
        <w:tc>
          <w:tcPr>
            <w:tcW w:w="5386" w:type="dxa"/>
          </w:tcPr>
          <w:p w:rsidR="00C36F2C" w:rsidRPr="00CA37A9" w:rsidRDefault="00C36F2C" w:rsidP="00C36F2C">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материальных запасов по указанному имуществу)</w:t>
            </w:r>
          </w:p>
        </w:tc>
        <w:tc>
          <w:tcPr>
            <w:tcW w:w="842" w:type="dxa"/>
            <w:vAlign w:val="center"/>
          </w:tcPr>
          <w:p w:rsidR="00C36F2C" w:rsidRPr="00CA37A9" w:rsidRDefault="00C36F2C">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t>1 14 14040 10 0000 440</w:t>
            </w:r>
          </w:p>
        </w:tc>
        <w:tc>
          <w:tcPr>
            <w:tcW w:w="5386" w:type="dxa"/>
          </w:tcPr>
          <w:p w:rsidR="00C36F2C" w:rsidRPr="00CA37A9" w:rsidRDefault="00C36F2C" w:rsidP="00C36F2C">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материальных запасов по указанному имуществу)</w:t>
            </w:r>
          </w:p>
        </w:tc>
        <w:tc>
          <w:tcPr>
            <w:tcW w:w="842" w:type="dxa"/>
            <w:vAlign w:val="center"/>
          </w:tcPr>
          <w:p w:rsidR="00C36F2C" w:rsidRPr="00CA37A9" w:rsidRDefault="00C36F2C">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3078" w:type="dxa"/>
          </w:tcPr>
          <w:p w:rsidR="00C36F2C" w:rsidRPr="00CA37A9" w:rsidRDefault="00C36F2C" w:rsidP="00C36F2C">
            <w:pPr>
              <w:autoSpaceDE w:val="0"/>
              <w:autoSpaceDN w:val="0"/>
              <w:adjustRightInd w:val="0"/>
              <w:spacing w:line="276" w:lineRule="auto"/>
              <w:ind w:firstLine="0"/>
              <w:contextualSpacing/>
              <w:jc w:val="center"/>
              <w:rPr>
                <w:color w:val="000000" w:themeColor="text1"/>
              </w:rPr>
            </w:pPr>
            <w:r w:rsidRPr="00CA37A9">
              <w:rPr>
                <w:color w:val="000000" w:themeColor="text1"/>
              </w:rPr>
              <w:t>1 14 14040 11 0000 440</w:t>
            </w:r>
          </w:p>
        </w:tc>
        <w:tc>
          <w:tcPr>
            <w:tcW w:w="5386" w:type="dxa"/>
          </w:tcPr>
          <w:p w:rsidR="00C36F2C" w:rsidRPr="00CA37A9" w:rsidRDefault="00C36F2C" w:rsidP="00C36F2C">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материальных запасов по указанному имуществу)</w:t>
            </w:r>
          </w:p>
        </w:tc>
        <w:tc>
          <w:tcPr>
            <w:tcW w:w="842" w:type="dxa"/>
            <w:vAlign w:val="center"/>
          </w:tcPr>
          <w:p w:rsidR="00C36F2C" w:rsidRPr="00CA37A9" w:rsidRDefault="00C36F2C">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5A19C7" w:rsidRPr="00CA37A9" w:rsidRDefault="005A19C7" w:rsidP="005A19C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5A19C7" w:rsidRPr="00CA37A9" w:rsidRDefault="005A19C7" w:rsidP="005A19C7">
            <w:pPr>
              <w:autoSpaceDE w:val="0"/>
              <w:autoSpaceDN w:val="0"/>
              <w:adjustRightInd w:val="0"/>
              <w:spacing w:line="276" w:lineRule="auto"/>
              <w:ind w:firstLine="0"/>
              <w:contextualSpacing/>
              <w:jc w:val="center"/>
              <w:rPr>
                <w:color w:val="000000" w:themeColor="text1"/>
              </w:rPr>
            </w:pPr>
            <w:r w:rsidRPr="00CA37A9">
              <w:rPr>
                <w:color w:val="000000" w:themeColor="text1"/>
              </w:rPr>
              <w:t>1 14 14040 12 0000 440</w:t>
            </w:r>
          </w:p>
        </w:tc>
        <w:tc>
          <w:tcPr>
            <w:tcW w:w="5386" w:type="dxa"/>
          </w:tcPr>
          <w:p w:rsidR="005A19C7" w:rsidRPr="00CA37A9" w:rsidRDefault="005A19C7" w:rsidP="005A19C7">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материальных запасов по указанному имуществу)</w:t>
            </w:r>
          </w:p>
        </w:tc>
        <w:tc>
          <w:tcPr>
            <w:tcW w:w="842" w:type="dxa"/>
            <w:vAlign w:val="center"/>
          </w:tcPr>
          <w:p w:rsidR="005A19C7" w:rsidRPr="00CA37A9" w:rsidRDefault="005A19C7">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5A19C7" w:rsidRPr="00CA37A9" w:rsidRDefault="005A19C7" w:rsidP="005A19C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5A19C7" w:rsidRPr="00CA37A9" w:rsidRDefault="005A19C7" w:rsidP="005A19C7">
            <w:pPr>
              <w:autoSpaceDE w:val="0"/>
              <w:autoSpaceDN w:val="0"/>
              <w:adjustRightInd w:val="0"/>
              <w:spacing w:line="276" w:lineRule="auto"/>
              <w:ind w:firstLine="0"/>
              <w:contextualSpacing/>
              <w:jc w:val="center"/>
              <w:rPr>
                <w:color w:val="000000" w:themeColor="text1"/>
              </w:rPr>
            </w:pPr>
            <w:r w:rsidRPr="00CA37A9">
              <w:rPr>
                <w:color w:val="000000" w:themeColor="text1"/>
              </w:rPr>
              <w:t>1 14 14040 13 0000 440</w:t>
            </w:r>
          </w:p>
        </w:tc>
        <w:tc>
          <w:tcPr>
            <w:tcW w:w="5386" w:type="dxa"/>
          </w:tcPr>
          <w:p w:rsidR="005A19C7" w:rsidRPr="00CA37A9" w:rsidRDefault="005A19C7" w:rsidP="005A19C7">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материальных запасов по указанному имуществу)</w:t>
            </w:r>
          </w:p>
        </w:tc>
        <w:tc>
          <w:tcPr>
            <w:tcW w:w="842" w:type="dxa"/>
            <w:vAlign w:val="center"/>
          </w:tcPr>
          <w:p w:rsidR="005A19C7" w:rsidRPr="00CA37A9" w:rsidRDefault="005A19C7">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5A19C7" w:rsidRPr="00CA37A9" w:rsidRDefault="005A19C7" w:rsidP="005A19C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5A19C7" w:rsidRPr="00CA37A9" w:rsidRDefault="005A19C7" w:rsidP="005A19C7">
            <w:pPr>
              <w:autoSpaceDE w:val="0"/>
              <w:autoSpaceDN w:val="0"/>
              <w:adjustRightInd w:val="0"/>
              <w:spacing w:line="276" w:lineRule="auto"/>
              <w:ind w:firstLine="0"/>
              <w:contextualSpacing/>
              <w:jc w:val="center"/>
              <w:rPr>
                <w:color w:val="000000" w:themeColor="text1"/>
              </w:rPr>
            </w:pPr>
            <w:r w:rsidRPr="00CA37A9">
              <w:rPr>
                <w:color w:val="000000" w:themeColor="text1"/>
              </w:rPr>
              <w:t>1 14 14040 14 0000 440</w:t>
            </w:r>
          </w:p>
        </w:tc>
        <w:tc>
          <w:tcPr>
            <w:tcW w:w="5386" w:type="dxa"/>
          </w:tcPr>
          <w:p w:rsidR="005A19C7" w:rsidRPr="00CA37A9" w:rsidRDefault="005A19C7" w:rsidP="005A19C7">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материальных запасов по указанному имуществу)</w:t>
            </w:r>
          </w:p>
        </w:tc>
        <w:tc>
          <w:tcPr>
            <w:tcW w:w="842" w:type="dxa"/>
            <w:vAlign w:val="center"/>
          </w:tcPr>
          <w:p w:rsidR="005A19C7" w:rsidRPr="00CA37A9" w:rsidRDefault="005A19C7">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trHeight w:val="20"/>
          <w:jc w:val="center"/>
        </w:trPr>
        <w:tc>
          <w:tcPr>
            <w:tcW w:w="754" w:type="dxa"/>
          </w:tcPr>
          <w:p w:rsidR="005A19C7" w:rsidRPr="00CA37A9" w:rsidRDefault="005A19C7" w:rsidP="005A19C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3078" w:type="dxa"/>
          </w:tcPr>
          <w:p w:rsidR="005A19C7" w:rsidRPr="00CA37A9" w:rsidRDefault="005A19C7" w:rsidP="005A19C7">
            <w:pPr>
              <w:autoSpaceDE w:val="0"/>
              <w:autoSpaceDN w:val="0"/>
              <w:adjustRightInd w:val="0"/>
              <w:spacing w:line="276" w:lineRule="auto"/>
              <w:ind w:firstLine="0"/>
              <w:contextualSpacing/>
              <w:jc w:val="center"/>
              <w:rPr>
                <w:color w:val="000000" w:themeColor="text1"/>
              </w:rPr>
            </w:pPr>
            <w:r w:rsidRPr="00CA37A9">
              <w:rPr>
                <w:color w:val="000000" w:themeColor="text1"/>
              </w:rPr>
              <w:t>1 14 15000 01 0000 440</w:t>
            </w:r>
          </w:p>
        </w:tc>
        <w:tc>
          <w:tcPr>
            <w:tcW w:w="5386" w:type="dxa"/>
          </w:tcPr>
          <w:p w:rsidR="005A19C7" w:rsidRPr="00CA37A9" w:rsidRDefault="005A19C7" w:rsidP="005A19C7">
            <w:pPr>
              <w:autoSpaceDE w:val="0"/>
              <w:autoSpaceDN w:val="0"/>
              <w:adjustRightInd w:val="0"/>
              <w:spacing w:line="276" w:lineRule="auto"/>
              <w:ind w:firstLine="0"/>
              <w:contextualSpacing/>
              <w:rPr>
                <w:color w:val="000000" w:themeColor="text1"/>
              </w:rPr>
            </w:pPr>
            <w:r w:rsidRPr="00CA37A9">
              <w:rPr>
                <w:color w:val="000000" w:themeColor="text1"/>
              </w:rPr>
              <w:t>Доходы от реализации семян лесных растений из страховых фондов семян лесных растений</w:t>
            </w:r>
          </w:p>
        </w:tc>
        <w:tc>
          <w:tcPr>
            <w:tcW w:w="842" w:type="dxa"/>
            <w:vAlign w:val="center"/>
          </w:tcPr>
          <w:p w:rsidR="005A19C7" w:rsidRPr="00CA37A9" w:rsidRDefault="005A19C7">
            <w:pPr>
              <w:autoSpaceDE w:val="0"/>
              <w:autoSpaceDN w:val="0"/>
              <w:adjustRightInd w:val="0"/>
              <w:spacing w:line="276" w:lineRule="auto"/>
              <w:ind w:firstLine="0"/>
              <w:contextualSpacing/>
              <w:jc w:val="center"/>
              <w:rPr>
                <w:color w:val="000000" w:themeColor="text1"/>
              </w:rPr>
            </w:pPr>
            <w:r w:rsidRPr="00CA37A9">
              <w:rPr>
                <w:color w:val="000000" w:themeColor="text1"/>
              </w:rPr>
              <w:t>3";</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2 02 22722 04 0000 150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2 02 22722 14 0000 150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2 02 25025 00 0000 150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строительство и оснащение ведущих общеобразовательных организаций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392935"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7C6DD4"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муниципальных районов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районов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муниципальных округов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876F7B" w:rsidRPr="00CA37A9" w:rsidRDefault="00876F7B"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876F7B" w:rsidRPr="00CA37A9" w:rsidRDefault="00876F7B"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2 02 25474 11 0000 150</w:t>
            </w:r>
          </w:p>
        </w:tc>
        <w:tc>
          <w:tcPr>
            <w:tcW w:w="5386" w:type="dxa"/>
            <w:shd w:val="clear" w:color="auto" w:fill="auto"/>
          </w:tcPr>
          <w:p w:rsidR="00876F7B" w:rsidRPr="00CA37A9" w:rsidRDefault="00876F7B"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в целях софинансирования расходных обязательств по возмещению части прямых понесенных затрат на создание </w:t>
            </w:r>
            <w:r w:rsidR="004A644C">
              <w:rPr>
                <w:rFonts w:cs="Times New Roman"/>
                <w:color w:val="000000" w:themeColor="text1"/>
                <w:szCs w:val="28"/>
              </w:rPr>
              <w:br/>
            </w:r>
            <w:r w:rsidRPr="00CA37A9">
              <w:rPr>
                <w:rFonts w:cs="Times New Roman"/>
                <w:color w:val="000000" w:themeColor="text1"/>
                <w:szCs w:val="28"/>
              </w:rPr>
              <w:t>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842" w:type="dxa"/>
            <w:shd w:val="clear" w:color="auto" w:fill="auto"/>
            <w:vAlign w:val="center"/>
          </w:tcPr>
          <w:p w:rsidR="00876F7B" w:rsidRPr="00CA37A9" w:rsidRDefault="00876F7B"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развитие сети учреждений культурно-досугового типа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реализацию мероприятий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поддержку творческой деятельности и техническое оснащение детских и кукольных театров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проведение ремонта и (или) материально-технического оснащения региональных и (или) муниципальных филармоний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w:t>
            </w:r>
            <w:r w:rsidR="00EA431B">
              <w:rPr>
                <w:rFonts w:cs="Times New Roman"/>
                <w:color w:val="000000" w:themeColor="text1"/>
                <w:szCs w:val="28"/>
              </w:rPr>
              <w:t xml:space="preserve"> </w:t>
            </w:r>
            <w:r w:rsidR="00EA431B">
              <w:rPr>
                <w:rFonts w:cs="Times New Roman"/>
                <w:color w:val="000000" w:themeColor="text1"/>
                <w:szCs w:val="28"/>
              </w:rPr>
              <w:br/>
              <w:t xml:space="preserve">оснащение предметных кабинетов </w:t>
            </w:r>
            <w:r w:rsidRPr="00CA37A9">
              <w:rPr>
                <w:rFonts w:cs="Times New Roman"/>
                <w:color w:val="000000" w:themeColor="text1"/>
                <w:szCs w:val="28"/>
              </w:rPr>
              <w:t>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на </w:t>
            </w:r>
            <w:r w:rsidR="009A09B1">
              <w:rPr>
                <w:rFonts w:cs="Times New Roman"/>
                <w:color w:val="000000" w:themeColor="text1"/>
                <w:szCs w:val="28"/>
              </w:rPr>
              <w:br/>
            </w:r>
            <w:r w:rsidRPr="00CA37A9">
              <w:rPr>
                <w:rFonts w:cs="Times New Roman"/>
                <w:color w:val="000000" w:themeColor="text1"/>
                <w:szCs w:val="28"/>
              </w:rPr>
              <w:t>оснащение предметных кабинетов 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оснащение предметных кабинетов 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оснащение предметных кабинетов 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оснащение предметных кабинетов 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с внутригородским делением на </w:t>
            </w:r>
            <w:r w:rsidR="00A4473B">
              <w:rPr>
                <w:rFonts w:cs="Times New Roman"/>
                <w:color w:val="000000" w:themeColor="text1"/>
                <w:szCs w:val="28"/>
              </w:rPr>
              <w:br/>
            </w:r>
            <w:r w:rsidRPr="00CA37A9">
              <w:rPr>
                <w:rFonts w:cs="Times New Roman"/>
                <w:color w:val="000000" w:themeColor="text1"/>
                <w:szCs w:val="28"/>
              </w:rPr>
              <w:t>оснащение предметных кабинетов 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оснащение предметных кабинетов 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оснащение предметных кабинетов 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организацию федеральных 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организацию федеральных 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организацию федеральных 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организацию федеральных 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w:t>
            </w:r>
            <w:r w:rsidR="007858B3">
              <w:rPr>
                <w:rFonts w:cs="Times New Roman"/>
                <w:color w:val="000000" w:themeColor="text1"/>
                <w:szCs w:val="28"/>
              </w:rPr>
              <w:br/>
            </w:r>
            <w:r w:rsidRPr="00CA37A9">
              <w:rPr>
                <w:rFonts w:cs="Times New Roman"/>
                <w:color w:val="000000" w:themeColor="text1"/>
                <w:szCs w:val="28"/>
              </w:rPr>
              <w:t xml:space="preserve">на организацию федеральных </w:t>
            </w:r>
            <w:r w:rsidR="007858B3">
              <w:rPr>
                <w:rFonts w:cs="Times New Roman"/>
                <w:color w:val="000000" w:themeColor="text1"/>
                <w:szCs w:val="28"/>
              </w:rPr>
              <w:br/>
            </w:r>
            <w:r w:rsidRPr="00CA37A9">
              <w:rPr>
                <w:rFonts w:cs="Times New Roman"/>
                <w:color w:val="000000" w:themeColor="text1"/>
                <w:szCs w:val="28"/>
              </w:rPr>
              <w:t>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организацию федеральных 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организацию федеральных 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на организацию федеральных </w:t>
            </w:r>
            <w:r w:rsidR="007B309A">
              <w:rPr>
                <w:rFonts w:cs="Times New Roman"/>
                <w:color w:val="000000" w:themeColor="text1"/>
                <w:szCs w:val="28"/>
              </w:rPr>
              <w:br/>
            </w:r>
            <w:r w:rsidRPr="00CA37A9">
              <w:rPr>
                <w:rFonts w:cs="Times New Roman"/>
                <w:color w:val="000000" w:themeColor="text1"/>
                <w:szCs w:val="28"/>
              </w:rPr>
              <w:t>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организацию федеральных этапов Всероссийского конкурса профессионального мастерства "Лучший по профессии"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создания и (или) модернизации инфраструктуры в сфере культуры региональной (муниципальной) собственности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создания и (или) модернизации инфраструктуры в сфере культуры региональной (муниципальной) собственности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создания и (или) модернизации инфраструктуры в сфере культуры региональной (муниципальной) собственности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создания и (или) модернизации инфраструктуры в сфере культуры региональной (муниципальной) собственности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создания и (или) модернизации инфраструктуры в сфере культуры региональной (муниципальной) собственности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создания и (или) модернизации инфраструктуры в сфере культуры региональной (муниципальной) собственности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создания и (или) модернизации инфраструктуры в сфере культуры региональной (муниципальной) собственности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создания и (или) модернизации инфраструктуры в сфере культуры региональной (муниципальной) собственности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2 02 27111 00 0000 150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на </w:t>
            </w:r>
            <w:proofErr w:type="spellStart"/>
            <w:r w:rsidRPr="00CA37A9">
              <w:rPr>
                <w:rFonts w:cs="Times New Roman"/>
                <w:color w:val="000000" w:themeColor="text1"/>
                <w:szCs w:val="28"/>
              </w:rPr>
              <w:t>на</w:t>
            </w:r>
            <w:proofErr w:type="spellEnd"/>
            <w:r w:rsidRPr="00CA37A9">
              <w:rPr>
                <w:rFonts w:cs="Times New Roman"/>
                <w:color w:val="000000" w:themeColor="text1"/>
                <w:szCs w:val="28"/>
              </w:rPr>
              <w:t xml:space="preserve">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w:t>
            </w:r>
            <w:r w:rsidR="00681979">
              <w:rPr>
                <w:rFonts w:cs="Times New Roman"/>
                <w:color w:val="000000" w:themeColor="text1"/>
                <w:szCs w:val="28"/>
              </w:rPr>
              <w:br/>
            </w:r>
            <w:r w:rsidRPr="00CA37A9">
              <w:rPr>
                <w:rFonts w:cs="Times New Roman"/>
                <w:color w:val="000000" w:themeColor="text1"/>
                <w:szCs w:val="28"/>
              </w:rPr>
              <w:t>округов с внутригородским делением 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реализации мероприятий по капитальным вложениям в объекты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 xml:space="preserve">2 02 27396 02 0000 150 </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бюджету Московской области на финансовое обеспечение дорожной деятельности в части строительства искусственных дорожных сооружений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6538A3"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7C6DD4"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2 02 27542 03 0000 150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2 02 27542 04 0000 150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2 02 27542 05 0000 150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2 02 27542 10 0000 150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2 02 27542 11 0000 150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2 02 27542 13 0000 150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2 02 27542 14 0000 150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государственной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2 02 27769 02 0000 150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Субсидия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w:t>
            </w:r>
          </w:p>
        </w:tc>
        <w:tc>
          <w:tcPr>
            <w:tcW w:w="842" w:type="dxa"/>
            <w:shd w:val="clear" w:color="auto" w:fill="auto"/>
            <w:vAlign w:val="center"/>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6DD4" w:rsidRPr="00CA37A9" w:rsidRDefault="007C6DD4"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2 02 51301 06 0000 150</w:t>
            </w:r>
          </w:p>
        </w:tc>
        <w:tc>
          <w:tcPr>
            <w:tcW w:w="5386" w:type="dxa"/>
            <w:shd w:val="clear" w:color="auto" w:fill="auto"/>
          </w:tcPr>
          <w:p w:rsidR="007C6DD4" w:rsidRPr="00CA37A9" w:rsidRDefault="007C6DD4"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w:t>
            </w:r>
            <w:r w:rsidRPr="00CA37A9">
              <w:rPr>
                <w:rFonts w:cs="Times New Roman"/>
                <w:color w:val="000000" w:themeColor="text1"/>
                <w:szCs w:val="28"/>
              </w:rPr>
              <w:br/>
              <w:t xml:space="preserve">"О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w:t>
            </w:r>
            <w:r w:rsidRPr="00CA37A9">
              <w:rPr>
                <w:rFonts w:cs="Times New Roman"/>
                <w:color w:val="000000" w:themeColor="text1"/>
                <w:szCs w:val="28"/>
              </w:rPr>
              <w:br/>
              <w:t xml:space="preserve">от 14 июля 2023 года № 518 </w:t>
            </w:r>
            <w:r w:rsidRPr="00CA37A9">
              <w:rPr>
                <w:rFonts w:cs="Times New Roman"/>
                <w:color w:val="000000" w:themeColor="text1"/>
                <w:szCs w:val="28"/>
              </w:rPr>
              <w:br/>
              <w:t xml:space="preserve">"О дополнительных социальных гарантиях лицам, выполняющим работы на территориях отдельных субъектов Российской Федерации, и членам их семей", от 25 августа 2023 года № 640 "О мерах социальной защиты работников некоторых государственных предприятий" и </w:t>
            </w:r>
            <w:r w:rsidRPr="00CA37A9">
              <w:rPr>
                <w:rFonts w:cs="Times New Roman"/>
                <w:color w:val="000000" w:themeColor="text1"/>
                <w:szCs w:val="28"/>
              </w:rPr>
              <w:br/>
              <w:t xml:space="preserve">от 14 ноября 2024 года № 968 </w:t>
            </w:r>
            <w:r w:rsidRPr="00CA37A9">
              <w:rPr>
                <w:rFonts w:cs="Times New Roman"/>
                <w:color w:val="000000" w:themeColor="text1"/>
                <w:szCs w:val="28"/>
              </w:rPr>
              <w:br/>
              <w:t>"О дополнительных социальных гарантиях отдельным категориям лиц"</w:t>
            </w:r>
          </w:p>
        </w:tc>
        <w:tc>
          <w:tcPr>
            <w:tcW w:w="842" w:type="dxa"/>
            <w:shd w:val="clear" w:color="auto" w:fill="auto"/>
            <w:vAlign w:val="center"/>
          </w:tcPr>
          <w:p w:rsidR="007C6DD4" w:rsidRPr="00CA37A9" w:rsidRDefault="005C3BA8"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A47ADE">
              <w:rPr>
                <w:rFonts w:cs="Times New Roman"/>
                <w:color w:val="000000" w:themeColor="text1"/>
                <w:szCs w:val="28"/>
              </w:rPr>
              <w:t>;</w:t>
            </w:r>
          </w:p>
        </w:tc>
      </w:tr>
      <w:tr w:rsidR="00CA37A9" w:rsidRPr="00CA37A9" w:rsidTr="00B911D1">
        <w:trPr>
          <w:cantSplit/>
          <w:trHeight w:val="20"/>
          <w:jc w:val="center"/>
        </w:trPr>
        <w:tc>
          <w:tcPr>
            <w:tcW w:w="754" w:type="dxa"/>
            <w:shd w:val="clear" w:color="auto" w:fill="auto"/>
          </w:tcPr>
          <w:p w:rsidR="003735DB" w:rsidRPr="00CA37A9" w:rsidRDefault="003735DB"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3735DB" w:rsidRPr="00CA37A9" w:rsidRDefault="003735DB"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2 02 59000 00 0000 150</w:t>
            </w:r>
          </w:p>
        </w:tc>
        <w:tc>
          <w:tcPr>
            <w:tcW w:w="5386" w:type="dxa"/>
            <w:shd w:val="clear" w:color="auto" w:fill="auto"/>
          </w:tcPr>
          <w:p w:rsidR="003735DB" w:rsidRPr="00CA37A9" w:rsidRDefault="003735DB"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Средства федерального бюджета, передаваемые бюджетам государственных внебюджетных фондов, за счет средств резервного фонда Президента Российской Федерации</w:t>
            </w:r>
          </w:p>
        </w:tc>
        <w:tc>
          <w:tcPr>
            <w:tcW w:w="842" w:type="dxa"/>
            <w:shd w:val="clear" w:color="auto" w:fill="auto"/>
            <w:vAlign w:val="center"/>
          </w:tcPr>
          <w:p w:rsidR="003735DB" w:rsidRPr="00CA37A9" w:rsidRDefault="003735DB"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3735DB" w:rsidRPr="00CA37A9" w:rsidRDefault="003735DB"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735DB" w:rsidRPr="00CA37A9" w:rsidRDefault="003735DB"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2 02 59000 06 0000 150</w:t>
            </w:r>
          </w:p>
        </w:tc>
        <w:tc>
          <w:tcPr>
            <w:tcW w:w="5386" w:type="dxa"/>
            <w:shd w:val="clear" w:color="auto" w:fill="auto"/>
          </w:tcPr>
          <w:p w:rsidR="003735DB" w:rsidRPr="00CA37A9" w:rsidRDefault="003735DB"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Средства федерального бюджета, передаваемые бюджету Фонда пенсионного и социального страхования Российской Федерации, за счет средств резервного фонда Президента Российской Федерации</w:t>
            </w:r>
          </w:p>
        </w:tc>
        <w:tc>
          <w:tcPr>
            <w:tcW w:w="842" w:type="dxa"/>
            <w:shd w:val="clear" w:color="auto" w:fill="auto"/>
            <w:vAlign w:val="center"/>
          </w:tcPr>
          <w:p w:rsidR="003735DB" w:rsidRPr="00CA37A9" w:rsidRDefault="003735DB"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F26187" w:rsidRPr="00CA37A9" w:rsidRDefault="00F26187"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26187" w:rsidRPr="00CA37A9" w:rsidRDefault="00F26187"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2 02 59000 08 0000 150</w:t>
            </w:r>
          </w:p>
        </w:tc>
        <w:tc>
          <w:tcPr>
            <w:tcW w:w="5386" w:type="dxa"/>
            <w:shd w:val="clear" w:color="auto" w:fill="auto"/>
          </w:tcPr>
          <w:p w:rsidR="00F26187" w:rsidRPr="00CA37A9" w:rsidRDefault="00F26187"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Средства федерального бюджета, передаваемые бюджету Федерального фонда обязательного медицинского страхования, за счет средств резервного фонда Президента Российской Федерации</w:t>
            </w:r>
          </w:p>
        </w:tc>
        <w:tc>
          <w:tcPr>
            <w:tcW w:w="842" w:type="dxa"/>
            <w:shd w:val="clear" w:color="auto" w:fill="auto"/>
            <w:vAlign w:val="center"/>
          </w:tcPr>
          <w:p w:rsidR="00F26187" w:rsidRPr="00CA37A9" w:rsidRDefault="00F26187"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F26187" w:rsidRPr="00CA37A9" w:rsidRDefault="00F26187"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26187" w:rsidRPr="00CA37A9" w:rsidRDefault="00F26187"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2 02 59000 09 0000 150</w:t>
            </w:r>
          </w:p>
        </w:tc>
        <w:tc>
          <w:tcPr>
            <w:tcW w:w="5386" w:type="dxa"/>
            <w:shd w:val="clear" w:color="auto" w:fill="auto"/>
          </w:tcPr>
          <w:p w:rsidR="00F26187" w:rsidRPr="00CA37A9" w:rsidRDefault="00F26187" w:rsidP="007C6DD4">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Средства федерального бюджета, передаваемые бюджетам территориальных фондов обязательного медицинского страхования, за счет средств резервного фонда Президента Российской Федерации</w:t>
            </w:r>
          </w:p>
        </w:tc>
        <w:tc>
          <w:tcPr>
            <w:tcW w:w="842" w:type="dxa"/>
            <w:shd w:val="clear" w:color="auto" w:fill="auto"/>
            <w:vAlign w:val="center"/>
          </w:tcPr>
          <w:p w:rsidR="00F26187" w:rsidRPr="00CA37A9" w:rsidRDefault="00F26187" w:rsidP="007C6D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2 02 59001 00 0000 150</w:t>
            </w:r>
          </w:p>
        </w:tc>
        <w:tc>
          <w:tcPr>
            <w:tcW w:w="5386" w:type="dxa"/>
            <w:shd w:val="clear" w:color="auto" w:fill="auto"/>
          </w:tcPr>
          <w:p w:rsidR="001F5E0D" w:rsidRPr="00CA37A9" w:rsidRDefault="001F5E0D" w:rsidP="001F5E0D">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бюджетам государственных внебюджетных фондов, за счет средств резервного фонда Правительства Российской Федерации</w:t>
            </w:r>
          </w:p>
        </w:tc>
        <w:tc>
          <w:tcPr>
            <w:tcW w:w="842" w:type="dxa"/>
            <w:shd w:val="clear" w:color="auto" w:fill="auto"/>
            <w:vAlign w:val="center"/>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2 02 59001 06 0000 150</w:t>
            </w:r>
          </w:p>
        </w:tc>
        <w:tc>
          <w:tcPr>
            <w:tcW w:w="5386" w:type="dxa"/>
            <w:shd w:val="clear" w:color="auto" w:fill="auto"/>
          </w:tcPr>
          <w:p w:rsidR="001F5E0D" w:rsidRPr="00CA37A9" w:rsidRDefault="001F5E0D" w:rsidP="001F5E0D">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бюджету Фонда пенсионного и социального страхования Российской Федерации, за счет средств резервного фонда Правительства Российской Федерации</w:t>
            </w:r>
          </w:p>
        </w:tc>
        <w:tc>
          <w:tcPr>
            <w:tcW w:w="842" w:type="dxa"/>
            <w:shd w:val="clear" w:color="auto" w:fill="auto"/>
            <w:vAlign w:val="center"/>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2 02 59001 08 0000 150</w:t>
            </w:r>
          </w:p>
        </w:tc>
        <w:tc>
          <w:tcPr>
            <w:tcW w:w="5386" w:type="dxa"/>
            <w:shd w:val="clear" w:color="auto" w:fill="auto"/>
          </w:tcPr>
          <w:p w:rsidR="001F5E0D" w:rsidRPr="00CA37A9" w:rsidRDefault="001F5E0D" w:rsidP="001F5E0D">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бюджету Федерального фонда обязательного медицинского страхования, за счет средств резервного фонда Правительства Российской Федерации</w:t>
            </w:r>
          </w:p>
        </w:tc>
        <w:tc>
          <w:tcPr>
            <w:tcW w:w="842" w:type="dxa"/>
            <w:shd w:val="clear" w:color="auto" w:fill="auto"/>
            <w:vAlign w:val="center"/>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2 02 59001 09 0000 150</w:t>
            </w:r>
          </w:p>
        </w:tc>
        <w:tc>
          <w:tcPr>
            <w:tcW w:w="5386" w:type="dxa"/>
            <w:shd w:val="clear" w:color="auto" w:fill="auto"/>
          </w:tcPr>
          <w:p w:rsidR="001F5E0D" w:rsidRPr="00CA37A9" w:rsidRDefault="001F5E0D" w:rsidP="001F5E0D">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бюджетам территориальных фондов обязательного медицинского страхования, за счет средств резервного фонда Правительства Российской Федерации</w:t>
            </w:r>
          </w:p>
        </w:tc>
        <w:tc>
          <w:tcPr>
            <w:tcW w:w="842" w:type="dxa"/>
            <w:shd w:val="clear" w:color="auto" w:fill="auto"/>
            <w:vAlign w:val="center"/>
          </w:tcPr>
          <w:p w:rsidR="001F5E0D" w:rsidRPr="00CA37A9" w:rsidRDefault="001F5E0D" w:rsidP="001F5E0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2 18 21512 01 0000 150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2 18 24596 01 0000 150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2 18 24597 01 0000 150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w:t>
            </w:r>
            <w:r w:rsidR="00601C96">
              <w:rPr>
                <w:rFonts w:cs="Times New Roman"/>
                <w:color w:val="000000" w:themeColor="text1"/>
                <w:szCs w:val="28"/>
              </w:rPr>
              <w:br/>
            </w:r>
            <w:r w:rsidRPr="00CA37A9">
              <w:rPr>
                <w:rFonts w:cs="Times New Roman"/>
                <w:color w:val="000000" w:themeColor="text1"/>
                <w:szCs w:val="28"/>
              </w:rPr>
              <w:t>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2 18 25025 01 0000 150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2 18 25053 01 0000 150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строительство и оснащение ведущих общеобразовательных организаций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2 18 25114 01 0000 150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2 18 25150 01 0000 150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2 18 25174 01 0000 150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2 18 25234 01 0000 150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Фонда развития промышленности Республики Мордовия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6C3F70" w:rsidRPr="00CA37A9" w:rsidRDefault="006C3F7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C3F70" w:rsidRPr="00CA37A9" w:rsidRDefault="006C3F7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2 18 25245 01 0000 150</w:t>
            </w:r>
          </w:p>
        </w:tc>
        <w:tc>
          <w:tcPr>
            <w:tcW w:w="5386" w:type="dxa"/>
            <w:shd w:val="clear" w:color="auto" w:fill="auto"/>
          </w:tcPr>
          <w:p w:rsidR="006C3F70" w:rsidRPr="00CA37A9" w:rsidRDefault="006C3F7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w:t>
            </w:r>
            <w:proofErr w:type="spellStart"/>
            <w:r w:rsidRPr="00CA37A9">
              <w:rPr>
                <w:rFonts w:cs="Times New Roman"/>
                <w:color w:val="000000" w:themeColor="text1"/>
                <w:szCs w:val="28"/>
              </w:rPr>
              <w:t>Судбищенская</w:t>
            </w:r>
            <w:proofErr w:type="spellEnd"/>
            <w:r w:rsidRPr="00CA37A9">
              <w:rPr>
                <w:rFonts w:cs="Times New Roman"/>
                <w:color w:val="000000" w:themeColor="text1"/>
                <w:szCs w:val="28"/>
              </w:rPr>
              <w:t xml:space="preserve"> битва" из бюджетов субъектов Российской Федерации из бюджета субъекта Российской Федерации</w:t>
            </w:r>
          </w:p>
        </w:tc>
        <w:tc>
          <w:tcPr>
            <w:tcW w:w="842" w:type="dxa"/>
            <w:shd w:val="clear" w:color="auto" w:fill="auto"/>
            <w:vAlign w:val="center"/>
          </w:tcPr>
          <w:p w:rsidR="006C3F70" w:rsidRPr="00CA37A9" w:rsidRDefault="006C3F7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2 18 25256 01 0000 150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2 18 25261 01 0000 150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1E1130" w:rsidRPr="00CA37A9" w:rsidRDefault="001E113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1E1130" w:rsidRPr="00CA37A9" w:rsidRDefault="001E113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2 18 25276 01 0000 150</w:t>
            </w:r>
          </w:p>
        </w:tc>
        <w:tc>
          <w:tcPr>
            <w:tcW w:w="5386" w:type="dxa"/>
            <w:shd w:val="clear" w:color="auto" w:fill="auto"/>
          </w:tcPr>
          <w:p w:rsidR="001E1130" w:rsidRPr="00CA37A9" w:rsidRDefault="001E113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w:t>
            </w:r>
          </w:p>
        </w:tc>
        <w:tc>
          <w:tcPr>
            <w:tcW w:w="842" w:type="dxa"/>
            <w:shd w:val="clear" w:color="auto" w:fill="auto"/>
            <w:vAlign w:val="center"/>
          </w:tcPr>
          <w:p w:rsidR="001E1130" w:rsidRPr="00CA37A9" w:rsidRDefault="001E113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03699B" w:rsidRPr="00CA37A9" w:rsidRDefault="0003699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03699B" w:rsidRPr="00CA37A9" w:rsidRDefault="0003699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2 18 25428 01 0000 150</w:t>
            </w:r>
          </w:p>
        </w:tc>
        <w:tc>
          <w:tcPr>
            <w:tcW w:w="5386" w:type="dxa"/>
            <w:shd w:val="clear" w:color="auto" w:fill="auto"/>
          </w:tcPr>
          <w:p w:rsidR="0003699B" w:rsidRPr="00CA37A9" w:rsidRDefault="0003699B"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бюджетов субъектов Российской Федерации</w:t>
            </w:r>
          </w:p>
        </w:tc>
        <w:tc>
          <w:tcPr>
            <w:tcW w:w="842" w:type="dxa"/>
            <w:shd w:val="clear" w:color="auto" w:fill="auto"/>
            <w:vAlign w:val="center"/>
          </w:tcPr>
          <w:p w:rsidR="0003699B" w:rsidRPr="00CA37A9" w:rsidRDefault="0003699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DE2C52" w:rsidRPr="00CA37A9" w:rsidRDefault="00DE2C52"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DE2C52" w:rsidRPr="00CA37A9" w:rsidRDefault="00DE2C52"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2 18 25580 01 0000 150</w:t>
            </w:r>
          </w:p>
        </w:tc>
        <w:tc>
          <w:tcPr>
            <w:tcW w:w="5386" w:type="dxa"/>
            <w:shd w:val="clear" w:color="auto" w:fill="auto"/>
          </w:tcPr>
          <w:p w:rsidR="00DE2C52" w:rsidRPr="00CA37A9" w:rsidRDefault="00DE2C52"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субъектов Российской Федерации</w:t>
            </w:r>
          </w:p>
        </w:tc>
        <w:tc>
          <w:tcPr>
            <w:tcW w:w="842" w:type="dxa"/>
            <w:shd w:val="clear" w:color="auto" w:fill="auto"/>
            <w:vAlign w:val="center"/>
          </w:tcPr>
          <w:p w:rsidR="00DE2C52" w:rsidRPr="00CA37A9" w:rsidRDefault="00DE2C52"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2 18 25591 01 0000 150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2 18 25597 01 0000 150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2 18 27112 01 0000 150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2 18 27344 01 0000 150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2 18 27386 01 0000 150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2 18 27396 01 0000 150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2 18 27542 01 0000 150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2 18 27769 01 0000 150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2 18 35900 01 0000 150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2 18 41512 01 0000 150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2 18 42506 01 0000 150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региональных фондов развития промышленности,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2 18 45064 01 0000 150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2 18 45292 01 0000 150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1C60E4" w:rsidRPr="00CA37A9" w:rsidRDefault="001C60E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1C60E4" w:rsidRPr="00CA37A9" w:rsidRDefault="001C60E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2 18 45389 01 0000 150</w:t>
            </w:r>
          </w:p>
        </w:tc>
        <w:tc>
          <w:tcPr>
            <w:tcW w:w="5386" w:type="dxa"/>
            <w:shd w:val="clear" w:color="auto" w:fill="auto"/>
          </w:tcPr>
          <w:p w:rsidR="001C60E4" w:rsidRPr="00CA37A9" w:rsidRDefault="001C60E4"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842" w:type="dxa"/>
            <w:shd w:val="clear" w:color="auto" w:fill="auto"/>
            <w:vAlign w:val="center"/>
          </w:tcPr>
          <w:p w:rsidR="001C60E4" w:rsidRPr="00CA37A9" w:rsidRDefault="001C60E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2 18 45563 01 0000 150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2 18 45636 01 0000 150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2 18 45643 01 0000 150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6A2BFD" w:rsidRPr="00CA37A9" w:rsidRDefault="006A2BFD"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A2BFD" w:rsidRPr="00CA37A9" w:rsidRDefault="006A2BFD"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2 18 53957 01 0000 150</w:t>
            </w:r>
          </w:p>
        </w:tc>
        <w:tc>
          <w:tcPr>
            <w:tcW w:w="5386" w:type="dxa"/>
            <w:shd w:val="clear" w:color="auto" w:fill="auto"/>
          </w:tcPr>
          <w:p w:rsidR="006A2BFD" w:rsidRPr="00CA37A9" w:rsidRDefault="006A2BFD"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w:t>
            </w:r>
          </w:p>
        </w:tc>
        <w:tc>
          <w:tcPr>
            <w:tcW w:w="842" w:type="dxa"/>
            <w:shd w:val="clear" w:color="auto" w:fill="auto"/>
            <w:vAlign w:val="center"/>
          </w:tcPr>
          <w:p w:rsidR="006A2BFD" w:rsidRPr="00CA37A9" w:rsidRDefault="006A2BFD"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2 18 21512 02 0000 150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6D1B5B" w:rsidRPr="00CA37A9" w:rsidRDefault="006D1B5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D1B5B" w:rsidRPr="00CA37A9" w:rsidRDefault="006D1B5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2 18 25014 02 0000 150</w:t>
            </w:r>
          </w:p>
        </w:tc>
        <w:tc>
          <w:tcPr>
            <w:tcW w:w="5386" w:type="dxa"/>
            <w:shd w:val="clear" w:color="auto" w:fill="auto"/>
          </w:tcPr>
          <w:p w:rsidR="006D1B5B" w:rsidRPr="00CA37A9" w:rsidRDefault="006D1B5B"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стимулирование увеличения производства картофеля и овощей из бюджетов субъектов Российской Федерации из бюджетов муниципальных образований</w:t>
            </w:r>
          </w:p>
        </w:tc>
        <w:tc>
          <w:tcPr>
            <w:tcW w:w="842" w:type="dxa"/>
            <w:shd w:val="clear" w:color="auto" w:fill="auto"/>
            <w:vAlign w:val="center"/>
          </w:tcPr>
          <w:p w:rsidR="006D1B5B" w:rsidRPr="00CA37A9" w:rsidRDefault="006D1B5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2 18 25025 02 0000 150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2 18 25053 02 0000 150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строительство и оснащение ведущих общеобразовательных организаций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2 18 25114 02 0000 150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2 18 25150 02 0000 150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2 18 25174 02 0000 150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F91604" w:rsidRPr="00CA37A9" w:rsidRDefault="00F9160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91604" w:rsidRPr="00CA37A9" w:rsidRDefault="00F9160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2 18 25245 02 0000 150</w:t>
            </w:r>
          </w:p>
        </w:tc>
        <w:tc>
          <w:tcPr>
            <w:tcW w:w="5386" w:type="dxa"/>
            <w:shd w:val="clear" w:color="auto" w:fill="auto"/>
          </w:tcPr>
          <w:p w:rsidR="00F91604" w:rsidRPr="00CA37A9" w:rsidRDefault="00F91604"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субсидии бюджету Орловской области на создание мемориального комплекса "</w:t>
            </w:r>
            <w:proofErr w:type="spellStart"/>
            <w:r w:rsidRPr="00CA37A9">
              <w:rPr>
                <w:rFonts w:cs="Times New Roman"/>
                <w:color w:val="000000" w:themeColor="text1"/>
                <w:szCs w:val="28"/>
              </w:rPr>
              <w:t>Судбищенская</w:t>
            </w:r>
            <w:proofErr w:type="spellEnd"/>
            <w:r w:rsidRPr="00CA37A9">
              <w:rPr>
                <w:rFonts w:cs="Times New Roman"/>
                <w:color w:val="000000" w:themeColor="text1"/>
                <w:szCs w:val="28"/>
              </w:rPr>
              <w:t xml:space="preserve"> битва" из бюджетов субъектов Российской Федерации из бюджетов муниципальных образований</w:t>
            </w:r>
          </w:p>
        </w:tc>
        <w:tc>
          <w:tcPr>
            <w:tcW w:w="842" w:type="dxa"/>
            <w:shd w:val="clear" w:color="auto" w:fill="auto"/>
            <w:vAlign w:val="center"/>
          </w:tcPr>
          <w:p w:rsidR="00F91604" w:rsidRPr="00CA37A9" w:rsidRDefault="00F9160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2 18 25256 02 0000 150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2 18 25261 02 0000 150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мероприятия по развитию рынка газомоторного топлива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111B57" w:rsidRPr="00CA37A9" w:rsidRDefault="00111B57"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111B57" w:rsidRPr="00CA37A9" w:rsidRDefault="00111B57"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2 18 25276 02 0000 150</w:t>
            </w:r>
          </w:p>
        </w:tc>
        <w:tc>
          <w:tcPr>
            <w:tcW w:w="5386" w:type="dxa"/>
            <w:shd w:val="clear" w:color="auto" w:fill="auto"/>
          </w:tcPr>
          <w:p w:rsidR="00111B57" w:rsidRPr="00CA37A9" w:rsidRDefault="00111B57"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муниципальных образований</w:t>
            </w:r>
          </w:p>
        </w:tc>
        <w:tc>
          <w:tcPr>
            <w:tcW w:w="842" w:type="dxa"/>
            <w:shd w:val="clear" w:color="auto" w:fill="auto"/>
            <w:vAlign w:val="center"/>
          </w:tcPr>
          <w:p w:rsidR="00111B57" w:rsidRPr="00CA37A9" w:rsidRDefault="00111B57"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2 18 25591 02 0000 150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2 18 25597 02 0000 150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реконструкцию и капитальный ремонт региональных и муниципальных музеев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2 18 27112 02 0000 150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2 18 27344 02 0000 150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2 18 27386 02 0000 150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2 18 27542 02 0000 150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2 18 41512 02 0000 150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образований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196F24" w:rsidRPr="00CA37A9" w:rsidRDefault="00196F2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196F24" w:rsidRPr="00CA37A9" w:rsidRDefault="00196F2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2 18 45389 02 0000 150</w:t>
            </w:r>
          </w:p>
        </w:tc>
        <w:tc>
          <w:tcPr>
            <w:tcW w:w="5386" w:type="dxa"/>
            <w:shd w:val="clear" w:color="auto" w:fill="auto"/>
          </w:tcPr>
          <w:p w:rsidR="00196F24" w:rsidRPr="00CA37A9" w:rsidRDefault="00196F24"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образований</w:t>
            </w:r>
          </w:p>
        </w:tc>
        <w:tc>
          <w:tcPr>
            <w:tcW w:w="842" w:type="dxa"/>
            <w:shd w:val="clear" w:color="auto" w:fill="auto"/>
            <w:vAlign w:val="center"/>
          </w:tcPr>
          <w:p w:rsidR="00196F24" w:rsidRPr="00CA37A9" w:rsidRDefault="00196F2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2 18 25025 05 0000 150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2 18 25053 05 0000 150</w:t>
            </w:r>
          </w:p>
        </w:tc>
        <w:tc>
          <w:tcPr>
            <w:tcW w:w="5386" w:type="dxa"/>
            <w:shd w:val="clear" w:color="auto" w:fill="auto"/>
          </w:tcPr>
          <w:p w:rsidR="007C1260" w:rsidRPr="00CA37A9" w:rsidRDefault="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муниципальных районов от возврата остатков субсидий на строительство и оснащение </w:t>
            </w:r>
            <w:r w:rsidR="00E971CF" w:rsidRPr="00CA37A9">
              <w:rPr>
                <w:rFonts w:cs="Times New Roman"/>
                <w:color w:val="000000" w:themeColor="text1"/>
                <w:szCs w:val="28"/>
              </w:rPr>
              <w:t xml:space="preserve">ведущих </w:t>
            </w:r>
            <w:r w:rsidRPr="00CA37A9">
              <w:rPr>
                <w:rFonts w:cs="Times New Roman"/>
                <w:color w:val="000000" w:themeColor="text1"/>
                <w:szCs w:val="28"/>
              </w:rPr>
              <w:t>общеобразовательных организаций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2 18 25114 05 0000 150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2 18 25150 05 0000 150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2 18 25174 05 0000 150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2 18 25256 05 0000 150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2 18 25261 05 0000 150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мероприятия по развитию рынка газомоторного топлива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C33AC9" w:rsidRPr="00CA37A9" w:rsidRDefault="00C33AC9"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C33AC9" w:rsidRPr="00CA37A9" w:rsidRDefault="00C33AC9"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2 18 25276 05 0000 150</w:t>
            </w:r>
          </w:p>
        </w:tc>
        <w:tc>
          <w:tcPr>
            <w:tcW w:w="5386" w:type="dxa"/>
            <w:shd w:val="clear" w:color="auto" w:fill="auto"/>
          </w:tcPr>
          <w:p w:rsidR="00C33AC9" w:rsidRPr="00CA37A9" w:rsidRDefault="00C33AC9"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поселений</w:t>
            </w:r>
          </w:p>
        </w:tc>
        <w:tc>
          <w:tcPr>
            <w:tcW w:w="842" w:type="dxa"/>
            <w:shd w:val="clear" w:color="auto" w:fill="auto"/>
            <w:vAlign w:val="center"/>
          </w:tcPr>
          <w:p w:rsidR="00C33AC9" w:rsidRPr="00CA37A9" w:rsidRDefault="00C33AC9"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2 18 25591 05 0000 150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2 18 25597 05 0000 150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реконструкцию и капитальный ремонт региональных и муниципальных музеев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2 18 27110 05 0000 150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2 18 27112 05 0000 150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2 18 27121 05 0000 150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2 18 27139 05 0000 150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2 18 27227 05 0000 150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2 18 27246 05 0000 150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2 18 27344 05 0000 150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2 18 27386 05 0000 150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2 18 27419 05 0000 150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2 18 27456 05 0000 150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2 18 27542 05 0000 150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2 18 27565 05 0000 150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196F24" w:rsidRPr="00CA37A9" w:rsidRDefault="00196F2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196F24" w:rsidRPr="00CA37A9" w:rsidRDefault="00196F2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2 18 45389 05 0000 150</w:t>
            </w:r>
          </w:p>
        </w:tc>
        <w:tc>
          <w:tcPr>
            <w:tcW w:w="5386" w:type="dxa"/>
            <w:shd w:val="clear" w:color="auto" w:fill="auto"/>
          </w:tcPr>
          <w:p w:rsidR="00196F24" w:rsidRPr="00CA37A9" w:rsidRDefault="00196F24"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поселений</w:t>
            </w:r>
          </w:p>
        </w:tc>
        <w:tc>
          <w:tcPr>
            <w:tcW w:w="842" w:type="dxa"/>
            <w:shd w:val="clear" w:color="auto" w:fill="auto"/>
            <w:vAlign w:val="center"/>
          </w:tcPr>
          <w:p w:rsidR="00196F24" w:rsidRPr="00CA37A9" w:rsidRDefault="00196F2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2 18 25025 11 0000 150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2 18 25053 11 0000 150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строительство и оснащение ведущих общеобразовательных организаций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2 18 25114 11 0000 150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2 18 25150 11 0000 150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2 18 25174 11 0000 150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2 18 25256 11 0000 150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2 18 25261 11 0000 150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по развитию рынка газомоторного топлива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F17EAB" w:rsidRPr="00CA37A9" w:rsidRDefault="00F17EA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17EAB" w:rsidRPr="00CA37A9" w:rsidRDefault="00F17EA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2 18 25276 11 0000 150</w:t>
            </w:r>
          </w:p>
        </w:tc>
        <w:tc>
          <w:tcPr>
            <w:tcW w:w="5386" w:type="dxa"/>
            <w:shd w:val="clear" w:color="auto" w:fill="auto"/>
          </w:tcPr>
          <w:p w:rsidR="00F17EAB" w:rsidRPr="00CA37A9" w:rsidRDefault="002E4F84"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внутригородских районов</w:t>
            </w:r>
          </w:p>
        </w:tc>
        <w:tc>
          <w:tcPr>
            <w:tcW w:w="842" w:type="dxa"/>
            <w:shd w:val="clear" w:color="auto" w:fill="auto"/>
            <w:vAlign w:val="center"/>
          </w:tcPr>
          <w:p w:rsidR="00F17EAB" w:rsidRPr="00CA37A9" w:rsidRDefault="002E4F8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2 18 25591 11 0000 150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2 18 25597 11 0000 150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реконструкцию и капитальный ремонт региональных и муниципальных музеев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2 18 27110 11 0000 150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2 18 27112 11 0000 150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2 18 27121 11 0000 150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2 18 27139 11 0000 150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2 18 27227 11 0000 150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2 18 27246 11 0000 150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2 18 27386 11 0000 150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2 18 27419 11 0000 150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2 18 27456 11 0000 150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2 18 27542 11 0000 150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2 18 27565 11 0000 150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BA38D3" w:rsidRPr="00CA37A9" w:rsidRDefault="00BA38D3"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BA38D3" w:rsidRPr="00CA37A9" w:rsidRDefault="00BA38D3"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2 18 45389 11 0000 150</w:t>
            </w:r>
          </w:p>
        </w:tc>
        <w:tc>
          <w:tcPr>
            <w:tcW w:w="5386" w:type="dxa"/>
            <w:shd w:val="clear" w:color="auto" w:fill="auto"/>
          </w:tcPr>
          <w:p w:rsidR="00BA38D3" w:rsidRPr="00CA37A9" w:rsidRDefault="00BA38D3"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842" w:type="dxa"/>
            <w:shd w:val="clear" w:color="auto" w:fill="auto"/>
            <w:vAlign w:val="center"/>
          </w:tcPr>
          <w:p w:rsidR="00BA38D3" w:rsidRPr="00CA37A9" w:rsidRDefault="00BA38D3"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2 19 21512 02 0000 150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2 19 24596 02 0000 150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2 19 24597 02 0000 150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субсидии бюджету Саратовской области на реализацию мероприятий по благоустройству дворовых территорий 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ведущих общеобразовательных организаций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2 19 25234 02 0000 150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670DF5">
              <w:rPr>
                <w:rFonts w:cs="Times New Roman"/>
                <w:color w:val="000000" w:themeColor="text1"/>
                <w:szCs w:val="28"/>
              </w:rPr>
              <w:br/>
            </w:r>
            <w:r w:rsidRPr="00CA37A9">
              <w:rPr>
                <w:rFonts w:cs="Times New Roman"/>
                <w:color w:val="000000" w:themeColor="text1"/>
                <w:szCs w:val="28"/>
              </w:rPr>
              <w:t xml:space="preserve">на 2022 - 2026 годы,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Фонда развития промышленности Республики Мордовия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мероприятия по развитию рынка газомоторного топлива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2754FF" w:rsidRPr="00CA37A9" w:rsidRDefault="002754F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754FF" w:rsidRPr="00CA37A9" w:rsidRDefault="002754F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2 19 25276 02 0000 150</w:t>
            </w:r>
          </w:p>
        </w:tc>
        <w:tc>
          <w:tcPr>
            <w:tcW w:w="5386" w:type="dxa"/>
            <w:shd w:val="clear" w:color="auto" w:fill="auto"/>
          </w:tcPr>
          <w:p w:rsidR="002754FF" w:rsidRPr="00CA37A9" w:rsidRDefault="002754FF"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w:t>
            </w:r>
          </w:p>
        </w:tc>
        <w:tc>
          <w:tcPr>
            <w:tcW w:w="842" w:type="dxa"/>
            <w:shd w:val="clear" w:color="auto" w:fill="auto"/>
            <w:vAlign w:val="center"/>
          </w:tcPr>
          <w:p w:rsidR="002754FF" w:rsidRPr="00CA37A9" w:rsidRDefault="002754F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0841DD" w:rsidRPr="00CA37A9" w:rsidRDefault="000841DD"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0841DD" w:rsidRPr="00CA37A9" w:rsidRDefault="00B31897"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2 19 25580 02 0000 150</w:t>
            </w:r>
          </w:p>
        </w:tc>
        <w:tc>
          <w:tcPr>
            <w:tcW w:w="5386" w:type="dxa"/>
            <w:shd w:val="clear" w:color="auto" w:fill="auto"/>
          </w:tcPr>
          <w:p w:rsidR="000841DD" w:rsidRPr="00CA37A9" w:rsidRDefault="00B31897"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субъектов Российской Федерации</w:t>
            </w:r>
          </w:p>
        </w:tc>
        <w:tc>
          <w:tcPr>
            <w:tcW w:w="842" w:type="dxa"/>
            <w:shd w:val="clear" w:color="auto" w:fill="auto"/>
            <w:vAlign w:val="center"/>
          </w:tcPr>
          <w:p w:rsidR="000841DD" w:rsidRPr="00CA37A9" w:rsidRDefault="00B31897"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реконструкцию и капитальный ремонт региональных и муниципальных музеев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2 19 27344 02 0000 150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2 19 27396 02 0000 150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2 19 27769 02 0000 150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2 19 41512 02 0000 150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2 19 42506 02 0000 150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региональных фондов развития промышленности,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2 19 45064 02 0000 150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2 19 45292 02 0000 150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BA38D3" w:rsidRPr="00CA37A9" w:rsidRDefault="00BA38D3"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BA38D3" w:rsidRPr="00CA37A9" w:rsidRDefault="00BA38D3"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2 19 45389 02 0000 150</w:t>
            </w:r>
          </w:p>
        </w:tc>
        <w:tc>
          <w:tcPr>
            <w:tcW w:w="5386" w:type="dxa"/>
            <w:shd w:val="clear" w:color="auto" w:fill="auto"/>
          </w:tcPr>
          <w:p w:rsidR="00BA38D3" w:rsidRPr="00CA37A9" w:rsidRDefault="007508E4"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842" w:type="dxa"/>
            <w:shd w:val="clear" w:color="auto" w:fill="auto"/>
            <w:vAlign w:val="center"/>
          </w:tcPr>
          <w:p w:rsidR="00BA38D3" w:rsidRPr="00CA37A9" w:rsidRDefault="007508E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2 19 45563 02 0000 150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2 19 45636 02 0000 150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2 19 45643 02 0000 150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ведущих общеобразовательных организаций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w:t>
            </w:r>
            <w:r w:rsidR="00A44DE0">
              <w:rPr>
                <w:rFonts w:cs="Times New Roman"/>
                <w:color w:val="000000" w:themeColor="text1"/>
                <w:szCs w:val="28"/>
              </w:rPr>
              <w:br/>
            </w:r>
            <w:r w:rsidRPr="00CA37A9">
              <w:rPr>
                <w:rFonts w:cs="Times New Roman"/>
                <w:color w:val="000000" w:themeColor="text1"/>
                <w:szCs w:val="28"/>
              </w:rPr>
              <w:t>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мероприятия по развитию рынка газомоторного топлива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9260D6" w:rsidRPr="00CA37A9" w:rsidRDefault="009260D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9260D6" w:rsidRPr="00CA37A9" w:rsidRDefault="009260D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2 19 25276 03 0000 150</w:t>
            </w:r>
          </w:p>
        </w:tc>
        <w:tc>
          <w:tcPr>
            <w:tcW w:w="5386" w:type="dxa"/>
            <w:shd w:val="clear" w:color="auto" w:fill="auto"/>
          </w:tcPr>
          <w:p w:rsidR="009260D6" w:rsidRPr="00CA37A9" w:rsidRDefault="009260D6"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внутригородских муниципальных образований городов федерального значения</w:t>
            </w:r>
          </w:p>
        </w:tc>
        <w:tc>
          <w:tcPr>
            <w:tcW w:w="842" w:type="dxa"/>
            <w:shd w:val="clear" w:color="auto" w:fill="auto"/>
            <w:vAlign w:val="center"/>
          </w:tcPr>
          <w:p w:rsidR="009260D6" w:rsidRPr="00CA37A9" w:rsidRDefault="009260D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5D6210" w:rsidRPr="00CA37A9" w:rsidRDefault="005D621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5D6210" w:rsidRPr="00CA37A9" w:rsidRDefault="005D621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2 19 25580 03 0000 150</w:t>
            </w:r>
          </w:p>
        </w:tc>
        <w:tc>
          <w:tcPr>
            <w:tcW w:w="5386" w:type="dxa"/>
            <w:shd w:val="clear" w:color="auto" w:fill="auto"/>
          </w:tcPr>
          <w:p w:rsidR="005D6210" w:rsidRPr="00CA37A9" w:rsidRDefault="005D621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внутригородских муниципальных образований городов федерального значения</w:t>
            </w:r>
          </w:p>
        </w:tc>
        <w:tc>
          <w:tcPr>
            <w:tcW w:w="842" w:type="dxa"/>
            <w:shd w:val="clear" w:color="auto" w:fill="auto"/>
            <w:vAlign w:val="center"/>
          </w:tcPr>
          <w:p w:rsidR="005D6210" w:rsidRPr="00CA37A9" w:rsidRDefault="005D621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реконструкцию и капитальный ремонт региональных и муниципальных музеев </w:t>
            </w:r>
            <w:r w:rsidR="001B627D">
              <w:rPr>
                <w:rFonts w:cs="Times New Roman"/>
                <w:color w:val="000000" w:themeColor="text1"/>
                <w:szCs w:val="28"/>
              </w:rPr>
              <w:br/>
            </w:r>
            <w:r w:rsidRPr="00CA37A9">
              <w:rPr>
                <w:rFonts w:cs="Times New Roman"/>
                <w:color w:val="000000" w:themeColor="text1"/>
                <w:szCs w:val="28"/>
              </w:rPr>
              <w:t>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софинансирование капитальных вложений в объекты муниципальной собственности </w:t>
            </w:r>
            <w:r w:rsidR="007104B7">
              <w:rPr>
                <w:rFonts w:cs="Times New Roman"/>
                <w:color w:val="000000" w:themeColor="text1"/>
                <w:szCs w:val="28"/>
              </w:rPr>
              <w:br/>
            </w:r>
            <w:r w:rsidRPr="00CA37A9">
              <w:rPr>
                <w:rFonts w:cs="Times New Roman"/>
                <w:color w:val="000000" w:themeColor="text1"/>
                <w:szCs w:val="28"/>
              </w:rPr>
              <w:t>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w:t>
            </w:r>
            <w:r w:rsidR="00941CAF">
              <w:rPr>
                <w:rFonts w:cs="Times New Roman"/>
                <w:color w:val="000000" w:themeColor="text1"/>
                <w:szCs w:val="28"/>
              </w:rPr>
              <w:br/>
            </w:r>
            <w:r w:rsidRPr="00CA37A9">
              <w:rPr>
                <w:rFonts w:cs="Times New Roman"/>
                <w:color w:val="000000" w:themeColor="text1"/>
                <w:szCs w:val="28"/>
              </w:rPr>
              <w:t>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w:t>
            </w:r>
            <w:r w:rsidR="00941CAF">
              <w:rPr>
                <w:rFonts w:cs="Times New Roman"/>
                <w:color w:val="000000" w:themeColor="text1"/>
                <w:szCs w:val="28"/>
              </w:rPr>
              <w:br/>
            </w:r>
            <w:r w:rsidRPr="00CA37A9">
              <w:rPr>
                <w:rFonts w:cs="Times New Roman"/>
                <w:color w:val="000000" w:themeColor="text1"/>
                <w:szCs w:val="28"/>
              </w:rPr>
              <w:t>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w:t>
            </w:r>
            <w:r w:rsidR="00941CAF">
              <w:rPr>
                <w:rFonts w:cs="Times New Roman"/>
                <w:color w:val="000000" w:themeColor="text1"/>
                <w:szCs w:val="28"/>
              </w:rPr>
              <w:br/>
            </w:r>
            <w:r w:rsidRPr="00CA37A9">
              <w:rPr>
                <w:rFonts w:cs="Times New Roman"/>
                <w:color w:val="000000" w:themeColor="text1"/>
                <w:szCs w:val="28"/>
              </w:rPr>
              <w:t>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w:t>
            </w:r>
            <w:r w:rsidR="003F351E">
              <w:rPr>
                <w:rFonts w:cs="Times New Roman"/>
                <w:color w:val="000000" w:themeColor="text1"/>
                <w:szCs w:val="28"/>
              </w:rPr>
              <w:br/>
            </w:r>
            <w:r w:rsidRPr="00CA37A9">
              <w:rPr>
                <w:rFonts w:cs="Times New Roman"/>
                <w:color w:val="000000" w:themeColor="text1"/>
                <w:szCs w:val="28"/>
              </w:rPr>
              <w:t>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2 19 27565 03 0000 150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w:t>
            </w:r>
            <w:r w:rsidR="003F351E">
              <w:rPr>
                <w:rFonts w:cs="Times New Roman"/>
                <w:color w:val="000000" w:themeColor="text1"/>
                <w:szCs w:val="28"/>
              </w:rPr>
              <w:br/>
            </w:r>
            <w:r w:rsidRPr="00CA37A9">
              <w:rPr>
                <w:rFonts w:cs="Times New Roman"/>
                <w:color w:val="000000" w:themeColor="text1"/>
                <w:szCs w:val="28"/>
              </w:rPr>
              <w:t>из бюджетов внутригородских муниципальных образований городов федерального значения</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FB64A6" w:rsidRPr="00CA37A9" w:rsidRDefault="00FB64A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B64A6" w:rsidRPr="00CA37A9" w:rsidRDefault="00FB64A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2 19 45389 03 0000 150</w:t>
            </w:r>
          </w:p>
        </w:tc>
        <w:tc>
          <w:tcPr>
            <w:tcW w:w="5386" w:type="dxa"/>
            <w:shd w:val="clear" w:color="auto" w:fill="auto"/>
          </w:tcPr>
          <w:p w:rsidR="00FB64A6" w:rsidRPr="00CA37A9" w:rsidRDefault="00FB64A6"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муниципальных образований городов федерального значения</w:t>
            </w:r>
          </w:p>
        </w:tc>
        <w:tc>
          <w:tcPr>
            <w:tcW w:w="842" w:type="dxa"/>
            <w:shd w:val="clear" w:color="auto" w:fill="auto"/>
            <w:vAlign w:val="center"/>
          </w:tcPr>
          <w:p w:rsidR="00FB64A6" w:rsidRPr="00CA37A9" w:rsidRDefault="00FB64A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2 19 21512 04 0000 150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2 19 22722 04 0000 150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ведущих общеобразовательных организаций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мероприятия по развитию рынка газомоторного топлива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5E2C73" w:rsidRPr="00CA37A9" w:rsidRDefault="005E2C73"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5E2C73" w:rsidRPr="00CA37A9" w:rsidRDefault="007C3A7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2 19 25276 04 0000 150</w:t>
            </w:r>
          </w:p>
        </w:tc>
        <w:tc>
          <w:tcPr>
            <w:tcW w:w="5386" w:type="dxa"/>
            <w:shd w:val="clear" w:color="auto" w:fill="auto"/>
          </w:tcPr>
          <w:p w:rsidR="005E2C73" w:rsidRPr="00CA37A9" w:rsidRDefault="007C3A7F"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городских округов</w:t>
            </w:r>
          </w:p>
        </w:tc>
        <w:tc>
          <w:tcPr>
            <w:tcW w:w="842" w:type="dxa"/>
            <w:shd w:val="clear" w:color="auto" w:fill="auto"/>
            <w:vAlign w:val="center"/>
          </w:tcPr>
          <w:p w:rsidR="005E2C73" w:rsidRPr="00CA37A9" w:rsidRDefault="007C3A7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92035A" w:rsidRPr="00CA37A9" w:rsidRDefault="0092035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92035A" w:rsidRPr="00CA37A9" w:rsidRDefault="0092035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2 19 25580 04 0000 150</w:t>
            </w:r>
          </w:p>
        </w:tc>
        <w:tc>
          <w:tcPr>
            <w:tcW w:w="5386" w:type="dxa"/>
            <w:shd w:val="clear" w:color="auto" w:fill="auto"/>
          </w:tcPr>
          <w:p w:rsidR="0092035A" w:rsidRPr="00CA37A9" w:rsidRDefault="0092035A"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городских округов</w:t>
            </w:r>
          </w:p>
        </w:tc>
        <w:tc>
          <w:tcPr>
            <w:tcW w:w="842" w:type="dxa"/>
            <w:shd w:val="clear" w:color="auto" w:fill="auto"/>
            <w:vAlign w:val="center"/>
          </w:tcPr>
          <w:p w:rsidR="0092035A" w:rsidRPr="00CA37A9" w:rsidRDefault="0092035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реконструкцию и капитальный ремонт региональных и муниципальных музеев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2 19 27344 04 0000 150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2 19 35900 04 0000 150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единой субвенции из бюджета г. Байконура</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2 19 41512 04 0000 150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городских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FA34FD" w:rsidRPr="00CA37A9" w:rsidRDefault="00FA34FD"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A34FD" w:rsidRPr="00CA37A9" w:rsidRDefault="00FA34FD"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2 19 45389 04 0000 150</w:t>
            </w:r>
          </w:p>
        </w:tc>
        <w:tc>
          <w:tcPr>
            <w:tcW w:w="5386" w:type="dxa"/>
            <w:shd w:val="clear" w:color="auto" w:fill="auto"/>
          </w:tcPr>
          <w:p w:rsidR="00FA34FD" w:rsidRPr="00CA37A9" w:rsidRDefault="00FA34FD"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w:t>
            </w:r>
          </w:p>
        </w:tc>
        <w:tc>
          <w:tcPr>
            <w:tcW w:w="842" w:type="dxa"/>
            <w:shd w:val="clear" w:color="auto" w:fill="auto"/>
            <w:vAlign w:val="center"/>
          </w:tcPr>
          <w:p w:rsidR="00FA34FD" w:rsidRPr="00CA37A9" w:rsidRDefault="00FA34FD"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ведущих общеобразовательных организаций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мероприятия по развитию рынка газомоторного топлива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9A1DAF" w:rsidRPr="00CA37A9" w:rsidRDefault="009A1DA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9A1DAF" w:rsidRPr="00CA37A9" w:rsidRDefault="009A1DA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2 19 25276 05 0000 150</w:t>
            </w:r>
          </w:p>
        </w:tc>
        <w:tc>
          <w:tcPr>
            <w:tcW w:w="5386" w:type="dxa"/>
            <w:shd w:val="clear" w:color="auto" w:fill="auto"/>
          </w:tcPr>
          <w:p w:rsidR="009A1DAF" w:rsidRPr="00CA37A9" w:rsidRDefault="009A1DAF"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муниципальных районов</w:t>
            </w:r>
          </w:p>
        </w:tc>
        <w:tc>
          <w:tcPr>
            <w:tcW w:w="842" w:type="dxa"/>
            <w:shd w:val="clear" w:color="auto" w:fill="auto"/>
            <w:vAlign w:val="center"/>
          </w:tcPr>
          <w:p w:rsidR="009A1DAF" w:rsidRPr="00CA37A9" w:rsidRDefault="009A1DA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09550F" w:rsidRPr="00CA37A9" w:rsidRDefault="0009550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09550F" w:rsidRPr="00CA37A9" w:rsidRDefault="0009550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2 19 25580 05 0000 150</w:t>
            </w:r>
          </w:p>
        </w:tc>
        <w:tc>
          <w:tcPr>
            <w:tcW w:w="5386" w:type="dxa"/>
            <w:shd w:val="clear" w:color="auto" w:fill="auto"/>
          </w:tcPr>
          <w:p w:rsidR="0009550F" w:rsidRPr="00CA37A9" w:rsidRDefault="0009550F"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муниципальных районов</w:t>
            </w:r>
          </w:p>
        </w:tc>
        <w:tc>
          <w:tcPr>
            <w:tcW w:w="842" w:type="dxa"/>
            <w:shd w:val="clear" w:color="auto" w:fill="auto"/>
            <w:vAlign w:val="center"/>
          </w:tcPr>
          <w:p w:rsidR="0009550F" w:rsidRPr="00CA37A9" w:rsidRDefault="0009550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2 19 25597 05 0000 150</w:t>
            </w:r>
          </w:p>
        </w:tc>
        <w:tc>
          <w:tcPr>
            <w:tcW w:w="5386" w:type="dxa"/>
            <w:shd w:val="clear" w:color="auto" w:fill="auto"/>
          </w:tcPr>
          <w:p w:rsidR="007C1260" w:rsidRPr="00CA37A9" w:rsidRDefault="00E47F4E"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реконструкцию и капитальный ремонт региональных и муниципальных музеев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2 19 27344 05 0000 150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2 19 27565 05 0000 150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муниципальных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430086" w:rsidRPr="00CA37A9" w:rsidRDefault="0043008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430086" w:rsidRPr="00CA37A9" w:rsidRDefault="0043008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2 19 45389 05 0000 150</w:t>
            </w:r>
          </w:p>
        </w:tc>
        <w:tc>
          <w:tcPr>
            <w:tcW w:w="5386" w:type="dxa"/>
            <w:shd w:val="clear" w:color="auto" w:fill="auto"/>
          </w:tcPr>
          <w:p w:rsidR="00430086" w:rsidRPr="00CA37A9" w:rsidRDefault="00430086"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районов</w:t>
            </w:r>
          </w:p>
        </w:tc>
        <w:tc>
          <w:tcPr>
            <w:tcW w:w="842" w:type="dxa"/>
            <w:shd w:val="clear" w:color="auto" w:fill="auto"/>
            <w:vAlign w:val="center"/>
          </w:tcPr>
          <w:p w:rsidR="00430086" w:rsidRPr="00CA37A9" w:rsidRDefault="0043008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ведущих общеобразовательных организаций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мероприятия по развитию рынка газомоторного топлива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F22491" w:rsidRPr="00CA37A9" w:rsidRDefault="00F22491"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22491" w:rsidRPr="00CA37A9" w:rsidRDefault="00F22491"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2 19 25276 10 0000 150</w:t>
            </w:r>
          </w:p>
        </w:tc>
        <w:tc>
          <w:tcPr>
            <w:tcW w:w="5386" w:type="dxa"/>
            <w:shd w:val="clear" w:color="auto" w:fill="auto"/>
          </w:tcPr>
          <w:p w:rsidR="00F22491" w:rsidRPr="00CA37A9" w:rsidRDefault="00F22491"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сельских поселений</w:t>
            </w:r>
          </w:p>
        </w:tc>
        <w:tc>
          <w:tcPr>
            <w:tcW w:w="842" w:type="dxa"/>
            <w:shd w:val="clear" w:color="auto" w:fill="auto"/>
            <w:vAlign w:val="center"/>
          </w:tcPr>
          <w:p w:rsidR="00F22491" w:rsidRPr="00CA37A9" w:rsidRDefault="00F22491"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9A3D95" w:rsidRPr="00CA37A9" w:rsidRDefault="009A3D95"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9A3D95" w:rsidRPr="00CA37A9" w:rsidRDefault="009A3D95"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2 19 25580 10 0000 150</w:t>
            </w:r>
          </w:p>
        </w:tc>
        <w:tc>
          <w:tcPr>
            <w:tcW w:w="5386" w:type="dxa"/>
            <w:shd w:val="clear" w:color="auto" w:fill="auto"/>
          </w:tcPr>
          <w:p w:rsidR="009A3D95" w:rsidRPr="00CA37A9" w:rsidRDefault="009A3D95"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сельских поселений</w:t>
            </w:r>
          </w:p>
        </w:tc>
        <w:tc>
          <w:tcPr>
            <w:tcW w:w="842" w:type="dxa"/>
            <w:shd w:val="clear" w:color="auto" w:fill="auto"/>
            <w:vAlign w:val="center"/>
          </w:tcPr>
          <w:p w:rsidR="009A3D95" w:rsidRPr="00CA37A9" w:rsidRDefault="009A3D95"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реконструкцию и капитальный ремонт региональных и муниципальных музеев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2 19 27565 10 0000 150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сельских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6E63BF" w:rsidRPr="00CA37A9" w:rsidRDefault="006E63B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E63BF" w:rsidRPr="00CA37A9" w:rsidRDefault="006E63B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2 19 45389 10 0000 150</w:t>
            </w:r>
          </w:p>
        </w:tc>
        <w:tc>
          <w:tcPr>
            <w:tcW w:w="5386" w:type="dxa"/>
            <w:shd w:val="clear" w:color="auto" w:fill="auto"/>
          </w:tcPr>
          <w:p w:rsidR="006E63BF" w:rsidRPr="00CA37A9" w:rsidRDefault="006E63BF"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сельских поселений</w:t>
            </w:r>
          </w:p>
        </w:tc>
        <w:tc>
          <w:tcPr>
            <w:tcW w:w="842" w:type="dxa"/>
            <w:shd w:val="clear" w:color="auto" w:fill="auto"/>
            <w:vAlign w:val="center"/>
          </w:tcPr>
          <w:p w:rsidR="006E63BF" w:rsidRPr="00CA37A9" w:rsidRDefault="006E63B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ведущих общеобразовательных организаций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мероприятия по развитию рынка газомоторного топлива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942786" w:rsidRPr="00CA37A9" w:rsidRDefault="0094278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942786" w:rsidRPr="00CA37A9" w:rsidRDefault="008D3319"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2 19 25276 11 0000 150</w:t>
            </w:r>
          </w:p>
        </w:tc>
        <w:tc>
          <w:tcPr>
            <w:tcW w:w="5386" w:type="dxa"/>
            <w:shd w:val="clear" w:color="auto" w:fill="auto"/>
          </w:tcPr>
          <w:p w:rsidR="00942786" w:rsidRPr="00CA37A9" w:rsidRDefault="008D3319"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городских округов с внутригородским делением</w:t>
            </w:r>
          </w:p>
        </w:tc>
        <w:tc>
          <w:tcPr>
            <w:tcW w:w="842" w:type="dxa"/>
            <w:shd w:val="clear" w:color="auto" w:fill="auto"/>
            <w:vAlign w:val="center"/>
          </w:tcPr>
          <w:p w:rsidR="00942786" w:rsidRPr="00CA37A9" w:rsidRDefault="008D3319"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5F1054" w:rsidRPr="00CA37A9" w:rsidRDefault="005F105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5F1054" w:rsidRPr="00CA37A9" w:rsidRDefault="005F105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2 19 25580 11 0000 150</w:t>
            </w:r>
          </w:p>
        </w:tc>
        <w:tc>
          <w:tcPr>
            <w:tcW w:w="5386" w:type="dxa"/>
            <w:shd w:val="clear" w:color="auto" w:fill="auto"/>
          </w:tcPr>
          <w:p w:rsidR="005F1054" w:rsidRPr="00CA37A9" w:rsidRDefault="005F1054"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городских округов с внутригородским делением</w:t>
            </w:r>
          </w:p>
        </w:tc>
        <w:tc>
          <w:tcPr>
            <w:tcW w:w="842" w:type="dxa"/>
            <w:shd w:val="clear" w:color="auto" w:fill="auto"/>
            <w:vAlign w:val="center"/>
          </w:tcPr>
          <w:p w:rsidR="005F1054" w:rsidRPr="00CA37A9" w:rsidRDefault="005F1054"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реконструкцию и капитальный ремонт региональных и муниципальных музеев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2 19 27565 11 0000 150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городских округов с внутригородским делением</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2E5D36" w:rsidRPr="00CA37A9" w:rsidRDefault="002E5D3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E5D36" w:rsidRPr="00CA37A9" w:rsidRDefault="002E5D3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2 19 45389 11 0000 150</w:t>
            </w:r>
          </w:p>
        </w:tc>
        <w:tc>
          <w:tcPr>
            <w:tcW w:w="5386" w:type="dxa"/>
            <w:shd w:val="clear" w:color="auto" w:fill="auto"/>
          </w:tcPr>
          <w:p w:rsidR="002E5D36" w:rsidRPr="00CA37A9" w:rsidRDefault="002E5D36"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 с внутригородским делением</w:t>
            </w:r>
          </w:p>
        </w:tc>
        <w:tc>
          <w:tcPr>
            <w:tcW w:w="842" w:type="dxa"/>
            <w:shd w:val="clear" w:color="auto" w:fill="auto"/>
            <w:vAlign w:val="center"/>
          </w:tcPr>
          <w:p w:rsidR="002E5D36" w:rsidRPr="00CA37A9" w:rsidRDefault="002E5D3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ведущих общеобразовательных организаций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мероприятия по развитию рынка газомоторного топлива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AA3371" w:rsidRPr="00CA37A9" w:rsidRDefault="00AA3371"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AA3371" w:rsidRPr="00CA37A9" w:rsidRDefault="00AA3371"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2 19 25276 12 0000 150</w:t>
            </w:r>
          </w:p>
        </w:tc>
        <w:tc>
          <w:tcPr>
            <w:tcW w:w="5386" w:type="dxa"/>
            <w:shd w:val="clear" w:color="auto" w:fill="auto"/>
          </w:tcPr>
          <w:p w:rsidR="00AA3371" w:rsidRPr="00CA37A9" w:rsidRDefault="00AA3371"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внутригородских районов</w:t>
            </w:r>
          </w:p>
        </w:tc>
        <w:tc>
          <w:tcPr>
            <w:tcW w:w="842" w:type="dxa"/>
            <w:shd w:val="clear" w:color="auto" w:fill="auto"/>
            <w:vAlign w:val="center"/>
          </w:tcPr>
          <w:p w:rsidR="00AA3371" w:rsidRPr="00CA37A9" w:rsidRDefault="00AA3371"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095860" w:rsidRPr="00CA37A9" w:rsidRDefault="000958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095860" w:rsidRPr="00CA37A9" w:rsidRDefault="000958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2 19 25580 12 0000 150</w:t>
            </w:r>
          </w:p>
        </w:tc>
        <w:tc>
          <w:tcPr>
            <w:tcW w:w="5386" w:type="dxa"/>
            <w:shd w:val="clear" w:color="auto" w:fill="auto"/>
          </w:tcPr>
          <w:p w:rsidR="00095860" w:rsidRPr="00CA37A9" w:rsidRDefault="000958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внутригородских районов</w:t>
            </w:r>
          </w:p>
        </w:tc>
        <w:tc>
          <w:tcPr>
            <w:tcW w:w="842" w:type="dxa"/>
            <w:shd w:val="clear" w:color="auto" w:fill="auto"/>
            <w:vAlign w:val="center"/>
          </w:tcPr>
          <w:p w:rsidR="00095860" w:rsidRPr="00CA37A9" w:rsidRDefault="000958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реконструкцию и капитальный ремонт региональных и муниципальных музеев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2 19 27565 12 0000 150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внутригородских районов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9455CB" w:rsidRPr="00CA37A9" w:rsidRDefault="009455C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9455CB" w:rsidRPr="00CA37A9" w:rsidRDefault="009455C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2 19 45389 12 0000 150</w:t>
            </w:r>
          </w:p>
        </w:tc>
        <w:tc>
          <w:tcPr>
            <w:tcW w:w="5386" w:type="dxa"/>
            <w:shd w:val="clear" w:color="auto" w:fill="auto"/>
          </w:tcPr>
          <w:p w:rsidR="009455CB" w:rsidRPr="00CA37A9" w:rsidRDefault="00E50B9A"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842" w:type="dxa"/>
            <w:shd w:val="clear" w:color="auto" w:fill="auto"/>
            <w:vAlign w:val="center"/>
          </w:tcPr>
          <w:p w:rsidR="009455CB" w:rsidRPr="00CA37A9" w:rsidRDefault="00E50B9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ведущих общеобразовательных организаций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мероприятия по развитию рынка газомоторного топлива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D2053F" w:rsidRPr="00CA37A9" w:rsidRDefault="00D2053F"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D2053F" w:rsidRPr="00CA37A9" w:rsidRDefault="00AC5FF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2 19 25276 13 0000 150</w:t>
            </w:r>
          </w:p>
        </w:tc>
        <w:tc>
          <w:tcPr>
            <w:tcW w:w="5386" w:type="dxa"/>
            <w:shd w:val="clear" w:color="auto" w:fill="auto"/>
          </w:tcPr>
          <w:p w:rsidR="00D2053F" w:rsidRPr="00CA37A9" w:rsidRDefault="00AC5FFB"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городских поселений</w:t>
            </w:r>
          </w:p>
        </w:tc>
        <w:tc>
          <w:tcPr>
            <w:tcW w:w="842" w:type="dxa"/>
            <w:shd w:val="clear" w:color="auto" w:fill="auto"/>
            <w:vAlign w:val="center"/>
          </w:tcPr>
          <w:p w:rsidR="00D2053F" w:rsidRPr="00CA37A9" w:rsidRDefault="00AC5FF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9648AA" w:rsidRPr="00CA37A9" w:rsidRDefault="009648A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9648AA" w:rsidRPr="00CA37A9" w:rsidRDefault="009648A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2 19 25580 13 0000 150</w:t>
            </w:r>
          </w:p>
        </w:tc>
        <w:tc>
          <w:tcPr>
            <w:tcW w:w="5386" w:type="dxa"/>
            <w:shd w:val="clear" w:color="auto" w:fill="auto"/>
          </w:tcPr>
          <w:p w:rsidR="009648AA" w:rsidRPr="00CA37A9" w:rsidRDefault="009648AA"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городских поселений</w:t>
            </w:r>
          </w:p>
        </w:tc>
        <w:tc>
          <w:tcPr>
            <w:tcW w:w="842" w:type="dxa"/>
            <w:shd w:val="clear" w:color="auto" w:fill="auto"/>
            <w:vAlign w:val="center"/>
          </w:tcPr>
          <w:p w:rsidR="009648AA" w:rsidRPr="00CA37A9" w:rsidRDefault="009648A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реконструкцию и капитальный ремонт региональных и муниципальных музеев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2 19 27344 13 0000 150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2 19 27565 13 0000 150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городских поселений</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CB588A" w:rsidRPr="00CA37A9" w:rsidRDefault="00CB588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CB588A" w:rsidRPr="00CA37A9" w:rsidRDefault="00CB588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2 19 45389 13 0000 150</w:t>
            </w:r>
          </w:p>
        </w:tc>
        <w:tc>
          <w:tcPr>
            <w:tcW w:w="5386" w:type="dxa"/>
            <w:shd w:val="clear" w:color="auto" w:fill="auto"/>
          </w:tcPr>
          <w:p w:rsidR="00CB588A" w:rsidRPr="00CA37A9" w:rsidRDefault="00CB588A"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поселений</w:t>
            </w:r>
          </w:p>
        </w:tc>
        <w:tc>
          <w:tcPr>
            <w:tcW w:w="842" w:type="dxa"/>
            <w:shd w:val="clear" w:color="auto" w:fill="auto"/>
            <w:vAlign w:val="center"/>
          </w:tcPr>
          <w:p w:rsidR="00CB588A" w:rsidRPr="00CA37A9" w:rsidRDefault="00CB588A"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2 19 21512 14 0000 150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2 19 22722 14 0000 150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ведущих общеобразовательных организаций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мероприятия по развитию рынка газомоторного топлива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AC5FFB" w:rsidRPr="00CA37A9" w:rsidRDefault="00AC5FF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AC5FFB" w:rsidRPr="00CA37A9" w:rsidRDefault="00AC5FF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2 19 25276 14 0000 150</w:t>
            </w:r>
          </w:p>
        </w:tc>
        <w:tc>
          <w:tcPr>
            <w:tcW w:w="5386" w:type="dxa"/>
            <w:shd w:val="clear" w:color="auto" w:fill="auto"/>
          </w:tcPr>
          <w:p w:rsidR="00AC5FFB" w:rsidRPr="00CA37A9" w:rsidRDefault="00AC5FFB"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муниципальных округов</w:t>
            </w:r>
          </w:p>
        </w:tc>
        <w:tc>
          <w:tcPr>
            <w:tcW w:w="842" w:type="dxa"/>
            <w:shd w:val="clear" w:color="auto" w:fill="auto"/>
            <w:vAlign w:val="center"/>
          </w:tcPr>
          <w:p w:rsidR="00AC5FFB" w:rsidRPr="00CA37A9" w:rsidRDefault="00AC5FFB"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490E96" w:rsidRPr="00CA37A9" w:rsidRDefault="00490E9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490E96" w:rsidRPr="00CA37A9" w:rsidRDefault="00490E9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2 19 25580 14 0000 150</w:t>
            </w:r>
          </w:p>
        </w:tc>
        <w:tc>
          <w:tcPr>
            <w:tcW w:w="5386" w:type="dxa"/>
            <w:shd w:val="clear" w:color="auto" w:fill="auto"/>
          </w:tcPr>
          <w:p w:rsidR="00490E96" w:rsidRPr="00CA37A9" w:rsidRDefault="00490E96"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модернизацию региональных и муниципальных </w:t>
            </w:r>
            <w:proofErr w:type="spellStart"/>
            <w:r w:rsidRPr="00CA37A9">
              <w:rPr>
                <w:rFonts w:cs="Times New Roman"/>
                <w:color w:val="000000" w:themeColor="text1"/>
                <w:szCs w:val="28"/>
              </w:rPr>
              <w:t>театровиз</w:t>
            </w:r>
            <w:proofErr w:type="spellEnd"/>
            <w:r w:rsidRPr="00CA37A9">
              <w:rPr>
                <w:rFonts w:cs="Times New Roman"/>
                <w:color w:val="000000" w:themeColor="text1"/>
                <w:szCs w:val="28"/>
              </w:rPr>
              <w:t xml:space="preserve"> бюджетов муниципальных округов</w:t>
            </w:r>
          </w:p>
        </w:tc>
        <w:tc>
          <w:tcPr>
            <w:tcW w:w="842" w:type="dxa"/>
            <w:shd w:val="clear" w:color="auto" w:fill="auto"/>
            <w:vAlign w:val="center"/>
          </w:tcPr>
          <w:p w:rsidR="00490E96" w:rsidRPr="00CA37A9" w:rsidRDefault="00490E96"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реконструкцию и капитальный ремонт региональных и муниципальных музеев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муниципальных округов</w:t>
            </w:r>
          </w:p>
        </w:tc>
        <w:tc>
          <w:tcPr>
            <w:tcW w:w="842" w:type="dxa"/>
            <w:shd w:val="clear" w:color="auto" w:fill="auto"/>
            <w:vAlign w:val="center"/>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trHeight w:val="20"/>
          <w:jc w:val="center"/>
        </w:trPr>
        <w:tc>
          <w:tcPr>
            <w:tcW w:w="754"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260" w:rsidRPr="00CA37A9" w:rsidRDefault="007C1260"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2 19 41512 14 0000 150</w:t>
            </w:r>
          </w:p>
        </w:tc>
        <w:tc>
          <w:tcPr>
            <w:tcW w:w="5386" w:type="dxa"/>
            <w:shd w:val="clear" w:color="auto" w:fill="auto"/>
          </w:tcPr>
          <w:p w:rsidR="007C1260" w:rsidRPr="00CA37A9" w:rsidRDefault="007C1260"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округов</w:t>
            </w:r>
          </w:p>
        </w:tc>
        <w:tc>
          <w:tcPr>
            <w:tcW w:w="842" w:type="dxa"/>
            <w:shd w:val="clear" w:color="auto" w:fill="auto"/>
            <w:vAlign w:val="center"/>
          </w:tcPr>
          <w:p w:rsidR="007C1260" w:rsidRPr="00CA37A9" w:rsidRDefault="00B911D1"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75677E" w:rsidRPr="00CA37A9">
              <w:rPr>
                <w:rFonts w:cs="Times New Roman"/>
                <w:color w:val="000000" w:themeColor="text1"/>
                <w:szCs w:val="28"/>
              </w:rPr>
              <w:t>;</w:t>
            </w:r>
          </w:p>
        </w:tc>
      </w:tr>
      <w:tr w:rsidR="00CA37A9" w:rsidRPr="00CA37A9" w:rsidTr="00B911D1">
        <w:trPr>
          <w:cantSplit/>
          <w:trHeight w:val="20"/>
          <w:jc w:val="center"/>
        </w:trPr>
        <w:tc>
          <w:tcPr>
            <w:tcW w:w="754" w:type="dxa"/>
            <w:shd w:val="clear" w:color="auto" w:fill="auto"/>
          </w:tcPr>
          <w:p w:rsidR="0075677E" w:rsidRPr="00CA37A9" w:rsidRDefault="0075677E"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5677E" w:rsidRPr="00CA37A9" w:rsidRDefault="0075677E"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2 19 45389 14 0000 150</w:t>
            </w:r>
          </w:p>
        </w:tc>
        <w:tc>
          <w:tcPr>
            <w:tcW w:w="5386" w:type="dxa"/>
            <w:shd w:val="clear" w:color="auto" w:fill="auto"/>
          </w:tcPr>
          <w:p w:rsidR="0075677E" w:rsidRPr="00CA37A9" w:rsidRDefault="0075677E" w:rsidP="007C126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округов</w:t>
            </w:r>
          </w:p>
        </w:tc>
        <w:tc>
          <w:tcPr>
            <w:tcW w:w="842" w:type="dxa"/>
            <w:shd w:val="clear" w:color="auto" w:fill="auto"/>
            <w:vAlign w:val="center"/>
          </w:tcPr>
          <w:p w:rsidR="0075677E" w:rsidRPr="00CA37A9" w:rsidRDefault="0075677E" w:rsidP="007C126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bl>
    <w:p w:rsidR="00C602D9" w:rsidRPr="00CA37A9" w:rsidRDefault="00C602D9" w:rsidP="00B447D3">
      <w:pPr>
        <w:pStyle w:val="1"/>
        <w:spacing w:line="276" w:lineRule="auto"/>
        <w:rPr>
          <w:rFonts w:cs="Times New Roman"/>
          <w:color w:val="000000" w:themeColor="text1"/>
          <w:szCs w:val="28"/>
        </w:rPr>
      </w:pPr>
      <w:r w:rsidRPr="00CA37A9">
        <w:rPr>
          <w:rFonts w:cs="Times New Roman"/>
          <w:color w:val="000000" w:themeColor="text1"/>
          <w:szCs w:val="28"/>
        </w:rPr>
        <w:t>изложить в следующей редакции:</w:t>
      </w:r>
    </w:p>
    <w:p w:rsidR="00961843" w:rsidRPr="00CA37A9" w:rsidRDefault="00961843" w:rsidP="00961843">
      <w:pPr>
        <w:rPr>
          <w:color w:val="000000" w:themeColor="text1"/>
        </w:rPr>
      </w:pPr>
    </w:p>
    <w:tbl>
      <w:tblPr>
        <w:tblW w:w="9781" w:type="dxa"/>
        <w:jc w:val="center"/>
        <w:tblLayout w:type="fixed"/>
        <w:tblCellMar>
          <w:left w:w="62" w:type="dxa"/>
          <w:right w:w="62" w:type="dxa"/>
        </w:tblCellMar>
        <w:tblLook w:val="0000" w:firstRow="0" w:lastRow="0" w:firstColumn="0" w:lastColumn="0" w:noHBand="0" w:noVBand="0"/>
      </w:tblPr>
      <w:tblGrid>
        <w:gridCol w:w="709"/>
        <w:gridCol w:w="2986"/>
        <w:gridCol w:w="5519"/>
        <w:gridCol w:w="567"/>
      </w:tblGrid>
      <w:tr w:rsidR="00CA37A9" w:rsidRPr="00CA37A9" w:rsidTr="00CA37A9">
        <w:trPr>
          <w:cantSplit/>
          <w:jc w:val="center"/>
        </w:trPr>
        <w:tc>
          <w:tcPr>
            <w:tcW w:w="709" w:type="dxa"/>
          </w:tcPr>
          <w:p w:rsidR="00B92002" w:rsidRPr="00CA37A9" w:rsidRDefault="00B92002" w:rsidP="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2986" w:type="dxa"/>
          </w:tcPr>
          <w:p w:rsidR="00B92002" w:rsidRPr="00CA37A9" w:rsidRDefault="00B92002" w:rsidP="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1 01 01011 01 0000 110</w:t>
            </w:r>
          </w:p>
        </w:tc>
        <w:tc>
          <w:tcPr>
            <w:tcW w:w="5519" w:type="dxa"/>
          </w:tcPr>
          <w:p w:rsidR="00B92002" w:rsidRPr="00CA37A9" w:rsidRDefault="00B92002" w:rsidP="00B92002">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Налог на прибыль организаций, зачисляемый в федеральный бюджет</w:t>
            </w:r>
          </w:p>
        </w:tc>
        <w:tc>
          <w:tcPr>
            <w:tcW w:w="567" w:type="dxa"/>
            <w:vAlign w:val="center"/>
          </w:tcPr>
          <w:p w:rsidR="00B92002" w:rsidRPr="00CA37A9" w:rsidRDefault="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jc w:val="center"/>
        </w:trPr>
        <w:tc>
          <w:tcPr>
            <w:tcW w:w="709" w:type="dxa"/>
          </w:tcPr>
          <w:p w:rsidR="00B92002" w:rsidRPr="00CA37A9" w:rsidRDefault="00B92002" w:rsidP="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2986" w:type="dxa"/>
          </w:tcPr>
          <w:p w:rsidR="00B92002" w:rsidRPr="00CA37A9" w:rsidRDefault="00B92002" w:rsidP="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1 01 01012 02 0000 110</w:t>
            </w:r>
          </w:p>
        </w:tc>
        <w:tc>
          <w:tcPr>
            <w:tcW w:w="5519" w:type="dxa"/>
          </w:tcPr>
          <w:p w:rsidR="00B92002" w:rsidRPr="00CA37A9" w:rsidRDefault="00B92002" w:rsidP="00B92002">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Налог на прибыль организаций, зачисляемый в бюджеты субъектов Российской Федерации</w:t>
            </w:r>
          </w:p>
        </w:tc>
        <w:tc>
          <w:tcPr>
            <w:tcW w:w="567" w:type="dxa"/>
            <w:vAlign w:val="center"/>
          </w:tcPr>
          <w:p w:rsidR="00B92002" w:rsidRPr="00CA37A9" w:rsidRDefault="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jc w:val="center"/>
        </w:trPr>
        <w:tc>
          <w:tcPr>
            <w:tcW w:w="709" w:type="dxa"/>
          </w:tcPr>
          <w:p w:rsidR="00B92002" w:rsidRPr="00CA37A9" w:rsidRDefault="00B92002" w:rsidP="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2986" w:type="dxa"/>
          </w:tcPr>
          <w:p w:rsidR="00B92002" w:rsidRPr="00CA37A9" w:rsidRDefault="00B92002" w:rsidP="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1 01 01017 01 0000 110</w:t>
            </w:r>
          </w:p>
        </w:tc>
        <w:tc>
          <w:tcPr>
            <w:tcW w:w="5519" w:type="dxa"/>
          </w:tcPr>
          <w:p w:rsidR="00B92002" w:rsidRPr="00CA37A9" w:rsidRDefault="00B92002" w:rsidP="00B92002">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федеральный бюджет</w:t>
            </w:r>
          </w:p>
        </w:tc>
        <w:tc>
          <w:tcPr>
            <w:tcW w:w="567" w:type="dxa"/>
            <w:vAlign w:val="center"/>
          </w:tcPr>
          <w:p w:rsidR="00B92002" w:rsidRPr="00CA37A9" w:rsidRDefault="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jc w:val="center"/>
        </w:trPr>
        <w:tc>
          <w:tcPr>
            <w:tcW w:w="709" w:type="dxa"/>
          </w:tcPr>
          <w:p w:rsidR="00B92002" w:rsidRPr="00CA37A9" w:rsidRDefault="00B92002" w:rsidP="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lastRenderedPageBreak/>
              <w:t>000</w:t>
            </w:r>
          </w:p>
        </w:tc>
        <w:tc>
          <w:tcPr>
            <w:tcW w:w="2986" w:type="dxa"/>
          </w:tcPr>
          <w:p w:rsidR="00B92002" w:rsidRPr="00CA37A9" w:rsidRDefault="00B92002" w:rsidP="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1 01 01018 02 0000 110</w:t>
            </w:r>
          </w:p>
        </w:tc>
        <w:tc>
          <w:tcPr>
            <w:tcW w:w="5519" w:type="dxa"/>
          </w:tcPr>
          <w:p w:rsidR="00B92002" w:rsidRPr="00CA37A9" w:rsidRDefault="00B92002" w:rsidP="00B92002">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w:t>
            </w:r>
          </w:p>
        </w:tc>
        <w:tc>
          <w:tcPr>
            <w:tcW w:w="567" w:type="dxa"/>
            <w:vAlign w:val="center"/>
          </w:tcPr>
          <w:p w:rsidR="00B92002" w:rsidRPr="00CA37A9" w:rsidRDefault="00B9200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B911D1">
        <w:trPr>
          <w:cantSplit/>
          <w:jc w:val="center"/>
        </w:trPr>
        <w:tc>
          <w:tcPr>
            <w:tcW w:w="709" w:type="dxa"/>
          </w:tcPr>
          <w:p w:rsidR="00122F55" w:rsidRPr="00CA37A9" w:rsidRDefault="00122F55"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tcPr>
          <w:p w:rsidR="00122F55" w:rsidRPr="00CA37A9" w:rsidRDefault="00122F55"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1 01 02010 01 0000 110</w:t>
            </w:r>
          </w:p>
        </w:tc>
        <w:tc>
          <w:tcPr>
            <w:tcW w:w="5519" w:type="dxa"/>
          </w:tcPr>
          <w:p w:rsidR="00122F55" w:rsidRPr="00CA37A9" w:rsidRDefault="00122F55" w:rsidP="00122F55">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доходы физических лиц с доходов, источником которых является налоговый агент,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(за исключением доходов, в отношении которых исчисление и уплата налога осуществляются в соответствии со </w:t>
            </w:r>
            <w:r w:rsidR="005823C3">
              <w:rPr>
                <w:rFonts w:cs="Times New Roman"/>
                <w:color w:val="000000" w:themeColor="text1"/>
                <w:szCs w:val="28"/>
              </w:rPr>
              <w:br/>
            </w:r>
            <w:r w:rsidRPr="00CA37A9">
              <w:rPr>
                <w:rFonts w:cs="Times New Roman"/>
                <w:color w:val="000000" w:themeColor="text1"/>
                <w:szCs w:val="28"/>
              </w:rPr>
              <w:t>статьями 227, 227</w:t>
            </w:r>
            <w:r w:rsidRPr="00CA37A9">
              <w:rPr>
                <w:rFonts w:cs="Times New Roman"/>
                <w:color w:val="000000" w:themeColor="text1"/>
                <w:szCs w:val="28"/>
                <w:vertAlign w:val="superscript"/>
              </w:rPr>
              <w:t>1</w:t>
            </w:r>
            <w:r w:rsidRPr="00CA37A9">
              <w:rPr>
                <w:rFonts w:cs="Times New Roman"/>
                <w:color w:val="000000" w:themeColor="text1"/>
                <w:szCs w:val="28"/>
              </w:rPr>
              <w:t xml:space="preserve"> и 228 Налогового кодекса Российской Федерации,</w:t>
            </w:r>
            <w:r w:rsidR="00B946DB">
              <w:rPr>
                <w:rFonts w:cs="Times New Roman"/>
                <w:color w:val="000000" w:themeColor="text1"/>
                <w:szCs w:val="28"/>
              </w:rPr>
              <w:t xml:space="preserve"> доходов от долевого участия в </w:t>
            </w:r>
            <w:r w:rsidRPr="00CA37A9">
              <w:rPr>
                <w:rFonts w:cs="Times New Roman"/>
                <w:color w:val="000000" w:themeColor="text1"/>
                <w:szCs w:val="28"/>
              </w:rPr>
              <w:t>организации, полученных физическим лицом - налоговым резидентом Российской Федерации в виде дивидендов, доходов, относящихся к налогов</w:t>
            </w:r>
            <w:r w:rsidR="00744909" w:rsidRPr="00CA37A9">
              <w:rPr>
                <w:rFonts w:cs="Times New Roman"/>
                <w:color w:val="000000" w:themeColor="text1"/>
                <w:szCs w:val="28"/>
              </w:rPr>
              <w:t>ым базам, указанным в пунктах 6</w:t>
            </w:r>
            <w:r w:rsidRPr="00CA37A9">
              <w:rPr>
                <w:rFonts w:cs="Times New Roman"/>
                <w:color w:val="000000" w:themeColor="text1"/>
                <w:szCs w:val="28"/>
                <w:vertAlign w:val="superscript"/>
              </w:rPr>
              <w:t>1</w:t>
            </w:r>
            <w:r w:rsidR="00744909" w:rsidRPr="00CA37A9">
              <w:rPr>
                <w:rFonts w:cs="Times New Roman"/>
                <w:color w:val="000000" w:themeColor="text1"/>
                <w:szCs w:val="28"/>
              </w:rPr>
              <w:t xml:space="preserve"> и 6</w:t>
            </w:r>
            <w:r w:rsidRPr="00CA37A9">
              <w:rPr>
                <w:rFonts w:cs="Times New Roman"/>
                <w:color w:val="000000" w:themeColor="text1"/>
                <w:szCs w:val="28"/>
                <w:vertAlign w:val="superscript"/>
              </w:rPr>
              <w:t>2</w:t>
            </w:r>
            <w:r w:rsidRPr="00CA37A9">
              <w:rPr>
                <w:rFonts w:cs="Times New Roman"/>
                <w:color w:val="000000" w:themeColor="text1"/>
                <w:szCs w:val="28"/>
              </w:rPr>
              <w:t xml:space="preserve"> статьи 210 Налогового кодекса Российской Федерации),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567" w:type="dxa"/>
            <w:vAlign w:val="center"/>
          </w:tcPr>
          <w:p w:rsidR="00122F55" w:rsidRPr="00CA37A9" w:rsidRDefault="00122F55"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tcPr>
          <w:p w:rsidR="00122F55" w:rsidRPr="00CA37A9" w:rsidRDefault="00122F55"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tcPr>
          <w:p w:rsidR="00122F55" w:rsidRPr="00CA37A9" w:rsidRDefault="00122F55"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1 01 02080 01 0000 110</w:t>
            </w:r>
          </w:p>
        </w:tc>
        <w:tc>
          <w:tcPr>
            <w:tcW w:w="5519" w:type="dxa"/>
          </w:tcPr>
          <w:p w:rsidR="00122F55" w:rsidRPr="00CA37A9" w:rsidRDefault="00122F55">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доходы физических лиц в части суммы налога, превышающей 650  тысяч рублей, относящейся к части налоговой базы, превышающей 5 миллионов рублей, за налоговые периоды до 1 января 2025 года </w:t>
            </w:r>
            <w:r w:rsidR="00CE6FFE">
              <w:rPr>
                <w:rFonts w:cs="Times New Roman"/>
                <w:color w:val="000000" w:themeColor="text1"/>
                <w:szCs w:val="28"/>
              </w:rPr>
              <w:br/>
            </w:r>
            <w:r w:rsidRPr="00CA37A9">
              <w:rPr>
                <w:rFonts w:cs="Times New Roman"/>
                <w:color w:val="000000" w:themeColor="text1"/>
                <w:szCs w:val="28"/>
              </w:rPr>
              <w:t>(за исключением доходов с сумм прибыли контролируемой иностранной компании, в том числе фиксированной прибыли контролируемой иностранной компании, доходов от долевого участия в организации, полученных физическим</w:t>
            </w:r>
            <w:r w:rsidR="00D54E0E" w:rsidRPr="00CA37A9">
              <w:rPr>
                <w:rFonts w:cs="Times New Roman"/>
                <w:color w:val="000000" w:themeColor="text1"/>
                <w:szCs w:val="28"/>
              </w:rPr>
              <w:t xml:space="preserve"> </w:t>
            </w:r>
            <w:r w:rsidRPr="00CA37A9">
              <w:rPr>
                <w:rFonts w:cs="Times New Roman"/>
                <w:color w:val="000000" w:themeColor="text1"/>
                <w:szCs w:val="28"/>
              </w:rPr>
              <w:t xml:space="preserve">лицом - налоговым резидентом Российской Федерации в виде дивидендов),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налоговые периоды после </w:t>
            </w:r>
            <w:r w:rsidR="00005135">
              <w:rPr>
                <w:rFonts w:cs="Times New Roman"/>
                <w:color w:val="000000" w:themeColor="text1"/>
                <w:szCs w:val="28"/>
              </w:rPr>
              <w:br/>
            </w:r>
            <w:r w:rsidRPr="00CA37A9">
              <w:rPr>
                <w:rFonts w:cs="Times New Roman"/>
                <w:color w:val="000000" w:themeColor="text1"/>
                <w:szCs w:val="28"/>
              </w:rPr>
              <w:t>1 января 2025 года (за исключением налога на доходы физических лиц, уплачиваемого на основании налогового уведомления налогоплательщиками, для которых выполнено условие, предусмотренное абзацем восьмым пункта 6 статьи 228 Налогового кодекса Российской Федерации,  доходов, относящихся к налоговым базам, указанным в</w:t>
            </w:r>
            <w:r w:rsidR="00744909" w:rsidRPr="00CA37A9">
              <w:rPr>
                <w:rFonts w:cs="Times New Roman"/>
                <w:color w:val="000000" w:themeColor="text1"/>
                <w:szCs w:val="28"/>
              </w:rPr>
              <w:t xml:space="preserve"> пунктах 6, 6</w:t>
            </w:r>
            <w:r w:rsidRPr="00CA37A9">
              <w:rPr>
                <w:rFonts w:cs="Times New Roman"/>
                <w:color w:val="000000" w:themeColor="text1"/>
                <w:szCs w:val="28"/>
                <w:vertAlign w:val="superscript"/>
              </w:rPr>
              <w:t>1</w:t>
            </w:r>
            <w:r w:rsidR="00744909" w:rsidRPr="00CA37A9">
              <w:rPr>
                <w:rFonts w:cs="Times New Roman"/>
                <w:color w:val="000000" w:themeColor="text1"/>
                <w:szCs w:val="28"/>
              </w:rPr>
              <w:t xml:space="preserve"> и 6</w:t>
            </w:r>
            <w:r w:rsidRPr="00CA37A9">
              <w:rPr>
                <w:rFonts w:cs="Times New Roman"/>
                <w:color w:val="000000" w:themeColor="text1"/>
                <w:szCs w:val="28"/>
                <w:vertAlign w:val="superscript"/>
              </w:rPr>
              <w:t>2</w:t>
            </w:r>
            <w:r w:rsidRPr="00CA37A9">
              <w:rPr>
                <w:rFonts w:cs="Times New Roman"/>
                <w:color w:val="000000" w:themeColor="text1"/>
                <w:szCs w:val="28"/>
              </w:rPr>
              <w:t xml:space="preserve">  статьи 210 Налогового кодекса Российской Федерации,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w:t>
            </w:r>
          </w:p>
        </w:tc>
        <w:tc>
          <w:tcPr>
            <w:tcW w:w="567" w:type="dxa"/>
            <w:vAlign w:val="center"/>
          </w:tcPr>
          <w:p w:rsidR="00122F55" w:rsidRPr="00CA37A9" w:rsidRDefault="00122F55"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tcPr>
          <w:p w:rsidR="00DF3BBA" w:rsidRPr="00CA37A9" w:rsidRDefault="00DF3BBA"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tcPr>
          <w:p w:rsidR="00DF3BBA" w:rsidRPr="00CA37A9" w:rsidRDefault="00B75A27"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1 01 02200 01 0000 110</w:t>
            </w:r>
          </w:p>
        </w:tc>
        <w:tc>
          <w:tcPr>
            <w:tcW w:w="5519" w:type="dxa"/>
          </w:tcPr>
          <w:p w:rsidR="00DF3BBA" w:rsidRPr="00CA37A9" w:rsidRDefault="00B75A27" w:rsidP="00122F55">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Налог на доходы физических лиц в части суммы налога, относящейся к налоговой базе, указанной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не превышающей 5 миллионов рублей</w:t>
            </w:r>
          </w:p>
        </w:tc>
        <w:tc>
          <w:tcPr>
            <w:tcW w:w="567" w:type="dxa"/>
            <w:vAlign w:val="center"/>
          </w:tcPr>
          <w:p w:rsidR="00DF3BBA" w:rsidRPr="00CA37A9" w:rsidRDefault="00B75A27"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tcPr>
          <w:p w:rsidR="00122F55" w:rsidRPr="00CA37A9" w:rsidRDefault="00122F55"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tcPr>
          <w:p w:rsidR="00122F55" w:rsidRPr="00CA37A9" w:rsidRDefault="00122F55"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1 01 02220 01 0000 110</w:t>
            </w:r>
          </w:p>
        </w:tc>
        <w:tc>
          <w:tcPr>
            <w:tcW w:w="5519" w:type="dxa"/>
          </w:tcPr>
          <w:p w:rsidR="00122F55" w:rsidRPr="00CA37A9" w:rsidRDefault="00122F55" w:rsidP="00122F55">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Налог на доходы физических лиц в части суммы налога, превышающей 650 тысяч рублей, относящейся к налоговой базе, указанной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превышающей 5 миллионов рублей</w:t>
            </w:r>
          </w:p>
        </w:tc>
        <w:tc>
          <w:tcPr>
            <w:tcW w:w="567" w:type="dxa"/>
            <w:vAlign w:val="center"/>
          </w:tcPr>
          <w:p w:rsidR="00122F55" w:rsidRPr="00CA37A9" w:rsidRDefault="00122F55"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570F0F" w:rsidRPr="00CA37A9">
              <w:rPr>
                <w:rFonts w:cs="Times New Roman"/>
                <w:color w:val="000000" w:themeColor="text1"/>
                <w:szCs w:val="28"/>
              </w:rPr>
              <w:t>;</w:t>
            </w:r>
          </w:p>
        </w:tc>
      </w:tr>
      <w:tr w:rsidR="00CA37A9" w:rsidRPr="00CA37A9" w:rsidTr="00B911D1">
        <w:trPr>
          <w:cantSplit/>
          <w:jc w:val="center"/>
        </w:trPr>
        <w:tc>
          <w:tcPr>
            <w:tcW w:w="709" w:type="dxa"/>
          </w:tcPr>
          <w:p w:rsidR="004E6590" w:rsidRPr="00CA37A9" w:rsidRDefault="004E6590"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tcPr>
          <w:p w:rsidR="004E6590" w:rsidRPr="00CA37A9" w:rsidRDefault="004E6590"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1 10 01025 01 0000 110</w:t>
            </w:r>
          </w:p>
        </w:tc>
        <w:tc>
          <w:tcPr>
            <w:tcW w:w="5519" w:type="dxa"/>
          </w:tcPr>
          <w:p w:rsidR="004E6590" w:rsidRPr="00CA37A9" w:rsidRDefault="004E6590" w:rsidP="00122F55">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Вывозная таможенная пошлина на пшеницу твердую прочую, пшеницу прочую, ячмень прочий, кукурузу прочую, соевые бобы, дробленые или недробленые прочие и прочие семена подсолнечника, дробленые или недробленые</w:t>
            </w:r>
          </w:p>
        </w:tc>
        <w:tc>
          <w:tcPr>
            <w:tcW w:w="567" w:type="dxa"/>
            <w:vAlign w:val="center"/>
          </w:tcPr>
          <w:p w:rsidR="004E6590" w:rsidRPr="00CA37A9" w:rsidRDefault="004E6590" w:rsidP="00122F5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A37A9">
        <w:trPr>
          <w:cantSplit/>
          <w:jc w:val="center"/>
        </w:trPr>
        <w:tc>
          <w:tcPr>
            <w:tcW w:w="709" w:type="dxa"/>
          </w:tcPr>
          <w:p w:rsidR="00614AB5" w:rsidRPr="00CA37A9" w:rsidRDefault="00614AB5" w:rsidP="00614AB5">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2986" w:type="dxa"/>
          </w:tcPr>
          <w:p w:rsidR="00614AB5" w:rsidRPr="00CA37A9" w:rsidRDefault="00614AB5" w:rsidP="00614AB5">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1 14 14040 14 0000 410</w:t>
            </w:r>
          </w:p>
        </w:tc>
        <w:tc>
          <w:tcPr>
            <w:tcW w:w="5519" w:type="dxa"/>
          </w:tcPr>
          <w:p w:rsidR="00614AB5" w:rsidRPr="00CA37A9" w:rsidRDefault="00614AB5" w:rsidP="00614AB5">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основных средств по указанному имуществу)</w:t>
            </w:r>
          </w:p>
        </w:tc>
        <w:tc>
          <w:tcPr>
            <w:tcW w:w="567" w:type="dxa"/>
            <w:vAlign w:val="center"/>
          </w:tcPr>
          <w:p w:rsidR="00614AB5" w:rsidRPr="00CA37A9" w:rsidRDefault="00614AB5">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CA37A9">
        <w:trPr>
          <w:cantSplit/>
          <w:jc w:val="center"/>
        </w:trPr>
        <w:tc>
          <w:tcPr>
            <w:tcW w:w="709" w:type="dxa"/>
          </w:tcPr>
          <w:p w:rsidR="00614AB5" w:rsidRPr="00CA37A9" w:rsidRDefault="00614AB5" w:rsidP="00614AB5">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2986" w:type="dxa"/>
          </w:tcPr>
          <w:p w:rsidR="00614AB5" w:rsidRPr="00CA37A9" w:rsidRDefault="00614AB5" w:rsidP="00614AB5">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1 14 14000 00 0000 440</w:t>
            </w:r>
          </w:p>
        </w:tc>
        <w:tc>
          <w:tcPr>
            <w:tcW w:w="5519" w:type="dxa"/>
          </w:tcPr>
          <w:p w:rsidR="00614AB5" w:rsidRPr="00CA37A9" w:rsidRDefault="00614AB5" w:rsidP="00614AB5">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567" w:type="dxa"/>
            <w:vAlign w:val="center"/>
          </w:tcPr>
          <w:p w:rsidR="00614AB5" w:rsidRPr="00CA37A9" w:rsidRDefault="00614AB5">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3</w:t>
            </w:r>
          </w:p>
        </w:tc>
      </w:tr>
      <w:tr w:rsidR="00CA37A9" w:rsidRPr="00CA37A9" w:rsidTr="00CA37A9">
        <w:trPr>
          <w:cantSplit/>
          <w:jc w:val="center"/>
        </w:trPr>
        <w:tc>
          <w:tcPr>
            <w:tcW w:w="709"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t>1 14 14010 01 0000 440</w:t>
            </w:r>
          </w:p>
        </w:tc>
        <w:tc>
          <w:tcPr>
            <w:tcW w:w="5519" w:type="dxa"/>
          </w:tcPr>
          <w:p w:rsidR="00816B95" w:rsidRPr="00CA37A9" w:rsidRDefault="00816B95" w:rsidP="00816B95">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567" w:type="dxa"/>
            <w:vAlign w:val="center"/>
          </w:tcPr>
          <w:p w:rsidR="00816B95" w:rsidRPr="00CA37A9" w:rsidRDefault="00816B95">
            <w:pPr>
              <w:autoSpaceDE w:val="0"/>
              <w:autoSpaceDN w:val="0"/>
              <w:adjustRightInd w:val="0"/>
              <w:spacing w:line="276" w:lineRule="auto"/>
              <w:ind w:firstLine="0"/>
              <w:contextualSpacing/>
              <w:jc w:val="center"/>
              <w:rPr>
                <w:color w:val="000000" w:themeColor="text1"/>
              </w:rPr>
            </w:pPr>
            <w:r w:rsidRPr="00CA37A9">
              <w:rPr>
                <w:color w:val="000000" w:themeColor="text1"/>
              </w:rPr>
              <w:t>4</w:t>
            </w:r>
          </w:p>
        </w:tc>
      </w:tr>
      <w:tr w:rsidR="00CA37A9" w:rsidRPr="00CA37A9" w:rsidTr="00CA37A9">
        <w:trPr>
          <w:cantSplit/>
          <w:jc w:val="center"/>
        </w:trPr>
        <w:tc>
          <w:tcPr>
            <w:tcW w:w="709"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2986"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t>1 14 14011 01 0000 440</w:t>
            </w:r>
          </w:p>
        </w:tc>
        <w:tc>
          <w:tcPr>
            <w:tcW w:w="5519" w:type="dxa"/>
          </w:tcPr>
          <w:p w:rsidR="00816B95" w:rsidRPr="00CA37A9" w:rsidRDefault="00816B95" w:rsidP="00816B95">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567" w:type="dxa"/>
            <w:vAlign w:val="center"/>
          </w:tcPr>
          <w:p w:rsidR="00816B95" w:rsidRPr="00CA37A9" w:rsidRDefault="00816B95">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t>1 14 14012 01 0000 440</w:t>
            </w:r>
          </w:p>
        </w:tc>
        <w:tc>
          <w:tcPr>
            <w:tcW w:w="5519" w:type="dxa"/>
          </w:tcPr>
          <w:p w:rsidR="00816B95" w:rsidRPr="00CA37A9" w:rsidRDefault="00816B95" w:rsidP="00816B95">
            <w:pPr>
              <w:autoSpaceDE w:val="0"/>
              <w:autoSpaceDN w:val="0"/>
              <w:adjustRightInd w:val="0"/>
              <w:spacing w:line="276" w:lineRule="auto"/>
              <w:ind w:firstLine="0"/>
              <w:contextualSpacing/>
              <w:rPr>
                <w:color w:val="000000" w:themeColor="text1"/>
              </w:rPr>
            </w:pPr>
            <w:r w:rsidRPr="00CA37A9">
              <w:rPr>
                <w:color w:val="000000" w:themeColor="text1"/>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567" w:type="dxa"/>
            <w:vAlign w:val="center"/>
          </w:tcPr>
          <w:p w:rsidR="00816B95" w:rsidRPr="00CA37A9" w:rsidRDefault="00816B95">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t>1 14 14020 02 0000 440</w:t>
            </w:r>
          </w:p>
        </w:tc>
        <w:tc>
          <w:tcPr>
            <w:tcW w:w="5519" w:type="dxa"/>
          </w:tcPr>
          <w:p w:rsidR="00816B95" w:rsidRPr="00CA37A9" w:rsidRDefault="00816B95" w:rsidP="00816B95">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567" w:type="dxa"/>
            <w:vAlign w:val="center"/>
          </w:tcPr>
          <w:p w:rsidR="00816B95" w:rsidRPr="00CA37A9" w:rsidRDefault="00816B95">
            <w:pPr>
              <w:autoSpaceDE w:val="0"/>
              <w:autoSpaceDN w:val="0"/>
              <w:adjustRightInd w:val="0"/>
              <w:spacing w:line="276" w:lineRule="auto"/>
              <w:ind w:firstLine="0"/>
              <w:contextualSpacing/>
              <w:jc w:val="center"/>
              <w:rPr>
                <w:color w:val="000000" w:themeColor="text1"/>
              </w:rPr>
            </w:pPr>
            <w:r w:rsidRPr="00CA37A9">
              <w:rPr>
                <w:color w:val="000000" w:themeColor="text1"/>
              </w:rPr>
              <w:t>4</w:t>
            </w:r>
          </w:p>
        </w:tc>
      </w:tr>
      <w:tr w:rsidR="00CA37A9" w:rsidRPr="00CA37A9" w:rsidTr="00CA37A9">
        <w:trPr>
          <w:cantSplit/>
          <w:jc w:val="center"/>
        </w:trPr>
        <w:tc>
          <w:tcPr>
            <w:tcW w:w="709"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816B95" w:rsidRPr="00CA37A9" w:rsidRDefault="00816B95" w:rsidP="00816B95">
            <w:pPr>
              <w:autoSpaceDE w:val="0"/>
              <w:autoSpaceDN w:val="0"/>
              <w:adjustRightInd w:val="0"/>
              <w:spacing w:line="276" w:lineRule="auto"/>
              <w:ind w:firstLine="0"/>
              <w:contextualSpacing/>
              <w:jc w:val="center"/>
              <w:rPr>
                <w:color w:val="000000" w:themeColor="text1"/>
              </w:rPr>
            </w:pPr>
            <w:r w:rsidRPr="00CA37A9">
              <w:rPr>
                <w:color w:val="000000" w:themeColor="text1"/>
              </w:rPr>
              <w:t>1 14 14021 02 0000 440</w:t>
            </w:r>
          </w:p>
        </w:tc>
        <w:tc>
          <w:tcPr>
            <w:tcW w:w="5519" w:type="dxa"/>
          </w:tcPr>
          <w:p w:rsidR="00816B95" w:rsidRPr="00CA37A9" w:rsidRDefault="00816B95" w:rsidP="00816B95">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567" w:type="dxa"/>
            <w:vAlign w:val="center"/>
          </w:tcPr>
          <w:p w:rsidR="00816B95" w:rsidRPr="00CA37A9" w:rsidRDefault="00816B95">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4166D7" w:rsidRPr="00CA37A9" w:rsidRDefault="004166D7" w:rsidP="004166D7">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2986" w:type="dxa"/>
          </w:tcPr>
          <w:p w:rsidR="004166D7" w:rsidRPr="00CA37A9" w:rsidRDefault="004166D7" w:rsidP="004166D7">
            <w:pPr>
              <w:autoSpaceDE w:val="0"/>
              <w:autoSpaceDN w:val="0"/>
              <w:adjustRightInd w:val="0"/>
              <w:spacing w:line="276" w:lineRule="auto"/>
              <w:ind w:firstLine="0"/>
              <w:contextualSpacing/>
              <w:jc w:val="center"/>
              <w:rPr>
                <w:color w:val="000000" w:themeColor="text1"/>
              </w:rPr>
            </w:pPr>
            <w:r w:rsidRPr="00CA37A9">
              <w:rPr>
                <w:color w:val="000000" w:themeColor="text1"/>
              </w:rPr>
              <w:t>1 14 14022 02 0000 440</w:t>
            </w:r>
          </w:p>
        </w:tc>
        <w:tc>
          <w:tcPr>
            <w:tcW w:w="5519" w:type="dxa"/>
          </w:tcPr>
          <w:p w:rsidR="004166D7" w:rsidRPr="00CA37A9" w:rsidRDefault="004166D7" w:rsidP="004166D7">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w:t>
            </w:r>
            <w:r w:rsidR="00690C3E">
              <w:rPr>
                <w:color w:val="000000" w:themeColor="text1"/>
              </w:rPr>
              <w:br/>
            </w:r>
            <w:r w:rsidRPr="00CA37A9">
              <w:rPr>
                <w:color w:val="000000" w:themeColor="text1"/>
              </w:rPr>
              <w:t>(в части реализации материальных запасов по указанному имуществу)</w:t>
            </w:r>
          </w:p>
        </w:tc>
        <w:tc>
          <w:tcPr>
            <w:tcW w:w="567" w:type="dxa"/>
            <w:vAlign w:val="center"/>
          </w:tcPr>
          <w:p w:rsidR="004166D7" w:rsidRPr="00CA37A9" w:rsidRDefault="004166D7">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4166D7" w:rsidRPr="00CA37A9" w:rsidRDefault="004166D7" w:rsidP="004166D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4166D7" w:rsidRPr="00CA37A9" w:rsidRDefault="004166D7" w:rsidP="004166D7">
            <w:pPr>
              <w:autoSpaceDE w:val="0"/>
              <w:autoSpaceDN w:val="0"/>
              <w:adjustRightInd w:val="0"/>
              <w:spacing w:line="276" w:lineRule="auto"/>
              <w:ind w:firstLine="0"/>
              <w:contextualSpacing/>
              <w:jc w:val="center"/>
              <w:rPr>
                <w:color w:val="000000" w:themeColor="text1"/>
              </w:rPr>
            </w:pPr>
            <w:r w:rsidRPr="00CA37A9">
              <w:rPr>
                <w:color w:val="000000" w:themeColor="text1"/>
              </w:rPr>
              <w:t>1 14 14030 00 0000 440</w:t>
            </w:r>
          </w:p>
        </w:tc>
        <w:tc>
          <w:tcPr>
            <w:tcW w:w="5519" w:type="dxa"/>
          </w:tcPr>
          <w:p w:rsidR="004166D7" w:rsidRPr="00CA37A9" w:rsidRDefault="004166D7" w:rsidP="004166D7">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690C3E">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 бюджет муниципального образования</w:t>
            </w:r>
          </w:p>
        </w:tc>
        <w:tc>
          <w:tcPr>
            <w:tcW w:w="567" w:type="dxa"/>
            <w:vAlign w:val="center"/>
          </w:tcPr>
          <w:p w:rsidR="004166D7" w:rsidRPr="00CA37A9" w:rsidRDefault="004166D7">
            <w:pPr>
              <w:autoSpaceDE w:val="0"/>
              <w:autoSpaceDN w:val="0"/>
              <w:adjustRightInd w:val="0"/>
              <w:spacing w:line="276" w:lineRule="auto"/>
              <w:ind w:firstLine="0"/>
              <w:contextualSpacing/>
              <w:jc w:val="center"/>
              <w:rPr>
                <w:color w:val="000000" w:themeColor="text1"/>
              </w:rPr>
            </w:pPr>
            <w:r w:rsidRPr="00CA37A9">
              <w:rPr>
                <w:color w:val="000000" w:themeColor="text1"/>
              </w:rPr>
              <w:t>4</w:t>
            </w:r>
          </w:p>
        </w:tc>
      </w:tr>
      <w:tr w:rsidR="00CA37A9" w:rsidRPr="00CA37A9" w:rsidTr="00CA37A9">
        <w:trPr>
          <w:cantSplit/>
          <w:jc w:val="center"/>
        </w:trPr>
        <w:tc>
          <w:tcPr>
            <w:tcW w:w="709" w:type="dxa"/>
          </w:tcPr>
          <w:p w:rsidR="004166D7" w:rsidRPr="00CA37A9" w:rsidRDefault="004166D7" w:rsidP="004166D7">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4166D7" w:rsidRPr="00CA37A9" w:rsidRDefault="004166D7" w:rsidP="004166D7">
            <w:pPr>
              <w:autoSpaceDE w:val="0"/>
              <w:autoSpaceDN w:val="0"/>
              <w:adjustRightInd w:val="0"/>
              <w:spacing w:line="276" w:lineRule="auto"/>
              <w:ind w:firstLine="0"/>
              <w:contextualSpacing/>
              <w:jc w:val="center"/>
              <w:rPr>
                <w:color w:val="000000" w:themeColor="text1"/>
              </w:rPr>
            </w:pPr>
            <w:r w:rsidRPr="00CA37A9">
              <w:rPr>
                <w:color w:val="000000" w:themeColor="text1"/>
              </w:rPr>
              <w:t>1 14 14030 02 0000 440</w:t>
            </w:r>
          </w:p>
        </w:tc>
        <w:tc>
          <w:tcPr>
            <w:tcW w:w="5519" w:type="dxa"/>
          </w:tcPr>
          <w:p w:rsidR="004166D7" w:rsidRPr="00CA37A9" w:rsidRDefault="004166D7" w:rsidP="004166D7">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690C3E">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w:t>
            </w:r>
          </w:p>
        </w:tc>
        <w:tc>
          <w:tcPr>
            <w:tcW w:w="567" w:type="dxa"/>
            <w:vAlign w:val="center"/>
          </w:tcPr>
          <w:p w:rsidR="004166D7" w:rsidRPr="00CA37A9" w:rsidRDefault="004166D7">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4166D7" w:rsidRPr="00CA37A9" w:rsidRDefault="004166D7" w:rsidP="004166D7">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2986" w:type="dxa"/>
          </w:tcPr>
          <w:p w:rsidR="004166D7" w:rsidRPr="00CA37A9" w:rsidRDefault="004166D7" w:rsidP="004166D7">
            <w:pPr>
              <w:autoSpaceDE w:val="0"/>
              <w:autoSpaceDN w:val="0"/>
              <w:adjustRightInd w:val="0"/>
              <w:spacing w:line="276" w:lineRule="auto"/>
              <w:ind w:firstLine="0"/>
              <w:contextualSpacing/>
              <w:jc w:val="center"/>
              <w:rPr>
                <w:color w:val="000000" w:themeColor="text1"/>
              </w:rPr>
            </w:pPr>
            <w:r w:rsidRPr="00CA37A9">
              <w:rPr>
                <w:color w:val="000000" w:themeColor="text1"/>
              </w:rPr>
              <w:t>1 14 14030 04 0000 440</w:t>
            </w:r>
          </w:p>
        </w:tc>
        <w:tc>
          <w:tcPr>
            <w:tcW w:w="5519" w:type="dxa"/>
          </w:tcPr>
          <w:p w:rsidR="004166D7" w:rsidRPr="00CA37A9" w:rsidRDefault="004166D7" w:rsidP="004166D7">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383E59">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w:t>
            </w:r>
          </w:p>
        </w:tc>
        <w:tc>
          <w:tcPr>
            <w:tcW w:w="567" w:type="dxa"/>
            <w:vAlign w:val="center"/>
          </w:tcPr>
          <w:p w:rsidR="004166D7" w:rsidRPr="00CA37A9" w:rsidRDefault="004166D7">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B65B1E" w:rsidRPr="00CA37A9" w:rsidRDefault="00B65B1E" w:rsidP="00B65B1E">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B65B1E" w:rsidRPr="00CA37A9" w:rsidRDefault="00B65B1E" w:rsidP="00B65B1E">
            <w:pPr>
              <w:autoSpaceDE w:val="0"/>
              <w:autoSpaceDN w:val="0"/>
              <w:adjustRightInd w:val="0"/>
              <w:spacing w:line="276" w:lineRule="auto"/>
              <w:ind w:firstLine="0"/>
              <w:contextualSpacing/>
              <w:jc w:val="center"/>
              <w:rPr>
                <w:color w:val="000000" w:themeColor="text1"/>
              </w:rPr>
            </w:pPr>
            <w:r w:rsidRPr="00CA37A9">
              <w:rPr>
                <w:color w:val="000000" w:themeColor="text1"/>
              </w:rPr>
              <w:t>1 14 14030 05 0000 440</w:t>
            </w:r>
          </w:p>
        </w:tc>
        <w:tc>
          <w:tcPr>
            <w:tcW w:w="5519" w:type="dxa"/>
          </w:tcPr>
          <w:p w:rsidR="00B65B1E" w:rsidRPr="00CA37A9" w:rsidRDefault="00B65B1E" w:rsidP="00B65B1E">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383E59">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района</w:t>
            </w:r>
          </w:p>
        </w:tc>
        <w:tc>
          <w:tcPr>
            <w:tcW w:w="567" w:type="dxa"/>
            <w:vAlign w:val="center"/>
          </w:tcPr>
          <w:p w:rsidR="00B65B1E" w:rsidRPr="00CA37A9" w:rsidRDefault="00B65B1E">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B65B1E" w:rsidRPr="00CA37A9" w:rsidRDefault="00B65B1E" w:rsidP="00B65B1E">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B65B1E" w:rsidRPr="00CA37A9" w:rsidRDefault="00B65B1E" w:rsidP="00B65B1E">
            <w:pPr>
              <w:autoSpaceDE w:val="0"/>
              <w:autoSpaceDN w:val="0"/>
              <w:adjustRightInd w:val="0"/>
              <w:spacing w:line="276" w:lineRule="auto"/>
              <w:ind w:firstLine="0"/>
              <w:contextualSpacing/>
              <w:jc w:val="center"/>
              <w:rPr>
                <w:color w:val="000000" w:themeColor="text1"/>
              </w:rPr>
            </w:pPr>
            <w:r w:rsidRPr="00CA37A9">
              <w:rPr>
                <w:color w:val="000000" w:themeColor="text1"/>
              </w:rPr>
              <w:t>1 14 14030 11 0000 440</w:t>
            </w:r>
          </w:p>
        </w:tc>
        <w:tc>
          <w:tcPr>
            <w:tcW w:w="5519" w:type="dxa"/>
          </w:tcPr>
          <w:p w:rsidR="00B65B1E" w:rsidRPr="00CA37A9" w:rsidRDefault="00B65B1E" w:rsidP="00B65B1E">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383E59">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 с внутригородским делением</w:t>
            </w:r>
          </w:p>
        </w:tc>
        <w:tc>
          <w:tcPr>
            <w:tcW w:w="567" w:type="dxa"/>
            <w:vAlign w:val="center"/>
          </w:tcPr>
          <w:p w:rsidR="00B65B1E" w:rsidRPr="00CA37A9" w:rsidRDefault="00B65B1E">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B65B1E" w:rsidRPr="00CA37A9" w:rsidRDefault="00B65B1E" w:rsidP="00B65B1E">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2986" w:type="dxa"/>
          </w:tcPr>
          <w:p w:rsidR="00B65B1E" w:rsidRPr="00CA37A9" w:rsidRDefault="00B65B1E" w:rsidP="00B65B1E">
            <w:pPr>
              <w:autoSpaceDE w:val="0"/>
              <w:autoSpaceDN w:val="0"/>
              <w:adjustRightInd w:val="0"/>
              <w:spacing w:line="276" w:lineRule="auto"/>
              <w:ind w:firstLine="0"/>
              <w:contextualSpacing/>
              <w:jc w:val="center"/>
              <w:rPr>
                <w:color w:val="000000" w:themeColor="text1"/>
              </w:rPr>
            </w:pPr>
            <w:r w:rsidRPr="00CA37A9">
              <w:rPr>
                <w:color w:val="000000" w:themeColor="text1"/>
              </w:rPr>
              <w:t>1 14 14030 14 0000 440</w:t>
            </w:r>
          </w:p>
        </w:tc>
        <w:tc>
          <w:tcPr>
            <w:tcW w:w="5519" w:type="dxa"/>
          </w:tcPr>
          <w:p w:rsidR="00B65B1E" w:rsidRPr="00CA37A9" w:rsidRDefault="00B65B1E" w:rsidP="00B65B1E">
            <w:pPr>
              <w:autoSpaceDE w:val="0"/>
              <w:autoSpaceDN w:val="0"/>
              <w:adjustRightInd w:val="0"/>
              <w:spacing w:line="276" w:lineRule="auto"/>
              <w:ind w:firstLine="0"/>
              <w:contextualSpacing/>
              <w:rPr>
                <w:color w:val="000000" w:themeColor="text1"/>
              </w:rPr>
            </w:pPr>
            <w:r w:rsidRPr="00CA37A9">
              <w:rPr>
                <w:color w:val="000000" w:themeColor="text1"/>
              </w:rPr>
              <w:t xml:space="preserve">Денежные средства, полученные от реализации конфискованных в установленном порядке орудий охоты, рыболовства, заготовки древесины </w:t>
            </w:r>
            <w:r w:rsidR="0059135A">
              <w:rPr>
                <w:color w:val="000000" w:themeColor="text1"/>
              </w:rPr>
              <w:br/>
            </w:r>
            <w:r w:rsidRPr="00CA37A9">
              <w:rPr>
                <w:color w:val="000000" w:themeColor="text1"/>
              </w:rPr>
              <w:t>(за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округа</w:t>
            </w:r>
          </w:p>
        </w:tc>
        <w:tc>
          <w:tcPr>
            <w:tcW w:w="567" w:type="dxa"/>
            <w:vAlign w:val="center"/>
          </w:tcPr>
          <w:p w:rsidR="00B65B1E" w:rsidRPr="00CA37A9" w:rsidRDefault="00B65B1E">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B65B1E" w:rsidRPr="00CA37A9" w:rsidRDefault="00B65B1E" w:rsidP="00B65B1E">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B65B1E" w:rsidRPr="00CA37A9" w:rsidRDefault="00B65B1E" w:rsidP="00B65B1E">
            <w:pPr>
              <w:autoSpaceDE w:val="0"/>
              <w:autoSpaceDN w:val="0"/>
              <w:adjustRightInd w:val="0"/>
              <w:spacing w:line="276" w:lineRule="auto"/>
              <w:ind w:firstLine="0"/>
              <w:contextualSpacing/>
              <w:jc w:val="center"/>
              <w:rPr>
                <w:color w:val="000000" w:themeColor="text1"/>
              </w:rPr>
            </w:pPr>
            <w:r w:rsidRPr="00CA37A9">
              <w:rPr>
                <w:color w:val="000000" w:themeColor="text1"/>
              </w:rPr>
              <w:t>1 14 14040 00 0000 440</w:t>
            </w:r>
          </w:p>
        </w:tc>
        <w:tc>
          <w:tcPr>
            <w:tcW w:w="5519" w:type="dxa"/>
          </w:tcPr>
          <w:p w:rsidR="00B65B1E" w:rsidRPr="00CA37A9" w:rsidRDefault="00B65B1E" w:rsidP="00B65B1E">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материальных запасов по указанному имуществу)</w:t>
            </w:r>
          </w:p>
        </w:tc>
        <w:tc>
          <w:tcPr>
            <w:tcW w:w="567" w:type="dxa"/>
            <w:vAlign w:val="center"/>
          </w:tcPr>
          <w:p w:rsidR="00B65B1E" w:rsidRPr="00CA37A9" w:rsidRDefault="00B65B1E">
            <w:pPr>
              <w:autoSpaceDE w:val="0"/>
              <w:autoSpaceDN w:val="0"/>
              <w:adjustRightInd w:val="0"/>
              <w:spacing w:line="276" w:lineRule="auto"/>
              <w:ind w:firstLine="0"/>
              <w:contextualSpacing/>
              <w:jc w:val="center"/>
              <w:rPr>
                <w:color w:val="000000" w:themeColor="text1"/>
              </w:rPr>
            </w:pPr>
            <w:r w:rsidRPr="00CA37A9">
              <w:rPr>
                <w:color w:val="000000" w:themeColor="text1"/>
              </w:rPr>
              <w:t>4</w:t>
            </w:r>
          </w:p>
        </w:tc>
      </w:tr>
      <w:tr w:rsidR="00CA37A9" w:rsidRPr="00CA37A9" w:rsidTr="00CA37A9">
        <w:trPr>
          <w:cantSplit/>
          <w:jc w:val="center"/>
        </w:trPr>
        <w:tc>
          <w:tcPr>
            <w:tcW w:w="709"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t>1 14 14040 03 0000 440</w:t>
            </w:r>
          </w:p>
        </w:tc>
        <w:tc>
          <w:tcPr>
            <w:tcW w:w="5519" w:type="dxa"/>
          </w:tcPr>
          <w:p w:rsidR="00B61EDF" w:rsidRPr="00CA37A9" w:rsidRDefault="00B61EDF" w:rsidP="00B61EDF">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материальных запасов по указанному имуществу)</w:t>
            </w:r>
          </w:p>
        </w:tc>
        <w:tc>
          <w:tcPr>
            <w:tcW w:w="567" w:type="dxa"/>
            <w:vAlign w:val="center"/>
          </w:tcPr>
          <w:p w:rsidR="00B61EDF" w:rsidRPr="00CA37A9" w:rsidRDefault="00B61EDF">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t>1 14 14040 04 0000 440</w:t>
            </w:r>
          </w:p>
        </w:tc>
        <w:tc>
          <w:tcPr>
            <w:tcW w:w="5519" w:type="dxa"/>
          </w:tcPr>
          <w:p w:rsidR="00B61EDF" w:rsidRPr="00CA37A9" w:rsidRDefault="00B61EDF" w:rsidP="00B61EDF">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567" w:type="dxa"/>
            <w:vAlign w:val="center"/>
          </w:tcPr>
          <w:p w:rsidR="00B61EDF" w:rsidRPr="00CA37A9" w:rsidRDefault="00B61EDF">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2986"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t>1 14 14040 05 0000 440</w:t>
            </w:r>
          </w:p>
        </w:tc>
        <w:tc>
          <w:tcPr>
            <w:tcW w:w="5519" w:type="dxa"/>
          </w:tcPr>
          <w:p w:rsidR="00B61EDF" w:rsidRPr="00CA37A9" w:rsidRDefault="00B61EDF" w:rsidP="00B61EDF">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материальных запасов по указанному имуществу)</w:t>
            </w:r>
          </w:p>
        </w:tc>
        <w:tc>
          <w:tcPr>
            <w:tcW w:w="567" w:type="dxa"/>
            <w:vAlign w:val="center"/>
          </w:tcPr>
          <w:p w:rsidR="00B61EDF" w:rsidRPr="00CA37A9" w:rsidRDefault="00B61EDF">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t>1 14 14040 10 0000 440</w:t>
            </w:r>
          </w:p>
        </w:tc>
        <w:tc>
          <w:tcPr>
            <w:tcW w:w="5519" w:type="dxa"/>
          </w:tcPr>
          <w:p w:rsidR="00B61EDF" w:rsidRPr="00CA37A9" w:rsidRDefault="00B61EDF" w:rsidP="00B61EDF">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материальных запасов по указанному имуществу)</w:t>
            </w:r>
          </w:p>
        </w:tc>
        <w:tc>
          <w:tcPr>
            <w:tcW w:w="567" w:type="dxa"/>
            <w:vAlign w:val="center"/>
          </w:tcPr>
          <w:p w:rsidR="00B61EDF" w:rsidRPr="00CA37A9" w:rsidRDefault="00B61EDF">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B61EDF" w:rsidRPr="00CA37A9" w:rsidRDefault="00B61EDF" w:rsidP="00B61EDF">
            <w:pPr>
              <w:autoSpaceDE w:val="0"/>
              <w:autoSpaceDN w:val="0"/>
              <w:adjustRightInd w:val="0"/>
              <w:spacing w:line="276" w:lineRule="auto"/>
              <w:ind w:firstLine="0"/>
              <w:contextualSpacing/>
              <w:jc w:val="center"/>
              <w:rPr>
                <w:color w:val="000000" w:themeColor="text1"/>
              </w:rPr>
            </w:pPr>
            <w:r w:rsidRPr="00CA37A9">
              <w:rPr>
                <w:color w:val="000000" w:themeColor="text1"/>
              </w:rPr>
              <w:t>1 14 14040 11 0000 440</w:t>
            </w:r>
          </w:p>
        </w:tc>
        <w:tc>
          <w:tcPr>
            <w:tcW w:w="5519" w:type="dxa"/>
          </w:tcPr>
          <w:p w:rsidR="00B61EDF" w:rsidRPr="00CA37A9" w:rsidRDefault="00B61EDF" w:rsidP="00B61EDF">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материальных запасов по указанному имуществу)</w:t>
            </w:r>
          </w:p>
        </w:tc>
        <w:tc>
          <w:tcPr>
            <w:tcW w:w="567" w:type="dxa"/>
            <w:vAlign w:val="center"/>
          </w:tcPr>
          <w:p w:rsidR="00B61EDF" w:rsidRPr="00CA37A9" w:rsidRDefault="00B61EDF">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1 14 14040 12 0000 440</w:t>
            </w:r>
          </w:p>
        </w:tc>
        <w:tc>
          <w:tcPr>
            <w:tcW w:w="5519" w:type="dxa"/>
          </w:tcPr>
          <w:p w:rsidR="00C57B80" w:rsidRPr="00CA37A9" w:rsidRDefault="00C57B80" w:rsidP="00C57B80">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материальных запасов по указанному имуществу)</w:t>
            </w:r>
          </w:p>
        </w:tc>
        <w:tc>
          <w:tcPr>
            <w:tcW w:w="567" w:type="dxa"/>
            <w:vAlign w:val="center"/>
          </w:tcPr>
          <w:p w:rsidR="00C57B80" w:rsidRPr="00CA37A9" w:rsidRDefault="00C57B80">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1 14 14040 13 0000 440</w:t>
            </w:r>
          </w:p>
        </w:tc>
        <w:tc>
          <w:tcPr>
            <w:tcW w:w="5519" w:type="dxa"/>
          </w:tcPr>
          <w:p w:rsidR="00C57B80" w:rsidRPr="00CA37A9" w:rsidRDefault="00C57B80" w:rsidP="00C57B80">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материальных запасов по указанному имуществу)</w:t>
            </w:r>
          </w:p>
        </w:tc>
        <w:tc>
          <w:tcPr>
            <w:tcW w:w="567" w:type="dxa"/>
            <w:vAlign w:val="center"/>
          </w:tcPr>
          <w:p w:rsidR="00C57B80" w:rsidRPr="00CA37A9" w:rsidRDefault="00C57B80">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lastRenderedPageBreak/>
              <w:t>000</w:t>
            </w:r>
          </w:p>
        </w:tc>
        <w:tc>
          <w:tcPr>
            <w:tcW w:w="2986"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1 14 14040 14 0000 440</w:t>
            </w:r>
          </w:p>
        </w:tc>
        <w:tc>
          <w:tcPr>
            <w:tcW w:w="5519" w:type="dxa"/>
          </w:tcPr>
          <w:p w:rsidR="00C57B80" w:rsidRPr="00CA37A9" w:rsidRDefault="00C57B80" w:rsidP="00C57B80">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реализации иного имущества, обращенного в собственность муниципального округа, подлежащие зачислению в бюджет муниципального округа (в части реализации материальных запасов по указанному имуществу)</w:t>
            </w:r>
          </w:p>
        </w:tc>
        <w:tc>
          <w:tcPr>
            <w:tcW w:w="567" w:type="dxa"/>
            <w:vAlign w:val="center"/>
          </w:tcPr>
          <w:p w:rsidR="00C57B80" w:rsidRPr="00CA37A9" w:rsidRDefault="00C57B80">
            <w:pPr>
              <w:autoSpaceDE w:val="0"/>
              <w:autoSpaceDN w:val="0"/>
              <w:adjustRightInd w:val="0"/>
              <w:spacing w:line="276" w:lineRule="auto"/>
              <w:ind w:firstLine="0"/>
              <w:contextualSpacing/>
              <w:jc w:val="center"/>
              <w:rPr>
                <w:color w:val="000000" w:themeColor="text1"/>
              </w:rPr>
            </w:pPr>
            <w:r w:rsidRPr="00CA37A9">
              <w:rPr>
                <w:color w:val="000000" w:themeColor="text1"/>
              </w:rPr>
              <w:t>5</w:t>
            </w:r>
          </w:p>
        </w:tc>
      </w:tr>
      <w:tr w:rsidR="00CA37A9" w:rsidRPr="00CA37A9" w:rsidTr="00CA37A9">
        <w:trPr>
          <w:cantSplit/>
          <w:jc w:val="center"/>
        </w:trPr>
        <w:tc>
          <w:tcPr>
            <w:tcW w:w="709"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1 14 14000 00 0000 630</w:t>
            </w:r>
          </w:p>
        </w:tc>
        <w:tc>
          <w:tcPr>
            <w:tcW w:w="5519" w:type="dxa"/>
          </w:tcPr>
          <w:p w:rsidR="00C57B80" w:rsidRPr="00CA37A9" w:rsidRDefault="00C57B80" w:rsidP="00C57B80">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конфискованных акций и иных финансовых инструментов)</w:t>
            </w:r>
          </w:p>
        </w:tc>
        <w:tc>
          <w:tcPr>
            <w:tcW w:w="567" w:type="dxa"/>
            <w:vAlign w:val="center"/>
          </w:tcPr>
          <w:p w:rsidR="00C57B80" w:rsidRPr="00CA37A9" w:rsidRDefault="00C57B80">
            <w:pPr>
              <w:autoSpaceDE w:val="0"/>
              <w:autoSpaceDN w:val="0"/>
              <w:adjustRightInd w:val="0"/>
              <w:spacing w:line="276" w:lineRule="auto"/>
              <w:ind w:firstLine="0"/>
              <w:contextualSpacing/>
              <w:jc w:val="center"/>
              <w:rPr>
                <w:color w:val="000000" w:themeColor="text1"/>
              </w:rPr>
            </w:pPr>
            <w:r w:rsidRPr="00CA37A9">
              <w:rPr>
                <w:color w:val="000000" w:themeColor="text1"/>
              </w:rPr>
              <w:t>3</w:t>
            </w:r>
          </w:p>
        </w:tc>
      </w:tr>
      <w:tr w:rsidR="00CA37A9" w:rsidRPr="00CA37A9" w:rsidTr="00CA37A9">
        <w:trPr>
          <w:cantSplit/>
          <w:jc w:val="center"/>
        </w:trPr>
        <w:tc>
          <w:tcPr>
            <w:tcW w:w="709"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1 14 14010 01 0000 630</w:t>
            </w:r>
          </w:p>
        </w:tc>
        <w:tc>
          <w:tcPr>
            <w:tcW w:w="5519" w:type="dxa"/>
          </w:tcPr>
          <w:p w:rsidR="00C57B80" w:rsidRPr="00CA37A9" w:rsidRDefault="00C57B80" w:rsidP="00C57B80">
            <w:pPr>
              <w:autoSpaceDE w:val="0"/>
              <w:autoSpaceDN w:val="0"/>
              <w:adjustRightInd w:val="0"/>
              <w:spacing w:line="276" w:lineRule="auto"/>
              <w:ind w:firstLine="0"/>
              <w:contextualSpacing/>
              <w:rPr>
                <w:color w:val="000000" w:themeColor="text1"/>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w:t>
            </w:r>
          </w:p>
        </w:tc>
        <w:tc>
          <w:tcPr>
            <w:tcW w:w="567" w:type="dxa"/>
            <w:vAlign w:val="center"/>
          </w:tcPr>
          <w:p w:rsidR="00C57B80" w:rsidRPr="00CA37A9" w:rsidRDefault="00C57B80">
            <w:pPr>
              <w:autoSpaceDE w:val="0"/>
              <w:autoSpaceDN w:val="0"/>
              <w:adjustRightInd w:val="0"/>
              <w:spacing w:line="276" w:lineRule="auto"/>
              <w:ind w:firstLine="0"/>
              <w:contextualSpacing/>
              <w:jc w:val="center"/>
              <w:rPr>
                <w:color w:val="000000" w:themeColor="text1"/>
              </w:rPr>
            </w:pPr>
            <w:r w:rsidRPr="00CA37A9">
              <w:rPr>
                <w:color w:val="000000" w:themeColor="text1"/>
              </w:rPr>
              <w:t>4</w:t>
            </w:r>
          </w:p>
        </w:tc>
      </w:tr>
      <w:tr w:rsidR="00CA37A9" w:rsidRPr="00CA37A9" w:rsidTr="00CA37A9">
        <w:trPr>
          <w:cantSplit/>
          <w:jc w:val="center"/>
        </w:trPr>
        <w:tc>
          <w:tcPr>
            <w:tcW w:w="709"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000</w:t>
            </w:r>
          </w:p>
        </w:tc>
        <w:tc>
          <w:tcPr>
            <w:tcW w:w="2986" w:type="dxa"/>
          </w:tcPr>
          <w:p w:rsidR="00C57B80" w:rsidRPr="00CA37A9" w:rsidRDefault="00C57B80" w:rsidP="00C57B80">
            <w:pPr>
              <w:autoSpaceDE w:val="0"/>
              <w:autoSpaceDN w:val="0"/>
              <w:adjustRightInd w:val="0"/>
              <w:spacing w:line="276" w:lineRule="auto"/>
              <w:ind w:firstLine="0"/>
              <w:contextualSpacing/>
              <w:jc w:val="center"/>
              <w:rPr>
                <w:color w:val="000000" w:themeColor="text1"/>
              </w:rPr>
            </w:pPr>
            <w:r w:rsidRPr="00CA37A9">
              <w:rPr>
                <w:color w:val="000000" w:themeColor="text1"/>
              </w:rPr>
              <w:t>1 14 15000 01 0000 440</w:t>
            </w:r>
          </w:p>
        </w:tc>
        <w:tc>
          <w:tcPr>
            <w:tcW w:w="5519" w:type="dxa"/>
          </w:tcPr>
          <w:p w:rsidR="00C57B80" w:rsidRPr="00CA37A9" w:rsidRDefault="00C57B80" w:rsidP="00C57B80">
            <w:pPr>
              <w:autoSpaceDE w:val="0"/>
              <w:autoSpaceDN w:val="0"/>
              <w:adjustRightInd w:val="0"/>
              <w:spacing w:line="276" w:lineRule="auto"/>
              <w:ind w:firstLine="0"/>
              <w:contextualSpacing/>
              <w:rPr>
                <w:color w:val="000000" w:themeColor="text1"/>
              </w:rPr>
            </w:pPr>
            <w:r w:rsidRPr="00CA37A9">
              <w:rPr>
                <w:color w:val="000000" w:themeColor="text1"/>
              </w:rPr>
              <w:t>Доходы от реализации семян лесных растений из страховых фондов семян лесных растений</w:t>
            </w:r>
          </w:p>
        </w:tc>
        <w:tc>
          <w:tcPr>
            <w:tcW w:w="567" w:type="dxa"/>
            <w:vAlign w:val="center"/>
          </w:tcPr>
          <w:p w:rsidR="00C57B80" w:rsidRPr="00CA37A9" w:rsidRDefault="00C57B80">
            <w:pPr>
              <w:autoSpaceDE w:val="0"/>
              <w:autoSpaceDN w:val="0"/>
              <w:adjustRightInd w:val="0"/>
              <w:spacing w:line="276" w:lineRule="auto"/>
              <w:ind w:firstLine="0"/>
              <w:contextualSpacing/>
              <w:jc w:val="center"/>
              <w:rPr>
                <w:color w:val="000000" w:themeColor="text1"/>
              </w:rPr>
            </w:pPr>
            <w:r w:rsidRPr="00CA37A9">
              <w:rPr>
                <w:color w:val="000000" w:themeColor="text1"/>
              </w:rPr>
              <w:t>3";</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2 02 22722 04 0000 150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2 02 22722 14 0000 150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2 02 25025 00 0000 150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2 02 25053 14 0000 150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строительство и оснащение передовых общеобразовательных организаций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392935"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AB657E"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субъектов Российской Федерации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муниципальных районов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с внутригородским делением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районов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2 02 25174 14 0000 150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муниципальных округов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2 02 25229 14 0000 150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своих наименованиях слова "олимпийский", "</w:t>
            </w:r>
            <w:proofErr w:type="spellStart"/>
            <w:r w:rsidRPr="00CA37A9">
              <w:rPr>
                <w:rFonts w:cs="Times New Roman"/>
                <w:color w:val="000000" w:themeColor="text1"/>
                <w:szCs w:val="28"/>
              </w:rPr>
              <w:t>паралимпийский</w:t>
            </w:r>
            <w:proofErr w:type="spellEnd"/>
            <w:r w:rsidRPr="00CA37A9">
              <w:rPr>
                <w:rFonts w:cs="Times New Roman"/>
                <w:color w:val="000000" w:themeColor="text1"/>
                <w:szCs w:val="28"/>
              </w:rPr>
              <w:t>", "</w:t>
            </w:r>
            <w:proofErr w:type="spellStart"/>
            <w:r w:rsidRPr="00CA37A9">
              <w:rPr>
                <w:rFonts w:cs="Times New Roman"/>
                <w:color w:val="000000" w:themeColor="text1"/>
                <w:szCs w:val="28"/>
              </w:rPr>
              <w:t>сурдлимпийский</w:t>
            </w:r>
            <w:proofErr w:type="spellEnd"/>
            <w:r w:rsidRPr="00CA37A9">
              <w:rPr>
                <w:rFonts w:cs="Times New Roman"/>
                <w:color w:val="000000" w:themeColor="text1"/>
                <w:szCs w:val="28"/>
              </w:rPr>
              <w:t>" или образованные на их основе слова или словосочетания, в нормативное состояние</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2 02 25276 14 0000 150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расходных обязательств,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0E39EF" w:rsidRPr="00CA37A9" w:rsidRDefault="000E39EF"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0E39EF" w:rsidRPr="00CA37A9" w:rsidRDefault="000E39EF"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2 02 25474 11 0000 150</w:t>
            </w:r>
          </w:p>
        </w:tc>
        <w:tc>
          <w:tcPr>
            <w:tcW w:w="5519" w:type="dxa"/>
            <w:shd w:val="clear" w:color="auto" w:fill="auto"/>
          </w:tcPr>
          <w:p w:rsidR="000E39EF" w:rsidRPr="00CA37A9" w:rsidRDefault="000E39EF"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w:t>
            </w:r>
            <w:r w:rsidR="00394406" w:rsidRPr="00CA37A9">
              <w:rPr>
                <w:rFonts w:cs="Times New Roman"/>
                <w:color w:val="000000" w:themeColor="text1"/>
                <w:szCs w:val="28"/>
              </w:rPr>
              <w:t>городских округов с внутригородским делением</w:t>
            </w:r>
            <w:r w:rsidRPr="00CA37A9">
              <w:rPr>
                <w:rFonts w:cs="Times New Roman"/>
                <w:color w:val="000000" w:themeColor="text1"/>
                <w:szCs w:val="28"/>
              </w:rPr>
              <w:t xml:space="preserve"> в целях софинансирования расходных обязательств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567" w:type="dxa"/>
            <w:shd w:val="clear" w:color="auto" w:fill="auto"/>
            <w:vAlign w:val="center"/>
          </w:tcPr>
          <w:p w:rsidR="000E39EF" w:rsidRPr="00CA37A9" w:rsidRDefault="000E39EF"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модернизацию региональных и (или)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модернизацию региональных и (или)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модернизацию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модернизацию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модернизацию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модернизацию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модернизацию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2 02 25513 12 0000 150</w:t>
            </w:r>
          </w:p>
        </w:tc>
        <w:tc>
          <w:tcPr>
            <w:tcW w:w="5519" w:type="dxa"/>
            <w:shd w:val="clear" w:color="auto" w:fill="auto"/>
          </w:tcPr>
          <w:p w:rsidR="00AB657E" w:rsidRPr="00CA37A9" w:rsidRDefault="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модернизацию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2 02 25513 13 0000 150</w:t>
            </w:r>
          </w:p>
        </w:tc>
        <w:tc>
          <w:tcPr>
            <w:tcW w:w="5519" w:type="dxa"/>
            <w:shd w:val="clear" w:color="auto" w:fill="auto"/>
          </w:tcPr>
          <w:p w:rsidR="00AB657E" w:rsidRPr="00CA37A9" w:rsidRDefault="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модернизацию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2 02 25513 14 0000 150</w:t>
            </w:r>
          </w:p>
        </w:tc>
        <w:tc>
          <w:tcPr>
            <w:tcW w:w="5519" w:type="dxa"/>
            <w:shd w:val="clear" w:color="auto" w:fill="auto"/>
          </w:tcPr>
          <w:p w:rsidR="00AB657E" w:rsidRPr="00CA37A9" w:rsidRDefault="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модернизацию муниципальных учреждений культуры</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w:t>
            </w:r>
            <w:r w:rsidR="00DE4A52">
              <w:rPr>
                <w:rFonts w:cs="Times New Roman"/>
                <w:color w:val="000000" w:themeColor="text1"/>
                <w:szCs w:val="28"/>
              </w:rPr>
              <w:br/>
            </w:r>
            <w:r w:rsidRPr="00CA37A9">
              <w:rPr>
                <w:rFonts w:cs="Times New Roman"/>
                <w:color w:val="000000" w:themeColor="text1"/>
                <w:szCs w:val="28"/>
              </w:rPr>
              <w:t>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w:t>
            </w:r>
            <w:r w:rsidR="00DE4A52">
              <w:rPr>
                <w:rFonts w:cs="Times New Roman"/>
                <w:color w:val="000000" w:themeColor="text1"/>
                <w:szCs w:val="28"/>
              </w:rPr>
              <w:br/>
            </w:r>
            <w:r w:rsidRPr="00CA37A9">
              <w:rPr>
                <w:rFonts w:cs="Times New Roman"/>
                <w:color w:val="000000" w:themeColor="text1"/>
                <w:szCs w:val="28"/>
              </w:rPr>
              <w:t>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районов на реализацию мероприятий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w:t>
            </w:r>
            <w:r w:rsidR="0026592D">
              <w:rPr>
                <w:rFonts w:cs="Times New Roman"/>
                <w:color w:val="000000" w:themeColor="text1"/>
                <w:szCs w:val="28"/>
              </w:rPr>
              <w:br/>
            </w:r>
            <w:r w:rsidRPr="00CA37A9">
              <w:rPr>
                <w:rFonts w:cs="Times New Roman"/>
                <w:color w:val="000000" w:themeColor="text1"/>
                <w:szCs w:val="28"/>
              </w:rPr>
              <w:t>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поселений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w:t>
            </w:r>
            <w:r w:rsidR="0026592D">
              <w:rPr>
                <w:rFonts w:cs="Times New Roman"/>
                <w:color w:val="000000" w:themeColor="text1"/>
                <w:szCs w:val="28"/>
              </w:rPr>
              <w:br/>
            </w:r>
            <w:r w:rsidRPr="00CA37A9">
              <w:rPr>
                <w:rFonts w:cs="Times New Roman"/>
                <w:color w:val="000000" w:themeColor="text1"/>
                <w:szCs w:val="28"/>
              </w:rPr>
              <w:t>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2 02 25517 14 0000 150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на оснащение </w:t>
            </w:r>
            <w:r w:rsidR="00196B18" w:rsidRPr="00CA37A9">
              <w:rPr>
                <w:rFonts w:cs="Times New Roman"/>
                <w:color w:val="000000" w:themeColor="text1"/>
                <w:szCs w:val="28"/>
              </w:rPr>
              <w:t xml:space="preserve">региональных и </w:t>
            </w:r>
            <w:r w:rsidRPr="00CA37A9">
              <w:rPr>
                <w:rFonts w:cs="Times New Roman"/>
                <w:color w:val="000000" w:themeColor="text1"/>
                <w:szCs w:val="28"/>
              </w:rPr>
              <w:t xml:space="preserve">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w:t>
            </w:r>
            <w:r w:rsidR="00196B18" w:rsidRPr="00CA37A9">
              <w:rPr>
                <w:rFonts w:cs="Times New Roman"/>
                <w:color w:val="000000" w:themeColor="text1"/>
                <w:szCs w:val="28"/>
              </w:rPr>
              <w:t xml:space="preserve">региональных и (или) </w:t>
            </w:r>
            <w:r w:rsidRPr="00CA37A9">
              <w:rPr>
                <w:rFonts w:cs="Times New Roman"/>
                <w:color w:val="000000" w:themeColor="text1"/>
                <w:szCs w:val="28"/>
              </w:rPr>
              <w:t>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субъектов Российской Федерации на оснащение </w:t>
            </w:r>
            <w:r w:rsidR="00196B18" w:rsidRPr="00CA37A9">
              <w:rPr>
                <w:rFonts w:cs="Times New Roman"/>
                <w:color w:val="000000" w:themeColor="text1"/>
                <w:szCs w:val="28"/>
              </w:rPr>
              <w:t xml:space="preserve">региональных и  </w:t>
            </w:r>
            <w:r w:rsidRPr="00CA37A9">
              <w:rPr>
                <w:rFonts w:cs="Times New Roman"/>
                <w:color w:val="000000" w:themeColor="text1"/>
                <w:szCs w:val="28"/>
              </w:rPr>
              <w:t xml:space="preserve">муниципальных театров, находящихся в городах с численностью населения </w:t>
            </w:r>
            <w:r w:rsidR="0026592D">
              <w:rPr>
                <w:rFonts w:cs="Times New Roman"/>
                <w:color w:val="000000" w:themeColor="text1"/>
                <w:szCs w:val="28"/>
              </w:rPr>
              <w:br/>
            </w:r>
            <w:r w:rsidRPr="00CA37A9">
              <w:rPr>
                <w:rFonts w:cs="Times New Roman"/>
                <w:color w:val="000000" w:themeColor="text1"/>
                <w:szCs w:val="28"/>
              </w:rPr>
              <w:t xml:space="preserve">более 300 тысяч человек, а также проведение ремонта и (или) материально-технического оснащения </w:t>
            </w:r>
            <w:r w:rsidR="00196B18" w:rsidRPr="00CA37A9">
              <w:rPr>
                <w:rFonts w:cs="Times New Roman"/>
                <w:color w:val="000000" w:themeColor="text1"/>
                <w:szCs w:val="28"/>
              </w:rPr>
              <w:t xml:space="preserve">региональных и (или) </w:t>
            </w:r>
            <w:r w:rsidRPr="00CA37A9">
              <w:rPr>
                <w:rFonts w:cs="Times New Roman"/>
                <w:color w:val="000000" w:themeColor="text1"/>
                <w:szCs w:val="28"/>
              </w:rPr>
              <w:t>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на оснащение муниципальных театров, находящихся в городах с численностью населения </w:t>
            </w:r>
            <w:r w:rsidR="00666AAA">
              <w:rPr>
                <w:rFonts w:cs="Times New Roman"/>
                <w:color w:val="000000" w:themeColor="text1"/>
                <w:szCs w:val="28"/>
              </w:rPr>
              <w:br/>
            </w:r>
            <w:r w:rsidRPr="00CA37A9">
              <w:rPr>
                <w:rFonts w:cs="Times New Roman"/>
                <w:color w:val="000000" w:themeColor="text1"/>
                <w:szCs w:val="28"/>
              </w:rPr>
              <w:t>более 300 тысяч человек, а также проведение ремонта и (или) материально-технического оснащения 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оснащение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оснащение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оснащение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с внутригородским делением на оснащение муниципальных театров, находящихся в городах с численностью населения </w:t>
            </w:r>
            <w:r w:rsidR="00666AAA">
              <w:rPr>
                <w:rFonts w:cs="Times New Roman"/>
                <w:color w:val="000000" w:themeColor="text1"/>
                <w:szCs w:val="28"/>
              </w:rPr>
              <w:br/>
            </w:r>
            <w:r w:rsidRPr="00CA37A9">
              <w:rPr>
                <w:rFonts w:cs="Times New Roman"/>
                <w:color w:val="000000" w:themeColor="text1"/>
                <w:szCs w:val="28"/>
              </w:rPr>
              <w:t>более 300 тысяч человек, а также проведение ремонта и (или) материально-технического оснащения 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оснащение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оснащение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2 02 25551 14 0000 150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оснащение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муниципальных филармоний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2 02 25559 14 0000 150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оснащение общеобразовательных организаций средствами обучения и воспитания для реализации учебных предметов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2 02 25570 14 0000 150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организацию федеральных и региональных этапов Всероссийского конкурса профессионального мастерства "Лучший по профессии"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создания и (или) модернизации инфраструктуры в сфере культуры муниципальной собственности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создания и (или) модернизации инфраструктуры в сфере культуры муниципальной собственности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создания и (или) модернизации инфраструктуры в сфере культуры муниципальной собственности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создания и (или) модернизации инфраструктуры в сфере культуры муниципальной собственности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создания и (или) модернизации инфраструктуры в сфере культуры муниципальной собственности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создания и (или) модернизации инфраструктуры в сфере культуры муниципальной собственности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создания и (или) модернизации инфраструктуры в сфере культуры муниципальной собственности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2 02 27110 14 0000 150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создания и (или) модернизации инфраструктуры в сфере культуры муниципальной собственности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2 02 27111 00 0000 150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2 02 27112 14 0000 150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2 02 27121 14 0000 150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2 02 27139 14 0000 150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 в рамках нового строительства и реконструкции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рамках нового строительства и реконструкции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 в рамках нового строительства и реконструкции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 в рамках нового строительства и реконструкции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рамках нового строительства и реконструкции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 в рамках нового строительства и реконструкции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 в рамках нового строительства и реконструкции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2 02 27227 14 0000 150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рамках нового строительства и реконструкции</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2 02 27246 14 0000 150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 xml:space="preserve">2 02 27396 02 0000 150 </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Субсидия бюджету Московской области на финансовое обеспечение дорожной деятельности в части строительства искусственных дорожных сооружений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2 02 27419 14 0000 150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2 02 27451 14 0000 150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 в рамках модернизации театров юного зрителя и театров кукол</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рамках модернизации театров юного зрителя и театров кукол</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 в рамках модернизации театров юного зрителя и театров кукол</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 в рамках модернизации театров юного зрителя и театров кукол</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рамках модернизации театров юного зрителя и театров кукол</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 в рамках модернизации театров юного зрителя и театров кукол</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 в рамках модернизации театров юного зрителя и театров кукол</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2 02 27456 14 0000 150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рамках модернизации театров юного зрителя и театров кукол</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6538A3"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AB657E"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2 02 27542 03 0000 150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2 02 27542 04 0000 150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2 02 27542 05 0000 150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2 02 27542 10 0000 150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2 02 27542 11 0000 150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2 02 27542 13 0000 150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2 02 27542 14 0000 150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округов на софинансирование капитальных вложений в объекты муниципальной собственности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2 02 27769 02 0000 150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Субсидия бюджету Республики Татарстан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w:t>
            </w:r>
          </w:p>
        </w:tc>
        <w:tc>
          <w:tcPr>
            <w:tcW w:w="567" w:type="dxa"/>
            <w:shd w:val="clear" w:color="auto" w:fill="auto"/>
            <w:vAlign w:val="center"/>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B657E" w:rsidRPr="00CA37A9" w:rsidRDefault="00AB657E" w:rsidP="00AB657E">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2 02 51301 06 0000 150</w:t>
            </w:r>
          </w:p>
        </w:tc>
        <w:tc>
          <w:tcPr>
            <w:tcW w:w="5519" w:type="dxa"/>
            <w:shd w:val="clear" w:color="auto" w:fill="auto"/>
          </w:tcPr>
          <w:p w:rsidR="00AB657E" w:rsidRPr="00CA37A9" w:rsidRDefault="00AB657E" w:rsidP="00AB657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 247 "О поддержке волонтерской деятельности на территориях отдельных субъектов Российской Федерации",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w:t>
            </w:r>
            <w:r w:rsidR="00280CB3" w:rsidRPr="00CA37A9">
              <w:rPr>
                <w:rFonts w:cs="Times New Roman"/>
                <w:color w:val="000000" w:themeColor="text1"/>
                <w:szCs w:val="28"/>
              </w:rPr>
              <w:br/>
            </w:r>
            <w:r w:rsidRPr="00CA37A9">
              <w:rPr>
                <w:rFonts w:cs="Times New Roman"/>
                <w:color w:val="000000" w:themeColor="text1"/>
                <w:szCs w:val="28"/>
              </w:rPr>
              <w:t xml:space="preserve">от 14 июля 2023 года № 518 </w:t>
            </w:r>
            <w:r w:rsidR="00280CB3" w:rsidRPr="00CA37A9">
              <w:rPr>
                <w:rFonts w:cs="Times New Roman"/>
                <w:color w:val="000000" w:themeColor="text1"/>
                <w:szCs w:val="28"/>
              </w:rPr>
              <w:br/>
            </w:r>
            <w:r w:rsidRPr="00CA37A9">
              <w:rPr>
                <w:rFonts w:cs="Times New Roman"/>
                <w:color w:val="000000" w:themeColor="text1"/>
                <w:szCs w:val="28"/>
              </w:rPr>
              <w:t xml:space="preserve">"О дополнительных социальных гарантиях лицам, выполняющим работы на территориях отдельных субъектов Российской Федерации, и членам их семей", от 25 августа 2023 года № 640 "О мерах социальной защиты работников некоторых государственных предприятий" и </w:t>
            </w:r>
            <w:r w:rsidR="00280CB3" w:rsidRPr="00CA37A9">
              <w:rPr>
                <w:rFonts w:cs="Times New Roman"/>
                <w:color w:val="000000" w:themeColor="text1"/>
                <w:szCs w:val="28"/>
              </w:rPr>
              <w:br/>
            </w:r>
            <w:r w:rsidRPr="00CA37A9">
              <w:rPr>
                <w:rFonts w:cs="Times New Roman"/>
                <w:color w:val="000000" w:themeColor="text1"/>
                <w:szCs w:val="28"/>
              </w:rPr>
              <w:t xml:space="preserve">от 14 ноября 2024 года № 968 </w:t>
            </w:r>
            <w:r w:rsidR="00280CB3" w:rsidRPr="00CA37A9">
              <w:rPr>
                <w:rFonts w:cs="Times New Roman"/>
                <w:color w:val="000000" w:themeColor="text1"/>
                <w:szCs w:val="28"/>
              </w:rPr>
              <w:br/>
            </w:r>
            <w:r w:rsidRPr="00CA37A9">
              <w:rPr>
                <w:rFonts w:cs="Times New Roman"/>
                <w:color w:val="000000" w:themeColor="text1"/>
                <w:szCs w:val="28"/>
              </w:rPr>
              <w:t>"О дополнительных социальных гарантиях отдельным категориям лиц"</w:t>
            </w:r>
          </w:p>
        </w:tc>
        <w:tc>
          <w:tcPr>
            <w:tcW w:w="567" w:type="dxa"/>
            <w:shd w:val="clear" w:color="auto" w:fill="auto"/>
            <w:vAlign w:val="center"/>
          </w:tcPr>
          <w:p w:rsidR="00AB657E" w:rsidRPr="00CA37A9" w:rsidRDefault="00670181" w:rsidP="00AB657E">
            <w:pPr>
              <w:autoSpaceDE w:val="0"/>
              <w:autoSpaceDN w:val="0"/>
              <w:adjustRightInd w:val="0"/>
              <w:spacing w:line="276" w:lineRule="auto"/>
              <w:ind w:firstLine="0"/>
              <w:contextualSpacing/>
              <w:jc w:val="center"/>
              <w:rPr>
                <w:rFonts w:cs="Times New Roman"/>
                <w:color w:val="000000" w:themeColor="text1"/>
                <w:szCs w:val="28"/>
              </w:rPr>
            </w:pPr>
            <w:r>
              <w:rPr>
                <w:rFonts w:cs="Times New Roman"/>
                <w:color w:val="000000" w:themeColor="text1"/>
                <w:szCs w:val="28"/>
              </w:rPr>
              <w:t>4";</w:t>
            </w:r>
          </w:p>
        </w:tc>
      </w:tr>
      <w:tr w:rsidR="00CA37A9" w:rsidRPr="00CA37A9" w:rsidTr="00B911D1">
        <w:trPr>
          <w:cantSplit/>
          <w:jc w:val="center"/>
        </w:trPr>
        <w:tc>
          <w:tcPr>
            <w:tcW w:w="709"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2 02 59000 00 0000 150</w:t>
            </w:r>
          </w:p>
        </w:tc>
        <w:tc>
          <w:tcPr>
            <w:tcW w:w="5519" w:type="dxa"/>
            <w:shd w:val="clear" w:color="auto" w:fill="auto"/>
          </w:tcPr>
          <w:p w:rsidR="0071275F" w:rsidRPr="00CA37A9" w:rsidRDefault="0071275F" w:rsidP="0071275F">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бюджетам госу</w:t>
            </w:r>
            <w:r w:rsidR="00866746" w:rsidRPr="00CA37A9">
              <w:rPr>
                <w:color w:val="000000" w:themeColor="text1"/>
              </w:rPr>
              <w:t>дарственных внебюджетных фондов</w:t>
            </w:r>
            <w:r w:rsidRPr="00CA37A9">
              <w:rPr>
                <w:color w:val="000000" w:themeColor="text1"/>
              </w:rPr>
              <w:t xml:space="preserve"> за счет средств резервного фонда Президента Российской Федерации</w:t>
            </w:r>
          </w:p>
        </w:tc>
        <w:tc>
          <w:tcPr>
            <w:tcW w:w="567" w:type="dxa"/>
            <w:shd w:val="clear" w:color="auto" w:fill="auto"/>
            <w:vAlign w:val="center"/>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2 02 59000 06 0000 150</w:t>
            </w:r>
          </w:p>
        </w:tc>
        <w:tc>
          <w:tcPr>
            <w:tcW w:w="5519" w:type="dxa"/>
            <w:shd w:val="clear" w:color="auto" w:fill="auto"/>
          </w:tcPr>
          <w:p w:rsidR="0071275F" w:rsidRPr="00CA37A9" w:rsidRDefault="0071275F" w:rsidP="0071275F">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бюджету Фонда пенсионного и социального с</w:t>
            </w:r>
            <w:r w:rsidR="00866746" w:rsidRPr="00CA37A9">
              <w:rPr>
                <w:color w:val="000000" w:themeColor="text1"/>
              </w:rPr>
              <w:t>трахования Российской Федерации</w:t>
            </w:r>
            <w:r w:rsidRPr="00CA37A9">
              <w:rPr>
                <w:color w:val="000000" w:themeColor="text1"/>
              </w:rPr>
              <w:t xml:space="preserve"> за счет средств резервного фонда Президента Российской Федерации</w:t>
            </w:r>
          </w:p>
        </w:tc>
        <w:tc>
          <w:tcPr>
            <w:tcW w:w="567" w:type="dxa"/>
            <w:shd w:val="clear" w:color="auto" w:fill="auto"/>
            <w:vAlign w:val="center"/>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2 02 59000 08 0000 150</w:t>
            </w:r>
          </w:p>
        </w:tc>
        <w:tc>
          <w:tcPr>
            <w:tcW w:w="5519" w:type="dxa"/>
            <w:shd w:val="clear" w:color="auto" w:fill="auto"/>
          </w:tcPr>
          <w:p w:rsidR="0071275F" w:rsidRPr="00CA37A9" w:rsidRDefault="0071275F" w:rsidP="0071275F">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бюджету Федерального фонда обязател</w:t>
            </w:r>
            <w:r w:rsidR="00866746" w:rsidRPr="00CA37A9">
              <w:rPr>
                <w:color w:val="000000" w:themeColor="text1"/>
              </w:rPr>
              <w:t xml:space="preserve">ьного медицинского страхования </w:t>
            </w:r>
            <w:r w:rsidRPr="00CA37A9">
              <w:rPr>
                <w:color w:val="000000" w:themeColor="text1"/>
              </w:rPr>
              <w:t>за счет средств резервного фонда Президента Российской Федерации</w:t>
            </w:r>
          </w:p>
        </w:tc>
        <w:tc>
          <w:tcPr>
            <w:tcW w:w="567" w:type="dxa"/>
            <w:shd w:val="clear" w:color="auto" w:fill="auto"/>
            <w:vAlign w:val="center"/>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2 02 59000 09 0000 150</w:t>
            </w:r>
          </w:p>
        </w:tc>
        <w:tc>
          <w:tcPr>
            <w:tcW w:w="5519" w:type="dxa"/>
            <w:shd w:val="clear" w:color="auto" w:fill="auto"/>
          </w:tcPr>
          <w:p w:rsidR="0071275F" w:rsidRPr="00CA37A9" w:rsidRDefault="0071275F" w:rsidP="0071275F">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бюджетам территориальных фондов обязательного медицинского страхования</w:t>
            </w:r>
            <w:r w:rsidR="00866746" w:rsidRPr="00CA37A9">
              <w:rPr>
                <w:color w:val="000000" w:themeColor="text1"/>
              </w:rPr>
              <w:t xml:space="preserve"> </w:t>
            </w:r>
            <w:r w:rsidRPr="00CA37A9">
              <w:rPr>
                <w:color w:val="000000" w:themeColor="text1"/>
              </w:rPr>
              <w:t>за счет средств резервного фонда Президента Российской Федерации</w:t>
            </w:r>
          </w:p>
        </w:tc>
        <w:tc>
          <w:tcPr>
            <w:tcW w:w="567" w:type="dxa"/>
            <w:shd w:val="clear" w:color="auto" w:fill="auto"/>
            <w:vAlign w:val="center"/>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2 02 59001 00 0000 150</w:t>
            </w:r>
          </w:p>
        </w:tc>
        <w:tc>
          <w:tcPr>
            <w:tcW w:w="5519" w:type="dxa"/>
            <w:shd w:val="clear" w:color="auto" w:fill="auto"/>
          </w:tcPr>
          <w:p w:rsidR="0071275F" w:rsidRPr="00CA37A9" w:rsidRDefault="0071275F" w:rsidP="0071275F">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бюджетам госуд</w:t>
            </w:r>
            <w:r w:rsidR="00866746" w:rsidRPr="00CA37A9">
              <w:rPr>
                <w:color w:val="000000" w:themeColor="text1"/>
              </w:rPr>
              <w:t xml:space="preserve">арственных внебюджетных фондов </w:t>
            </w:r>
            <w:r w:rsidRPr="00CA37A9">
              <w:rPr>
                <w:color w:val="000000" w:themeColor="text1"/>
              </w:rPr>
              <w:t>за счет средств резервного фонда Правительства Российской Федерации</w:t>
            </w:r>
          </w:p>
        </w:tc>
        <w:tc>
          <w:tcPr>
            <w:tcW w:w="567" w:type="dxa"/>
            <w:shd w:val="clear" w:color="auto" w:fill="auto"/>
            <w:vAlign w:val="center"/>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2 02 59001 06 0000 150</w:t>
            </w:r>
          </w:p>
        </w:tc>
        <w:tc>
          <w:tcPr>
            <w:tcW w:w="5519" w:type="dxa"/>
            <w:shd w:val="clear" w:color="auto" w:fill="auto"/>
          </w:tcPr>
          <w:p w:rsidR="0071275F" w:rsidRPr="00CA37A9" w:rsidRDefault="0071275F" w:rsidP="0071275F">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бюджету Фонда пенсионного и социального ст</w:t>
            </w:r>
            <w:r w:rsidR="00866746" w:rsidRPr="00CA37A9">
              <w:rPr>
                <w:color w:val="000000" w:themeColor="text1"/>
              </w:rPr>
              <w:t xml:space="preserve">рахования Российской Федерации </w:t>
            </w:r>
            <w:r w:rsidRPr="00CA37A9">
              <w:rPr>
                <w:color w:val="000000" w:themeColor="text1"/>
              </w:rPr>
              <w:t>за счет средств резервного фонда Правительства Российской Федерации</w:t>
            </w:r>
          </w:p>
        </w:tc>
        <w:tc>
          <w:tcPr>
            <w:tcW w:w="567" w:type="dxa"/>
            <w:shd w:val="clear" w:color="auto" w:fill="auto"/>
            <w:vAlign w:val="center"/>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2 02 59001 08 0000 150</w:t>
            </w:r>
          </w:p>
        </w:tc>
        <w:tc>
          <w:tcPr>
            <w:tcW w:w="5519" w:type="dxa"/>
            <w:shd w:val="clear" w:color="auto" w:fill="auto"/>
          </w:tcPr>
          <w:p w:rsidR="0071275F" w:rsidRPr="00CA37A9" w:rsidRDefault="0071275F" w:rsidP="0071275F">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бюджету Федерального фонда обязател</w:t>
            </w:r>
            <w:r w:rsidR="00866746" w:rsidRPr="00CA37A9">
              <w:rPr>
                <w:color w:val="000000" w:themeColor="text1"/>
              </w:rPr>
              <w:t xml:space="preserve">ьного медицинского страхования </w:t>
            </w:r>
            <w:r w:rsidRPr="00CA37A9">
              <w:rPr>
                <w:color w:val="000000" w:themeColor="text1"/>
              </w:rPr>
              <w:t>за счет средств резервного фонда Правительства Российской Федерации</w:t>
            </w:r>
          </w:p>
        </w:tc>
        <w:tc>
          <w:tcPr>
            <w:tcW w:w="567" w:type="dxa"/>
            <w:shd w:val="clear" w:color="auto" w:fill="auto"/>
            <w:vAlign w:val="center"/>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2 02 59001 09 0000 150</w:t>
            </w:r>
          </w:p>
        </w:tc>
        <w:tc>
          <w:tcPr>
            <w:tcW w:w="5519" w:type="dxa"/>
            <w:shd w:val="clear" w:color="auto" w:fill="auto"/>
          </w:tcPr>
          <w:p w:rsidR="0071275F" w:rsidRPr="00CA37A9" w:rsidRDefault="0071275F" w:rsidP="0071275F">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Средства федерального бюджета, передаваемые бюджетам территориальных фондов обязательного медицинского ст</w:t>
            </w:r>
            <w:r w:rsidR="00866746" w:rsidRPr="00CA37A9">
              <w:rPr>
                <w:color w:val="000000" w:themeColor="text1"/>
              </w:rPr>
              <w:t xml:space="preserve">рахования </w:t>
            </w:r>
            <w:r w:rsidRPr="00CA37A9">
              <w:rPr>
                <w:color w:val="000000" w:themeColor="text1"/>
              </w:rPr>
              <w:t>за счет средств резервного фонда Правительства Российской Федерации</w:t>
            </w:r>
          </w:p>
        </w:tc>
        <w:tc>
          <w:tcPr>
            <w:tcW w:w="567" w:type="dxa"/>
            <w:shd w:val="clear" w:color="auto" w:fill="auto"/>
            <w:vAlign w:val="center"/>
          </w:tcPr>
          <w:p w:rsidR="0071275F" w:rsidRPr="00CA37A9" w:rsidRDefault="0071275F" w:rsidP="0071275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2 18 21512 01 0000 150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2 18 24596 01 0000 150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2 18 24597 01 0000 150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Саратовской области на реализацию мероприятий по благоустройству общественных и дворовых территорий 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2 18 25025 01 0000 150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2 18 25053 01 0000 150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строительство и оснащение передовых общеобразовательных организаций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2 18 25114 01 0000 150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2 18 25150 01 0000 150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2 18 25174 01 0000 150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2 18 25234 01 0000 150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Фонда развития промышленности Республики Мордовия,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667640" w:rsidRPr="00CA37A9" w:rsidRDefault="00667640"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667640" w:rsidRPr="00CA37A9" w:rsidRDefault="00667640"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2 18 25245 01 0000 150</w:t>
            </w:r>
          </w:p>
        </w:tc>
        <w:tc>
          <w:tcPr>
            <w:tcW w:w="5519" w:type="dxa"/>
            <w:shd w:val="clear" w:color="auto" w:fill="auto"/>
          </w:tcPr>
          <w:p w:rsidR="00667640" w:rsidRPr="00CA37A9" w:rsidRDefault="00667640">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Орловской области на создание мемориального комплекса "</w:t>
            </w:r>
            <w:proofErr w:type="spellStart"/>
            <w:r w:rsidRPr="00CA37A9">
              <w:rPr>
                <w:rFonts w:cs="Times New Roman"/>
                <w:color w:val="000000" w:themeColor="text1"/>
                <w:szCs w:val="28"/>
              </w:rPr>
              <w:t>Судбищенская</w:t>
            </w:r>
            <w:proofErr w:type="spellEnd"/>
            <w:r w:rsidRPr="00CA37A9">
              <w:rPr>
                <w:rFonts w:cs="Times New Roman"/>
                <w:color w:val="000000" w:themeColor="text1"/>
                <w:szCs w:val="28"/>
              </w:rPr>
              <w:t xml:space="preserve"> битва" из бюджета субъекта Российской Федерации</w:t>
            </w:r>
          </w:p>
        </w:tc>
        <w:tc>
          <w:tcPr>
            <w:tcW w:w="567" w:type="dxa"/>
            <w:shd w:val="clear" w:color="auto" w:fill="auto"/>
            <w:vAlign w:val="center"/>
          </w:tcPr>
          <w:p w:rsidR="00667640" w:rsidRPr="00CA37A9" w:rsidRDefault="00667640"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2 18 25256 01 0000 150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2 18 25261 01 0000 150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развитие заправочной инфраструктуры компримированного природного газа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8840F9" w:rsidRPr="00CA37A9" w:rsidRDefault="008840F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8840F9" w:rsidRPr="00CA37A9" w:rsidRDefault="008840F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2 18 25276 01 0000 150</w:t>
            </w:r>
          </w:p>
        </w:tc>
        <w:tc>
          <w:tcPr>
            <w:tcW w:w="5519" w:type="dxa"/>
            <w:shd w:val="clear" w:color="auto" w:fill="auto"/>
          </w:tcPr>
          <w:p w:rsidR="008840F9" w:rsidRPr="00CA37A9" w:rsidRDefault="008840F9"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w:t>
            </w:r>
          </w:p>
        </w:tc>
        <w:tc>
          <w:tcPr>
            <w:tcW w:w="567" w:type="dxa"/>
            <w:shd w:val="clear" w:color="auto" w:fill="auto"/>
            <w:vAlign w:val="center"/>
          </w:tcPr>
          <w:p w:rsidR="008840F9" w:rsidRPr="00CA37A9" w:rsidRDefault="008840F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0683D" w:rsidRPr="00CA37A9" w:rsidRDefault="0010683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0683D" w:rsidRPr="00CA37A9" w:rsidRDefault="0010683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2 18 25428 01 0000 150</w:t>
            </w:r>
          </w:p>
        </w:tc>
        <w:tc>
          <w:tcPr>
            <w:tcW w:w="5519" w:type="dxa"/>
            <w:shd w:val="clear" w:color="auto" w:fill="auto"/>
          </w:tcPr>
          <w:p w:rsidR="0010683D" w:rsidRPr="00CA37A9" w:rsidRDefault="0010683D"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w:t>
            </w:r>
            <w:r w:rsidR="006B7855" w:rsidRPr="00CA37A9">
              <w:rPr>
                <w:rFonts w:cs="Times New Roman"/>
                <w:color w:val="000000" w:themeColor="text1"/>
                <w:szCs w:val="28"/>
              </w:rPr>
              <w:t>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w:t>
            </w:r>
          </w:p>
        </w:tc>
        <w:tc>
          <w:tcPr>
            <w:tcW w:w="567" w:type="dxa"/>
            <w:shd w:val="clear" w:color="auto" w:fill="auto"/>
            <w:vAlign w:val="center"/>
          </w:tcPr>
          <w:p w:rsidR="0010683D" w:rsidRPr="00CA37A9" w:rsidRDefault="0010683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4A7C20" w:rsidRPr="00CA37A9" w:rsidRDefault="004A7C20"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4A7C20" w:rsidRPr="00CA37A9" w:rsidRDefault="007F2C6F"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2 18 25580 01 0000 150</w:t>
            </w:r>
          </w:p>
        </w:tc>
        <w:tc>
          <w:tcPr>
            <w:tcW w:w="5519" w:type="dxa"/>
            <w:shd w:val="clear" w:color="auto" w:fill="auto"/>
          </w:tcPr>
          <w:p w:rsidR="004A7C20" w:rsidRPr="00CA37A9" w:rsidRDefault="007F2C6F"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региональных и муниципальных театров из бюджетов субъектов Российской Федерации</w:t>
            </w:r>
          </w:p>
        </w:tc>
        <w:tc>
          <w:tcPr>
            <w:tcW w:w="567" w:type="dxa"/>
            <w:shd w:val="clear" w:color="auto" w:fill="auto"/>
            <w:vAlign w:val="center"/>
          </w:tcPr>
          <w:p w:rsidR="004A7C20" w:rsidRPr="00CA37A9" w:rsidRDefault="007F2C6F"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2 18 25591 01 0000 150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2 18 25597 01 0000 150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региональных и муниципальных музеев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2 18 27112 01 0000 150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2 18 27344 01 0000 150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2 18 27386 01 0000 150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2 18 27396 01 0000 150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2 18 27542 01 0000 150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2 18 27769 01 0000 150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Республики Татарстан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2 18 35900 01 0000 150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города Байконура</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2 18 41512 01 0000 150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2 18 42506 01 0000 150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иных межбюджетных трансфертов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2 18 45064 01 0000 150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финансовое обеспечение разработки технико-экономического обоснования мероприятий по защите города Орска Оренбургской области от затоплений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2 18 45292 01 0000 150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организаций оборонно-промышленного комплекса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81220D" w:rsidRPr="00CA37A9" w:rsidRDefault="0081220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81220D" w:rsidRPr="00CA37A9" w:rsidRDefault="0081220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2 18 45389 01 0000 150</w:t>
            </w:r>
          </w:p>
        </w:tc>
        <w:tc>
          <w:tcPr>
            <w:tcW w:w="5519" w:type="dxa"/>
            <w:shd w:val="clear" w:color="auto" w:fill="auto"/>
          </w:tcPr>
          <w:p w:rsidR="0081220D" w:rsidRPr="00CA37A9" w:rsidRDefault="0081220D" w:rsidP="00A97D63">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развитие инфр</w:t>
            </w:r>
            <w:r w:rsidR="00A97D63" w:rsidRPr="00CA37A9">
              <w:rPr>
                <w:rFonts w:cs="Times New Roman"/>
                <w:color w:val="000000" w:themeColor="text1"/>
                <w:szCs w:val="28"/>
              </w:rPr>
              <w:t xml:space="preserve">аструктуры дорожного хозяйства </w:t>
            </w:r>
            <w:r w:rsidRPr="00CA37A9">
              <w:rPr>
                <w:rFonts w:cs="Times New Roman"/>
                <w:color w:val="000000" w:themeColor="text1"/>
                <w:szCs w:val="28"/>
              </w:rPr>
              <w:t>из бюджетов субъектов Российской Федерации</w:t>
            </w:r>
          </w:p>
        </w:tc>
        <w:tc>
          <w:tcPr>
            <w:tcW w:w="567" w:type="dxa"/>
            <w:shd w:val="clear" w:color="auto" w:fill="auto"/>
            <w:vAlign w:val="center"/>
          </w:tcPr>
          <w:p w:rsidR="0081220D" w:rsidRPr="00CA37A9" w:rsidRDefault="0081220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2 18 45563 01 0000 150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Республики Башкортостан на создание межвузовского студенческого кампуса Евразийского научно-образовательного центра мирового уровня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2 18 45636 01 0000 150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2 18 45643 01 0000 150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 резервного фонда Правительства Российской Федерации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A37A9">
        <w:trPr>
          <w:cantSplit/>
          <w:jc w:val="center"/>
        </w:trPr>
        <w:tc>
          <w:tcPr>
            <w:tcW w:w="709" w:type="dxa"/>
            <w:shd w:val="clear" w:color="auto" w:fill="auto"/>
          </w:tcPr>
          <w:p w:rsidR="009B2876" w:rsidRPr="00CA37A9" w:rsidRDefault="009B2876" w:rsidP="009B2876">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2986" w:type="dxa"/>
            <w:shd w:val="clear" w:color="auto" w:fill="auto"/>
          </w:tcPr>
          <w:p w:rsidR="009B2876" w:rsidRPr="00CA37A9" w:rsidRDefault="009B2876" w:rsidP="009B2876">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2 18 53957 01 0000 150</w:t>
            </w:r>
          </w:p>
        </w:tc>
        <w:tc>
          <w:tcPr>
            <w:tcW w:w="5519" w:type="dxa"/>
            <w:shd w:val="clear" w:color="auto" w:fill="auto"/>
          </w:tcPr>
          <w:p w:rsidR="009B2876" w:rsidRPr="00CA37A9" w:rsidRDefault="009B2876" w:rsidP="009B2876">
            <w:pPr>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w:t>
            </w:r>
            <w:r w:rsidR="00943E6B" w:rsidRPr="00CA37A9">
              <w:rPr>
                <w:color w:val="000000" w:themeColor="text1"/>
              </w:rPr>
              <w:t>,</w:t>
            </w:r>
            <w:r w:rsidRPr="00CA37A9">
              <w:rPr>
                <w:color w:val="000000" w:themeColor="text1"/>
              </w:rPr>
              <w:t xml:space="preserve"> из бюджета Фонда пенсионного и социального страхования Российской Федерации</w:t>
            </w:r>
          </w:p>
        </w:tc>
        <w:tc>
          <w:tcPr>
            <w:tcW w:w="567" w:type="dxa"/>
            <w:shd w:val="clear" w:color="auto" w:fill="auto"/>
            <w:vAlign w:val="center"/>
          </w:tcPr>
          <w:p w:rsidR="009B2876" w:rsidRPr="00CA37A9" w:rsidRDefault="009B2876">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2 18 21512 02 0000 150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27567D" w:rsidRPr="00CA37A9" w:rsidRDefault="0027567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27567D" w:rsidRPr="00CA37A9" w:rsidRDefault="0027567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2 18 25014 02 0000 150</w:t>
            </w:r>
          </w:p>
        </w:tc>
        <w:tc>
          <w:tcPr>
            <w:tcW w:w="5519" w:type="dxa"/>
            <w:shd w:val="clear" w:color="auto" w:fill="auto"/>
          </w:tcPr>
          <w:p w:rsidR="0027567D" w:rsidRPr="00CA37A9" w:rsidRDefault="0027567D">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стимулирование увеличения производства картофеля и овощей из бюджетов муниципальных образований</w:t>
            </w:r>
          </w:p>
        </w:tc>
        <w:tc>
          <w:tcPr>
            <w:tcW w:w="567" w:type="dxa"/>
            <w:shd w:val="clear" w:color="auto" w:fill="auto"/>
            <w:vAlign w:val="center"/>
          </w:tcPr>
          <w:p w:rsidR="0027567D" w:rsidRPr="00CA37A9" w:rsidRDefault="0027567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2 18 25025 02 0000 150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2 18 25053 02 0000 150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строительство и оснащение передовых общеобразовательных организаций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2 18 25114 02 0000 150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2 18 25150 02 0000 150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2 18 25174 02 0000 150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субъектов Российской Федерации от возврата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505517" w:rsidRPr="00CA37A9" w:rsidRDefault="0050551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505517" w:rsidRPr="00CA37A9" w:rsidRDefault="0050551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2 18 25245 02 0000 150</w:t>
            </w:r>
          </w:p>
        </w:tc>
        <w:tc>
          <w:tcPr>
            <w:tcW w:w="5519" w:type="dxa"/>
            <w:shd w:val="clear" w:color="auto" w:fill="auto"/>
          </w:tcPr>
          <w:p w:rsidR="00505517" w:rsidRPr="00CA37A9" w:rsidRDefault="00505517">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субсидии бюджету Орловской области на создание мемориального комплекса "</w:t>
            </w:r>
            <w:proofErr w:type="spellStart"/>
            <w:r w:rsidRPr="00CA37A9">
              <w:rPr>
                <w:rFonts w:cs="Times New Roman"/>
                <w:color w:val="000000" w:themeColor="text1"/>
                <w:szCs w:val="28"/>
              </w:rPr>
              <w:t>Судбищенская</w:t>
            </w:r>
            <w:proofErr w:type="spellEnd"/>
            <w:r w:rsidRPr="00CA37A9">
              <w:rPr>
                <w:rFonts w:cs="Times New Roman"/>
                <w:color w:val="000000" w:themeColor="text1"/>
                <w:szCs w:val="28"/>
              </w:rPr>
              <w:t xml:space="preserve"> битва" из бюджетов муниципальных образований</w:t>
            </w:r>
          </w:p>
        </w:tc>
        <w:tc>
          <w:tcPr>
            <w:tcW w:w="567" w:type="dxa"/>
            <w:shd w:val="clear" w:color="auto" w:fill="auto"/>
            <w:vAlign w:val="center"/>
          </w:tcPr>
          <w:p w:rsidR="00505517" w:rsidRPr="00CA37A9" w:rsidRDefault="0050551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2 18 25256 02 0000 150</w:t>
            </w:r>
          </w:p>
        </w:tc>
        <w:tc>
          <w:tcPr>
            <w:tcW w:w="5519" w:type="dxa"/>
            <w:shd w:val="clear" w:color="auto" w:fill="auto"/>
          </w:tcPr>
          <w:p w:rsidR="001B6148" w:rsidRPr="00CA37A9" w:rsidRDefault="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субъектов Российской Федерации от возврата остатков субсидий </w:t>
            </w:r>
            <w:r w:rsidR="000072D4" w:rsidRPr="00CA37A9">
              <w:rPr>
                <w:rFonts w:cs="Times New Roman"/>
                <w:color w:val="000000" w:themeColor="text1"/>
                <w:szCs w:val="28"/>
              </w:rPr>
              <w:t xml:space="preserve">на </w:t>
            </w:r>
            <w:r w:rsidRPr="00CA37A9">
              <w:rPr>
                <w:rFonts w:cs="Times New Roman"/>
                <w:color w:val="000000" w:themeColor="text1"/>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2 18 25261 02 0000 150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развитие заправочной инфраструктуры компримированного природного газа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E2344B" w:rsidRPr="00CA37A9" w:rsidRDefault="00E2344B"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E2344B" w:rsidRPr="00CA37A9" w:rsidRDefault="00E2344B"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2 18 25276 02 0000 150</w:t>
            </w:r>
          </w:p>
        </w:tc>
        <w:tc>
          <w:tcPr>
            <w:tcW w:w="5519" w:type="dxa"/>
            <w:shd w:val="clear" w:color="auto" w:fill="auto"/>
          </w:tcPr>
          <w:p w:rsidR="00E2344B" w:rsidRPr="00CA37A9" w:rsidRDefault="00E2344B"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муниципальных образований</w:t>
            </w:r>
          </w:p>
        </w:tc>
        <w:tc>
          <w:tcPr>
            <w:tcW w:w="567" w:type="dxa"/>
            <w:shd w:val="clear" w:color="auto" w:fill="auto"/>
            <w:vAlign w:val="center"/>
          </w:tcPr>
          <w:p w:rsidR="00E2344B" w:rsidRPr="00CA37A9" w:rsidRDefault="00E2344B"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2 18 25591 02 0000 150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2 18 25597 02 0000 150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субъектов Российской Федерации от возврата остатков субсидий </w:t>
            </w:r>
            <w:r w:rsidR="00CB54B6" w:rsidRPr="00CA37A9">
              <w:rPr>
                <w:rFonts w:cs="Times New Roman"/>
                <w:color w:val="000000" w:themeColor="text1"/>
                <w:szCs w:val="28"/>
              </w:rPr>
              <w:t xml:space="preserve">на </w:t>
            </w:r>
            <w:r w:rsidRPr="00CA37A9">
              <w:rPr>
                <w:rFonts w:cs="Times New Roman"/>
                <w:color w:val="000000" w:themeColor="text1"/>
                <w:szCs w:val="28"/>
              </w:rPr>
              <w:t>модернизацию региональных и муниципальных музеев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2 18 27112 02 0000 150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2 18 27344 02 0000 150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2 18 27386 02 0000 150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2 18 27542 02 0000 150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2 18 41512 02 0000 150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образований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671A83" w:rsidRPr="00CA37A9" w:rsidRDefault="00671A8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671A83" w:rsidRPr="00CA37A9" w:rsidRDefault="00671A8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2 18 45389 02 0000 150</w:t>
            </w:r>
          </w:p>
        </w:tc>
        <w:tc>
          <w:tcPr>
            <w:tcW w:w="5519" w:type="dxa"/>
            <w:shd w:val="clear" w:color="auto" w:fill="auto"/>
          </w:tcPr>
          <w:p w:rsidR="00671A83" w:rsidRPr="00CA37A9" w:rsidRDefault="00671A83" w:rsidP="00671A83">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из бюджетов муниципальных образований</w:t>
            </w:r>
          </w:p>
        </w:tc>
        <w:tc>
          <w:tcPr>
            <w:tcW w:w="567" w:type="dxa"/>
            <w:shd w:val="clear" w:color="auto" w:fill="auto"/>
            <w:vAlign w:val="center"/>
          </w:tcPr>
          <w:p w:rsidR="00671A83" w:rsidRPr="00CA37A9" w:rsidRDefault="00671A8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2 18 25025 05 0000 150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2 18 25053 05 0000 150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строительство и оснащение передовых общеобразовательных организаций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2 18 25114 05 0000 150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муниципальных районов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w:t>
            </w:r>
            <w:r w:rsidR="00BE1B1B" w:rsidRPr="00CA37A9">
              <w:rPr>
                <w:rFonts w:cs="Times New Roman"/>
                <w:color w:val="000000" w:themeColor="text1"/>
                <w:szCs w:val="28"/>
              </w:rPr>
              <w:t xml:space="preserve">из </w:t>
            </w:r>
            <w:r w:rsidRPr="00CA37A9">
              <w:rPr>
                <w:rFonts w:cs="Times New Roman"/>
                <w:color w:val="000000" w:themeColor="text1"/>
                <w:szCs w:val="28"/>
              </w:rPr>
              <w:t>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2 18 25150 05 0000 150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2 18 25174 05 0000 150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муниципальных районов от возврата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2 18 25256 05 0000 150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2 18 25261 05 0000 150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развитие заправочной инфраструктуры компримированного природного газа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A45C4" w:rsidRPr="00CA37A9" w:rsidRDefault="001A45C4"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A45C4" w:rsidRPr="00CA37A9" w:rsidRDefault="001A45C4"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2 18 25276 05 0000 150</w:t>
            </w:r>
          </w:p>
        </w:tc>
        <w:tc>
          <w:tcPr>
            <w:tcW w:w="5519" w:type="dxa"/>
            <w:shd w:val="clear" w:color="auto" w:fill="auto"/>
          </w:tcPr>
          <w:p w:rsidR="001A45C4" w:rsidRPr="00CA37A9" w:rsidRDefault="001A45C4"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поселений</w:t>
            </w:r>
          </w:p>
        </w:tc>
        <w:tc>
          <w:tcPr>
            <w:tcW w:w="567" w:type="dxa"/>
            <w:shd w:val="clear" w:color="auto" w:fill="auto"/>
            <w:vAlign w:val="center"/>
          </w:tcPr>
          <w:p w:rsidR="001A45C4" w:rsidRPr="00CA37A9" w:rsidRDefault="001A45C4"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2 18 25591 05 0000 150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2 18 25597 05 0000 150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модернизацию региональных и муниципальных музеев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2 18 27110 05 0000 150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создания и (или) модернизации инфраструктуры в сфере культуры муниципальной собственности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2 18 27112 05 0000 150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2 18 27121 05 0000 150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2 18 27139 05 0000 150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2 18 27227 05 0000 150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2 18 27246 05 0000 150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2 18 27344 05 0000 150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2 18 27386 05 0000 150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2 18 27419 05 0000 150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2 18 27456 05 0000 150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2 18 27542 05 0000 150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2 18 27565 05 0000 150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3E06D9" w:rsidRPr="00CA37A9" w:rsidRDefault="003E06D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3E06D9" w:rsidRPr="00CA37A9" w:rsidRDefault="003E06D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2 18 45389 05 0000 150</w:t>
            </w:r>
          </w:p>
        </w:tc>
        <w:tc>
          <w:tcPr>
            <w:tcW w:w="5519" w:type="dxa"/>
            <w:shd w:val="clear" w:color="auto" w:fill="auto"/>
          </w:tcPr>
          <w:p w:rsidR="003E06D9" w:rsidRPr="00CA37A9" w:rsidRDefault="003E06D9" w:rsidP="003E06D9">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муниципальных районов от возврата остатков иных межбюджетных трансфертов на развитие инфраструктуры дорожного хозяйства из бюджетов поселений</w:t>
            </w:r>
          </w:p>
        </w:tc>
        <w:tc>
          <w:tcPr>
            <w:tcW w:w="567" w:type="dxa"/>
            <w:shd w:val="clear" w:color="auto" w:fill="auto"/>
            <w:vAlign w:val="center"/>
          </w:tcPr>
          <w:p w:rsidR="003E06D9" w:rsidRPr="00CA37A9" w:rsidRDefault="003E06D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2 18 25025 11 0000 150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2 18 25053 11 0000 150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строительство и оснащение передовых общеобразовательных организаций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2 18 25114 11 0000 150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2 18 25150 11 0000 150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2 18 25174 11 0000 150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бюджетов городских округов с внутригородским делением от возврата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2 18 25256 11 0000 150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2 18 25261 11 0000 150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развитие заправочной инфраструктуры компримированного природного газа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736E5" w:rsidRPr="00CA37A9" w:rsidRDefault="001736E5"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736E5" w:rsidRPr="00CA37A9" w:rsidRDefault="001736E5"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2 18 25276 11 0000 150</w:t>
            </w:r>
          </w:p>
        </w:tc>
        <w:tc>
          <w:tcPr>
            <w:tcW w:w="5519" w:type="dxa"/>
            <w:shd w:val="clear" w:color="auto" w:fill="auto"/>
          </w:tcPr>
          <w:p w:rsidR="001736E5" w:rsidRPr="00CA37A9" w:rsidRDefault="001736E5"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внутригородских районов</w:t>
            </w:r>
          </w:p>
        </w:tc>
        <w:tc>
          <w:tcPr>
            <w:tcW w:w="567" w:type="dxa"/>
            <w:shd w:val="clear" w:color="auto" w:fill="auto"/>
            <w:vAlign w:val="center"/>
          </w:tcPr>
          <w:p w:rsidR="001736E5" w:rsidRPr="00CA37A9" w:rsidRDefault="001736E5"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2 18 25591 11 0000 150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2 18 25597 11 0000 150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модернизацию региональных и муниципальных музеев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2 18 27110 11 0000 150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создания и (или) модернизации инфраструктуры в сфере культуры муниципальной собственности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2 18 27112 11 0000 150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2 18 27121 11 0000 150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2 18 27139 11 0000 150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2 18 27227 11 0000 150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2 18 27246 11 0000 150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2 18 27386 11 0000 150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2 18 27419 11 0000 150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2 18 27456 11 0000 150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2 18 27542 11 0000 150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2 18 27565 11 0000 150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F0C3F" w:rsidRPr="00CA37A9" w:rsidRDefault="001F0C3F"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F0C3F" w:rsidRPr="00CA37A9" w:rsidRDefault="001F0C3F"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2 18 45389 11 0000 150</w:t>
            </w:r>
          </w:p>
        </w:tc>
        <w:tc>
          <w:tcPr>
            <w:tcW w:w="5519" w:type="dxa"/>
            <w:shd w:val="clear" w:color="auto" w:fill="auto"/>
          </w:tcPr>
          <w:p w:rsidR="001F0C3F" w:rsidRPr="00CA37A9" w:rsidRDefault="001F0C3F" w:rsidP="001F0C3F">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 из бюджетов внутригородских районов</w:t>
            </w:r>
          </w:p>
        </w:tc>
        <w:tc>
          <w:tcPr>
            <w:tcW w:w="567" w:type="dxa"/>
            <w:shd w:val="clear" w:color="auto" w:fill="auto"/>
            <w:vAlign w:val="center"/>
          </w:tcPr>
          <w:p w:rsidR="001F0C3F" w:rsidRPr="00CA37A9" w:rsidRDefault="001F0C3F"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2 19 21512 02 0000 150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2 19 24596 02 0000 150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2 19 24597 02 0000 150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w:t>
            </w:r>
            <w:r w:rsidR="00DF7100" w:rsidRPr="00CA37A9">
              <w:rPr>
                <w:rFonts w:cs="Times New Roman"/>
                <w:color w:val="000000" w:themeColor="text1"/>
                <w:szCs w:val="28"/>
              </w:rPr>
              <w:t xml:space="preserve"> </w:t>
            </w:r>
            <w:r w:rsidRPr="00CA37A9">
              <w:rPr>
                <w:rFonts w:cs="Times New Roman"/>
                <w:color w:val="000000" w:themeColor="text1"/>
                <w:szCs w:val="28"/>
              </w:rPr>
              <w:t xml:space="preserve">субсидии бюджету Саратовской области на реализацию мероприятий по благоустройству общественных и дворовых территорий </w:t>
            </w:r>
            <w:r w:rsidR="00597F11">
              <w:rPr>
                <w:rFonts w:cs="Times New Roman"/>
                <w:color w:val="000000" w:themeColor="text1"/>
                <w:szCs w:val="28"/>
              </w:rPr>
              <w:br/>
            </w:r>
            <w:r w:rsidRPr="00CA37A9">
              <w:rPr>
                <w:rFonts w:cs="Times New Roman"/>
                <w:color w:val="000000" w:themeColor="text1"/>
                <w:szCs w:val="28"/>
              </w:rPr>
              <w:t>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передовых общеобразовательных организаций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2 19 25234 02 0000 150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D13522">
              <w:rPr>
                <w:rFonts w:cs="Times New Roman"/>
                <w:color w:val="000000" w:themeColor="text1"/>
                <w:szCs w:val="28"/>
              </w:rPr>
              <w:br/>
            </w:r>
            <w:r w:rsidRPr="00CA37A9">
              <w:rPr>
                <w:rFonts w:cs="Times New Roman"/>
                <w:color w:val="000000" w:themeColor="text1"/>
                <w:szCs w:val="28"/>
              </w:rPr>
              <w:t xml:space="preserve">на 2022 - 2026 годы,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Фонда развития промышленности Республики Мордовия,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развитие заправочной инфраструктуры компримированного природного газа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FE6D92" w:rsidRPr="00CA37A9" w:rsidRDefault="00FE6D92"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FE6D92" w:rsidRPr="00CA37A9" w:rsidRDefault="00B223C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2 19 25276 02 0000 150</w:t>
            </w:r>
          </w:p>
        </w:tc>
        <w:tc>
          <w:tcPr>
            <w:tcW w:w="5519" w:type="dxa"/>
            <w:shd w:val="clear" w:color="auto" w:fill="auto"/>
          </w:tcPr>
          <w:p w:rsidR="00FE6D92" w:rsidRPr="00CA37A9" w:rsidRDefault="00B223C3"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w:t>
            </w:r>
          </w:p>
        </w:tc>
        <w:tc>
          <w:tcPr>
            <w:tcW w:w="567" w:type="dxa"/>
            <w:shd w:val="clear" w:color="auto" w:fill="auto"/>
            <w:vAlign w:val="center"/>
          </w:tcPr>
          <w:p w:rsidR="00FE6D92" w:rsidRPr="00CA37A9" w:rsidRDefault="00B223C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B31897" w:rsidRPr="00CA37A9" w:rsidRDefault="00B3189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B31897" w:rsidRPr="00CA37A9" w:rsidRDefault="00B3189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2 19 25580 02 0000 150</w:t>
            </w:r>
          </w:p>
        </w:tc>
        <w:tc>
          <w:tcPr>
            <w:tcW w:w="5519" w:type="dxa"/>
            <w:shd w:val="clear" w:color="auto" w:fill="auto"/>
          </w:tcPr>
          <w:p w:rsidR="00B31897" w:rsidRPr="00CA37A9" w:rsidRDefault="00B31897"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театров из бюджетов субъектов Российской Федерации</w:t>
            </w:r>
          </w:p>
        </w:tc>
        <w:tc>
          <w:tcPr>
            <w:tcW w:w="567" w:type="dxa"/>
            <w:shd w:val="clear" w:color="auto" w:fill="auto"/>
            <w:vAlign w:val="center"/>
          </w:tcPr>
          <w:p w:rsidR="00B31897" w:rsidRPr="00CA37A9" w:rsidRDefault="00B3189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музеев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2 19 27344 02 0000 150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2 19 27396 02 0000 150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субсидии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2 19 27769 02 0000 150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субсидии бюджету Республики Татарстан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2 19 41512 02 0000 150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2 19 42506 02 0000 150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иных межбюджетных трансфертов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2 19 45064 02 0000 150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Оренбургской области на финансовое обеспечение разработки технико-экономического обоснования мероприятий по защите города Орска Оренбургской области от затоплений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2 19 45292 02 0000 150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работников организаций оборонно-промышленного комплекса из бюджетов субъектов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0F3109" w:rsidRPr="00CA37A9" w:rsidRDefault="000F310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0F3109" w:rsidRPr="00CA37A9" w:rsidRDefault="000F310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2 19 45389 02 0000 150</w:t>
            </w:r>
          </w:p>
        </w:tc>
        <w:tc>
          <w:tcPr>
            <w:tcW w:w="5519" w:type="dxa"/>
            <w:shd w:val="clear" w:color="auto" w:fill="auto"/>
          </w:tcPr>
          <w:p w:rsidR="000F3109" w:rsidRPr="00CA37A9" w:rsidRDefault="000F3109" w:rsidP="000F3109">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из бюджетов субъектов Российской Федерации</w:t>
            </w:r>
          </w:p>
        </w:tc>
        <w:tc>
          <w:tcPr>
            <w:tcW w:w="567" w:type="dxa"/>
            <w:shd w:val="clear" w:color="auto" w:fill="auto"/>
            <w:vAlign w:val="center"/>
          </w:tcPr>
          <w:p w:rsidR="000F3109" w:rsidRPr="00CA37A9" w:rsidRDefault="000F310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2 19 45563 02 0000 150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Республики Башкортостан на создание межвузовского студенческого кампуса Евразийского научно-образовательного центра мирового уровня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2 19 45636 02 0000 150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2 19 45643 02 0000 150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 резервного фонда Правительства Российской Федерации из бюджета субъекта Российской Федерации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передовых общеобразовательных организаций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развитие заправочной инфраструктуры компримированного природного газа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A96CDD" w:rsidRPr="00CA37A9" w:rsidRDefault="00A96CD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A96CDD" w:rsidRPr="00CA37A9" w:rsidRDefault="00A96CD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2 19 25276 03 0000 150</w:t>
            </w:r>
          </w:p>
        </w:tc>
        <w:tc>
          <w:tcPr>
            <w:tcW w:w="5519" w:type="dxa"/>
            <w:shd w:val="clear" w:color="auto" w:fill="auto"/>
          </w:tcPr>
          <w:p w:rsidR="00A96CDD" w:rsidRPr="00CA37A9" w:rsidRDefault="00A96CDD"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внутригородских муниципальных образований городов федерального значения</w:t>
            </w:r>
          </w:p>
        </w:tc>
        <w:tc>
          <w:tcPr>
            <w:tcW w:w="567" w:type="dxa"/>
            <w:shd w:val="clear" w:color="auto" w:fill="auto"/>
            <w:vAlign w:val="center"/>
          </w:tcPr>
          <w:p w:rsidR="00A96CDD" w:rsidRPr="00CA37A9" w:rsidRDefault="00A96CDD"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8647B4" w:rsidRPr="00CA37A9" w:rsidRDefault="008647B4"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8647B4" w:rsidRPr="00CA37A9" w:rsidRDefault="008647B4"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2 19 25580 03 0000 150</w:t>
            </w:r>
          </w:p>
        </w:tc>
        <w:tc>
          <w:tcPr>
            <w:tcW w:w="5519" w:type="dxa"/>
            <w:shd w:val="clear" w:color="auto" w:fill="auto"/>
          </w:tcPr>
          <w:p w:rsidR="008647B4" w:rsidRPr="00CA37A9" w:rsidRDefault="008647B4"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театров из бюджетов внутригородских муниципальных образований городов федерального значения</w:t>
            </w:r>
          </w:p>
        </w:tc>
        <w:tc>
          <w:tcPr>
            <w:tcW w:w="567" w:type="dxa"/>
            <w:shd w:val="clear" w:color="auto" w:fill="auto"/>
            <w:vAlign w:val="center"/>
          </w:tcPr>
          <w:p w:rsidR="008647B4" w:rsidRPr="00CA37A9" w:rsidRDefault="008647B4"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музеев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муниципальной собственности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2 19 27565 03 0000 150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внутригородских муниципальных образований городов федерального значения</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FB668C" w:rsidRPr="00CA37A9" w:rsidRDefault="00FB668C"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FB668C" w:rsidRPr="00CA37A9" w:rsidRDefault="00FB668C"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2 19 45389 03 0000 150</w:t>
            </w:r>
          </w:p>
        </w:tc>
        <w:tc>
          <w:tcPr>
            <w:tcW w:w="5519" w:type="dxa"/>
            <w:shd w:val="clear" w:color="auto" w:fill="auto"/>
          </w:tcPr>
          <w:p w:rsidR="00FB668C" w:rsidRPr="00CA37A9" w:rsidRDefault="00FB668C" w:rsidP="00FB668C">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из бюджетов внутригородских муниципальных образований городов федерального значения</w:t>
            </w:r>
          </w:p>
        </w:tc>
        <w:tc>
          <w:tcPr>
            <w:tcW w:w="567" w:type="dxa"/>
            <w:shd w:val="clear" w:color="auto" w:fill="auto"/>
            <w:vAlign w:val="center"/>
          </w:tcPr>
          <w:p w:rsidR="00FB668C" w:rsidRPr="00CA37A9" w:rsidRDefault="00FB668C"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2 19 21512 04 0000 150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реализацию мер социальной поддержки граждан, жилые помещения которых утрачены или повреждены в результате боевых действий, </w:t>
            </w:r>
            <w:r w:rsidR="00E9299C">
              <w:rPr>
                <w:rFonts w:cs="Times New Roman"/>
                <w:color w:val="000000" w:themeColor="text1"/>
                <w:szCs w:val="28"/>
              </w:rPr>
              <w:br/>
            </w:r>
            <w:r w:rsidRPr="00CA37A9">
              <w:rPr>
                <w:rFonts w:cs="Times New Roman"/>
                <w:color w:val="000000" w:themeColor="text1"/>
                <w:szCs w:val="28"/>
              </w:rPr>
              <w:t>а также утративших имущество первой необходимости в результате боевых действий,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2 19 22722 04 0000 150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передовых общеобразовательных организаций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развитие заправочной инфраструктуры компримированного природного газа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064746" w:rsidRPr="00CA37A9" w:rsidRDefault="00064746"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064746" w:rsidRPr="00CA37A9" w:rsidRDefault="00064746"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2 19 25276 04 0000 150</w:t>
            </w:r>
          </w:p>
        </w:tc>
        <w:tc>
          <w:tcPr>
            <w:tcW w:w="5519" w:type="dxa"/>
            <w:shd w:val="clear" w:color="auto" w:fill="auto"/>
          </w:tcPr>
          <w:p w:rsidR="00064746" w:rsidRPr="00CA37A9" w:rsidRDefault="00064746"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r w:rsidR="001F564E" w:rsidRPr="00CA37A9">
              <w:rPr>
                <w:rFonts w:cs="Times New Roman"/>
                <w:color w:val="000000" w:themeColor="text1"/>
                <w:szCs w:val="28"/>
              </w:rPr>
              <w:t>,</w:t>
            </w:r>
            <w:r w:rsidRPr="00CA37A9">
              <w:rPr>
                <w:rFonts w:cs="Times New Roman"/>
                <w:color w:val="000000" w:themeColor="text1"/>
                <w:szCs w:val="28"/>
              </w:rPr>
              <w:t xml:space="preserve"> из бюджетов городских округов</w:t>
            </w:r>
          </w:p>
        </w:tc>
        <w:tc>
          <w:tcPr>
            <w:tcW w:w="567" w:type="dxa"/>
            <w:shd w:val="clear" w:color="auto" w:fill="auto"/>
            <w:vAlign w:val="center"/>
          </w:tcPr>
          <w:p w:rsidR="00064746" w:rsidRPr="00CA37A9" w:rsidRDefault="00064746"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BC493A" w:rsidRPr="00CA37A9" w:rsidRDefault="00BC493A"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BC493A" w:rsidRPr="00CA37A9" w:rsidRDefault="00BC493A"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2 19 25580 04 0000 150</w:t>
            </w:r>
          </w:p>
        </w:tc>
        <w:tc>
          <w:tcPr>
            <w:tcW w:w="5519" w:type="dxa"/>
            <w:shd w:val="clear" w:color="auto" w:fill="auto"/>
          </w:tcPr>
          <w:p w:rsidR="00BC493A" w:rsidRPr="00CA37A9" w:rsidRDefault="00BC493A"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театров из бюджетов городских округов</w:t>
            </w:r>
          </w:p>
        </w:tc>
        <w:tc>
          <w:tcPr>
            <w:tcW w:w="567" w:type="dxa"/>
            <w:shd w:val="clear" w:color="auto" w:fill="auto"/>
            <w:vAlign w:val="center"/>
          </w:tcPr>
          <w:p w:rsidR="00BC493A" w:rsidRPr="00CA37A9" w:rsidRDefault="00BC493A"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музеев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муниципальной собственности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2 19 27344 04 0000 150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2 19 35900 04 0000 150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единой субвенции из бюджета города Байконура</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2 19 41512 04 0000 150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городских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F26A9E" w:rsidRPr="00CA37A9" w:rsidRDefault="00F26A9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F26A9E" w:rsidRPr="00CA37A9" w:rsidRDefault="00F26A9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2 19 45389 04 0000 150</w:t>
            </w:r>
          </w:p>
        </w:tc>
        <w:tc>
          <w:tcPr>
            <w:tcW w:w="5519" w:type="dxa"/>
            <w:shd w:val="clear" w:color="auto" w:fill="auto"/>
          </w:tcPr>
          <w:p w:rsidR="00F26A9E" w:rsidRPr="00CA37A9" w:rsidRDefault="00F26A9E" w:rsidP="00F26A9E">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из бюджетов городских округов</w:t>
            </w:r>
          </w:p>
        </w:tc>
        <w:tc>
          <w:tcPr>
            <w:tcW w:w="567" w:type="dxa"/>
            <w:shd w:val="clear" w:color="auto" w:fill="auto"/>
            <w:vAlign w:val="center"/>
          </w:tcPr>
          <w:p w:rsidR="00F26A9E" w:rsidRPr="00CA37A9" w:rsidRDefault="00F26A9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передовых общеобразовательных организаций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развитие заправочной инфраструктуры компримированного природного газа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E57C16" w:rsidRPr="00CA37A9" w:rsidRDefault="00E57C16"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E57C16" w:rsidRPr="00CA37A9" w:rsidRDefault="00E931F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2 19 25276 05 0000 150</w:t>
            </w:r>
          </w:p>
        </w:tc>
        <w:tc>
          <w:tcPr>
            <w:tcW w:w="5519" w:type="dxa"/>
            <w:shd w:val="clear" w:color="auto" w:fill="auto"/>
          </w:tcPr>
          <w:p w:rsidR="00E57C16" w:rsidRPr="00CA37A9" w:rsidRDefault="00E931F3"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r w:rsidR="001710F9" w:rsidRPr="00CA37A9">
              <w:rPr>
                <w:rFonts w:cs="Times New Roman"/>
                <w:color w:val="000000" w:themeColor="text1"/>
                <w:szCs w:val="28"/>
              </w:rPr>
              <w:t>,</w:t>
            </w:r>
            <w:r w:rsidRPr="00CA37A9">
              <w:rPr>
                <w:rFonts w:cs="Times New Roman"/>
                <w:color w:val="000000" w:themeColor="text1"/>
                <w:szCs w:val="28"/>
              </w:rPr>
              <w:t xml:space="preserve"> из бюджетов муниципальных районов</w:t>
            </w:r>
          </w:p>
        </w:tc>
        <w:tc>
          <w:tcPr>
            <w:tcW w:w="567" w:type="dxa"/>
            <w:shd w:val="clear" w:color="auto" w:fill="auto"/>
            <w:vAlign w:val="center"/>
          </w:tcPr>
          <w:p w:rsidR="00E57C16" w:rsidRPr="00CA37A9" w:rsidRDefault="00E931F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FF6407" w:rsidRPr="00CA37A9" w:rsidRDefault="00FF640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FF6407" w:rsidRPr="00CA37A9" w:rsidRDefault="0054029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2 19 25580 05 0000 150</w:t>
            </w:r>
          </w:p>
        </w:tc>
        <w:tc>
          <w:tcPr>
            <w:tcW w:w="5519" w:type="dxa"/>
            <w:shd w:val="clear" w:color="auto" w:fill="auto"/>
          </w:tcPr>
          <w:p w:rsidR="00FF6407" w:rsidRPr="00CA37A9" w:rsidRDefault="0054029E"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театров</w:t>
            </w:r>
            <w:r w:rsidR="00AF088E" w:rsidRPr="00CA37A9">
              <w:rPr>
                <w:rFonts w:cs="Times New Roman"/>
                <w:color w:val="000000" w:themeColor="text1"/>
                <w:szCs w:val="28"/>
              </w:rPr>
              <w:t xml:space="preserve"> </w:t>
            </w:r>
            <w:r w:rsidRPr="00CA37A9">
              <w:rPr>
                <w:rFonts w:cs="Times New Roman"/>
                <w:color w:val="000000" w:themeColor="text1"/>
                <w:szCs w:val="28"/>
              </w:rPr>
              <w:t>из бюджетов муниципальных районов</w:t>
            </w:r>
          </w:p>
        </w:tc>
        <w:tc>
          <w:tcPr>
            <w:tcW w:w="567" w:type="dxa"/>
            <w:shd w:val="clear" w:color="auto" w:fill="auto"/>
            <w:vAlign w:val="center"/>
          </w:tcPr>
          <w:p w:rsidR="00FF6407" w:rsidRPr="00CA37A9" w:rsidRDefault="0054029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музеев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муниципальной собственности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2 19 27344 05 0000 150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2 19 27565 05 0000 150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муниципальных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6F7997" w:rsidRPr="00CA37A9" w:rsidRDefault="006F799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6F7997" w:rsidRPr="00CA37A9" w:rsidRDefault="006F799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2 19 45389 05 0000 150</w:t>
            </w:r>
          </w:p>
        </w:tc>
        <w:tc>
          <w:tcPr>
            <w:tcW w:w="5519" w:type="dxa"/>
            <w:shd w:val="clear" w:color="auto" w:fill="auto"/>
          </w:tcPr>
          <w:p w:rsidR="006F7997" w:rsidRPr="00CA37A9" w:rsidRDefault="006F7997" w:rsidP="006F7997">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из бюджетов муниципальных районов</w:t>
            </w:r>
          </w:p>
        </w:tc>
        <w:tc>
          <w:tcPr>
            <w:tcW w:w="567" w:type="dxa"/>
            <w:shd w:val="clear" w:color="auto" w:fill="auto"/>
            <w:vAlign w:val="center"/>
          </w:tcPr>
          <w:p w:rsidR="006F7997" w:rsidRPr="00CA37A9" w:rsidRDefault="006F799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передовых общеобразовательных организаций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развитие заправочной инфраструктуры компримированного природного газа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887A16" w:rsidRPr="00CA37A9" w:rsidRDefault="00887A16"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887A16" w:rsidRPr="00CA37A9" w:rsidRDefault="00887A16"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2 19 25276 10 0000 150</w:t>
            </w:r>
          </w:p>
        </w:tc>
        <w:tc>
          <w:tcPr>
            <w:tcW w:w="5519" w:type="dxa"/>
            <w:shd w:val="clear" w:color="auto" w:fill="auto"/>
          </w:tcPr>
          <w:p w:rsidR="00887A16" w:rsidRPr="00CA37A9" w:rsidRDefault="00887A16"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сельских поселений</w:t>
            </w:r>
          </w:p>
        </w:tc>
        <w:tc>
          <w:tcPr>
            <w:tcW w:w="567" w:type="dxa"/>
            <w:shd w:val="clear" w:color="auto" w:fill="auto"/>
            <w:vAlign w:val="center"/>
          </w:tcPr>
          <w:p w:rsidR="00887A16" w:rsidRPr="00CA37A9" w:rsidRDefault="00887A16"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036E3C" w:rsidRPr="00CA37A9" w:rsidRDefault="00036E3C"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036E3C" w:rsidRPr="00CA37A9" w:rsidRDefault="00036E3C"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2 19 25580 10 0000 150</w:t>
            </w:r>
          </w:p>
        </w:tc>
        <w:tc>
          <w:tcPr>
            <w:tcW w:w="5519" w:type="dxa"/>
            <w:shd w:val="clear" w:color="auto" w:fill="auto"/>
          </w:tcPr>
          <w:p w:rsidR="00036E3C" w:rsidRPr="00CA37A9" w:rsidRDefault="00036E3C"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театров</w:t>
            </w:r>
            <w:r w:rsidR="00A77B21" w:rsidRPr="00CA37A9">
              <w:rPr>
                <w:rFonts w:cs="Times New Roman"/>
                <w:color w:val="000000" w:themeColor="text1"/>
                <w:szCs w:val="28"/>
              </w:rPr>
              <w:t xml:space="preserve"> </w:t>
            </w:r>
            <w:r w:rsidRPr="00CA37A9">
              <w:rPr>
                <w:rFonts w:cs="Times New Roman"/>
                <w:color w:val="000000" w:themeColor="text1"/>
                <w:szCs w:val="28"/>
              </w:rPr>
              <w:t>из бюджетов сельских поселений</w:t>
            </w:r>
          </w:p>
        </w:tc>
        <w:tc>
          <w:tcPr>
            <w:tcW w:w="567" w:type="dxa"/>
            <w:shd w:val="clear" w:color="auto" w:fill="auto"/>
            <w:vAlign w:val="center"/>
          </w:tcPr>
          <w:p w:rsidR="00036E3C" w:rsidRPr="00CA37A9" w:rsidRDefault="00036E3C"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музеев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муниципальной собственности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2 19 27565 10 0000 150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сельских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CF6E67" w:rsidRPr="00CA37A9" w:rsidRDefault="00CF6E6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F6E67" w:rsidRPr="00CA37A9" w:rsidRDefault="00CF6E6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2 19 45389 10 0000 150</w:t>
            </w:r>
          </w:p>
        </w:tc>
        <w:tc>
          <w:tcPr>
            <w:tcW w:w="5519" w:type="dxa"/>
            <w:shd w:val="clear" w:color="auto" w:fill="auto"/>
          </w:tcPr>
          <w:p w:rsidR="00CF6E67" w:rsidRPr="00CA37A9" w:rsidRDefault="00CF6E67" w:rsidP="00C46CA7">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w:t>
            </w:r>
            <w:r w:rsidR="00C46CA7" w:rsidRPr="00CA37A9">
              <w:rPr>
                <w:rFonts w:cs="Times New Roman"/>
                <w:color w:val="000000" w:themeColor="text1"/>
                <w:szCs w:val="28"/>
              </w:rPr>
              <w:t xml:space="preserve">аструктуры дорожного хозяйства </w:t>
            </w:r>
            <w:r w:rsidRPr="00CA37A9">
              <w:rPr>
                <w:rFonts w:cs="Times New Roman"/>
                <w:color w:val="000000" w:themeColor="text1"/>
                <w:szCs w:val="28"/>
              </w:rPr>
              <w:t>из бюджетов сельских поселений</w:t>
            </w:r>
          </w:p>
        </w:tc>
        <w:tc>
          <w:tcPr>
            <w:tcW w:w="567" w:type="dxa"/>
            <w:shd w:val="clear" w:color="auto" w:fill="auto"/>
            <w:vAlign w:val="center"/>
          </w:tcPr>
          <w:p w:rsidR="00CF6E67" w:rsidRPr="00CA37A9" w:rsidRDefault="00CF6E6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передовых общеобразовательных организаций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развитие заправочной инфраструктуры компримированного природного газа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CE3229" w:rsidRPr="00CA37A9" w:rsidRDefault="00CE322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E3229" w:rsidRPr="00CA37A9" w:rsidRDefault="00CE322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2 19 25276 11 0000 150</w:t>
            </w:r>
          </w:p>
        </w:tc>
        <w:tc>
          <w:tcPr>
            <w:tcW w:w="5519" w:type="dxa"/>
            <w:shd w:val="clear" w:color="auto" w:fill="auto"/>
          </w:tcPr>
          <w:p w:rsidR="00CE3229" w:rsidRPr="00CA37A9" w:rsidRDefault="00CE3229"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r w:rsidR="00B22B8E" w:rsidRPr="00CA37A9">
              <w:rPr>
                <w:rFonts w:cs="Times New Roman"/>
                <w:color w:val="000000" w:themeColor="text1"/>
                <w:szCs w:val="28"/>
              </w:rPr>
              <w:t>,</w:t>
            </w:r>
            <w:r w:rsidRPr="00CA37A9">
              <w:rPr>
                <w:rFonts w:cs="Times New Roman"/>
                <w:color w:val="000000" w:themeColor="text1"/>
                <w:szCs w:val="28"/>
              </w:rPr>
              <w:t xml:space="preserve"> из бюджетов городских округов с внутригородским делением</w:t>
            </w:r>
          </w:p>
        </w:tc>
        <w:tc>
          <w:tcPr>
            <w:tcW w:w="567" w:type="dxa"/>
            <w:shd w:val="clear" w:color="auto" w:fill="auto"/>
            <w:vAlign w:val="center"/>
          </w:tcPr>
          <w:p w:rsidR="00CE3229" w:rsidRPr="00CA37A9" w:rsidRDefault="00CE322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0A3088" w:rsidRPr="00CA37A9" w:rsidRDefault="000A308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0A3088" w:rsidRPr="00CA37A9" w:rsidRDefault="000A308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2 19 25580 11 0000 150</w:t>
            </w:r>
          </w:p>
        </w:tc>
        <w:tc>
          <w:tcPr>
            <w:tcW w:w="5519" w:type="dxa"/>
            <w:shd w:val="clear" w:color="auto" w:fill="auto"/>
          </w:tcPr>
          <w:p w:rsidR="000A3088" w:rsidRPr="00CA37A9" w:rsidRDefault="000A308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театров из бюджетов городских округов с внутригородским делением</w:t>
            </w:r>
          </w:p>
        </w:tc>
        <w:tc>
          <w:tcPr>
            <w:tcW w:w="567" w:type="dxa"/>
            <w:shd w:val="clear" w:color="auto" w:fill="auto"/>
            <w:vAlign w:val="center"/>
          </w:tcPr>
          <w:p w:rsidR="000A3088" w:rsidRPr="00CA37A9" w:rsidRDefault="000A308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музеев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муниципальной собственности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2 19 27565 11 0000 150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городских округов с внутригородским делением</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CB2A55" w:rsidRPr="00CA37A9" w:rsidRDefault="00CB2A55"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B2A55" w:rsidRPr="00CA37A9" w:rsidRDefault="00CB2A55"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2 19 45389 11 0000 150</w:t>
            </w:r>
          </w:p>
        </w:tc>
        <w:tc>
          <w:tcPr>
            <w:tcW w:w="5519" w:type="dxa"/>
            <w:shd w:val="clear" w:color="auto" w:fill="auto"/>
          </w:tcPr>
          <w:p w:rsidR="00CB2A55" w:rsidRPr="00CA37A9" w:rsidRDefault="00CB2A55" w:rsidP="00CB2A55">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из бюджетов городских округов с внутригородским делением</w:t>
            </w:r>
          </w:p>
        </w:tc>
        <w:tc>
          <w:tcPr>
            <w:tcW w:w="567" w:type="dxa"/>
            <w:shd w:val="clear" w:color="auto" w:fill="auto"/>
            <w:vAlign w:val="center"/>
          </w:tcPr>
          <w:p w:rsidR="00CB2A55" w:rsidRPr="00CA37A9" w:rsidRDefault="00CB2A55"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передовых общеобразовательных организаций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развитие заправочной инфраструктуры компримированного природного газа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CF66BE" w:rsidRPr="00CA37A9" w:rsidRDefault="00CF66B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F66BE" w:rsidRPr="00CA37A9" w:rsidRDefault="00CF66B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2 19 25276 12 0000 150</w:t>
            </w:r>
          </w:p>
        </w:tc>
        <w:tc>
          <w:tcPr>
            <w:tcW w:w="5519" w:type="dxa"/>
            <w:shd w:val="clear" w:color="auto" w:fill="auto"/>
          </w:tcPr>
          <w:p w:rsidR="00CF66BE" w:rsidRPr="00CA37A9" w:rsidRDefault="00CF66BE"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r w:rsidR="00E607FE" w:rsidRPr="00CA37A9">
              <w:rPr>
                <w:rFonts w:cs="Times New Roman"/>
                <w:color w:val="000000" w:themeColor="text1"/>
                <w:szCs w:val="28"/>
              </w:rPr>
              <w:t>,</w:t>
            </w:r>
            <w:r w:rsidRPr="00CA37A9">
              <w:rPr>
                <w:rFonts w:cs="Times New Roman"/>
                <w:color w:val="000000" w:themeColor="text1"/>
                <w:szCs w:val="28"/>
              </w:rPr>
              <w:t xml:space="preserve"> из бюджетов внутригородских районов</w:t>
            </w:r>
          </w:p>
        </w:tc>
        <w:tc>
          <w:tcPr>
            <w:tcW w:w="567" w:type="dxa"/>
            <w:shd w:val="clear" w:color="auto" w:fill="auto"/>
            <w:vAlign w:val="center"/>
          </w:tcPr>
          <w:p w:rsidR="00CF66BE" w:rsidRPr="00CA37A9" w:rsidRDefault="00CF66B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876D2A" w:rsidRPr="00CA37A9" w:rsidRDefault="00876D2A"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876D2A" w:rsidRPr="00CA37A9" w:rsidRDefault="009648AA"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2 19 25580 12 0000 150</w:t>
            </w:r>
          </w:p>
        </w:tc>
        <w:tc>
          <w:tcPr>
            <w:tcW w:w="5519" w:type="dxa"/>
            <w:shd w:val="clear" w:color="auto" w:fill="auto"/>
          </w:tcPr>
          <w:p w:rsidR="00876D2A" w:rsidRPr="00CA37A9" w:rsidRDefault="009648AA"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театров из бюджетов внутригородских районов</w:t>
            </w:r>
          </w:p>
        </w:tc>
        <w:tc>
          <w:tcPr>
            <w:tcW w:w="567" w:type="dxa"/>
            <w:shd w:val="clear" w:color="auto" w:fill="auto"/>
            <w:vAlign w:val="center"/>
          </w:tcPr>
          <w:p w:rsidR="00876D2A" w:rsidRPr="00CA37A9" w:rsidRDefault="009648AA"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музеев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муниципальной собственности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2 19 27565 12 0000 150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внутригородских районов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DD4F73" w:rsidRPr="00CA37A9" w:rsidRDefault="00DD4F7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DD4F73" w:rsidRPr="00CA37A9" w:rsidRDefault="00DD4F7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2 19 45389 12 0000 150</w:t>
            </w:r>
          </w:p>
        </w:tc>
        <w:tc>
          <w:tcPr>
            <w:tcW w:w="5519" w:type="dxa"/>
            <w:shd w:val="clear" w:color="auto" w:fill="auto"/>
          </w:tcPr>
          <w:p w:rsidR="00DD4F73" w:rsidRPr="00CA37A9" w:rsidRDefault="00DD4F73" w:rsidP="00DD4F73">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из бюджетов внутригородских районов</w:t>
            </w:r>
          </w:p>
        </w:tc>
        <w:tc>
          <w:tcPr>
            <w:tcW w:w="567" w:type="dxa"/>
            <w:shd w:val="clear" w:color="auto" w:fill="auto"/>
            <w:vAlign w:val="center"/>
          </w:tcPr>
          <w:p w:rsidR="00DD4F73" w:rsidRPr="00CA37A9" w:rsidRDefault="00DD4F73"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передовых общеобразовательных организаций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развитие заправочной инфраструктуры компримированного природного газа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D47BCE" w:rsidRPr="00CA37A9" w:rsidRDefault="00D47BC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D47BCE" w:rsidRPr="00CA37A9" w:rsidRDefault="00D47BC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2 19 25276 13 0000 150</w:t>
            </w:r>
          </w:p>
        </w:tc>
        <w:tc>
          <w:tcPr>
            <w:tcW w:w="5519" w:type="dxa"/>
            <w:shd w:val="clear" w:color="auto" w:fill="auto"/>
          </w:tcPr>
          <w:p w:rsidR="00D47BCE" w:rsidRPr="00CA37A9" w:rsidRDefault="00D47BCE"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r w:rsidR="004413EB" w:rsidRPr="00CA37A9">
              <w:rPr>
                <w:rFonts w:cs="Times New Roman"/>
                <w:color w:val="000000" w:themeColor="text1"/>
                <w:szCs w:val="28"/>
              </w:rPr>
              <w:t>,</w:t>
            </w:r>
            <w:r w:rsidRPr="00CA37A9">
              <w:rPr>
                <w:rFonts w:cs="Times New Roman"/>
                <w:color w:val="000000" w:themeColor="text1"/>
                <w:szCs w:val="28"/>
              </w:rPr>
              <w:t xml:space="preserve"> из бюджетов городских поселений</w:t>
            </w:r>
          </w:p>
        </w:tc>
        <w:tc>
          <w:tcPr>
            <w:tcW w:w="567" w:type="dxa"/>
            <w:shd w:val="clear" w:color="auto" w:fill="auto"/>
            <w:vAlign w:val="center"/>
          </w:tcPr>
          <w:p w:rsidR="00D47BCE" w:rsidRPr="00CA37A9" w:rsidRDefault="00D47BCE"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9648AA" w:rsidRPr="00CA37A9" w:rsidRDefault="009648AA"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9648AA" w:rsidRPr="00CA37A9" w:rsidRDefault="009648AA"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2 19 25580 13 0000 150</w:t>
            </w:r>
          </w:p>
        </w:tc>
        <w:tc>
          <w:tcPr>
            <w:tcW w:w="5519" w:type="dxa"/>
            <w:shd w:val="clear" w:color="auto" w:fill="auto"/>
          </w:tcPr>
          <w:p w:rsidR="009648AA" w:rsidRPr="00CA37A9" w:rsidRDefault="009648AA"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театров из бюджетов городских поселений</w:t>
            </w:r>
          </w:p>
        </w:tc>
        <w:tc>
          <w:tcPr>
            <w:tcW w:w="567" w:type="dxa"/>
            <w:shd w:val="clear" w:color="auto" w:fill="auto"/>
            <w:vAlign w:val="center"/>
          </w:tcPr>
          <w:p w:rsidR="009648AA" w:rsidRPr="00CA37A9" w:rsidRDefault="009648AA"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музеев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муниципальной собственности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2 19 27344 13 0000 150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2 19 27565 13 0000 150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городских поселений</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9A0F59" w:rsidRPr="00CA37A9" w:rsidRDefault="009A0F5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9A0F59" w:rsidRPr="00CA37A9" w:rsidRDefault="009A0F5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2 19 45389 13 0000 150</w:t>
            </w:r>
          </w:p>
        </w:tc>
        <w:tc>
          <w:tcPr>
            <w:tcW w:w="5519" w:type="dxa"/>
            <w:shd w:val="clear" w:color="auto" w:fill="auto"/>
          </w:tcPr>
          <w:p w:rsidR="009A0F59" w:rsidRPr="00CA37A9" w:rsidRDefault="009A0F59" w:rsidP="009A0F59">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из бюджетов городских поселений</w:t>
            </w:r>
          </w:p>
        </w:tc>
        <w:tc>
          <w:tcPr>
            <w:tcW w:w="567" w:type="dxa"/>
            <w:shd w:val="clear" w:color="auto" w:fill="auto"/>
            <w:vAlign w:val="center"/>
          </w:tcPr>
          <w:p w:rsidR="009A0F59" w:rsidRPr="00CA37A9" w:rsidRDefault="009A0F59"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2 19 21512 14 0000 150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на реализацию мер социальной поддержки граждан, жилые помещения которых утрачены или повреждены в результате боевых действий, </w:t>
            </w:r>
            <w:r w:rsidR="002F3C55">
              <w:rPr>
                <w:rFonts w:cs="Times New Roman"/>
                <w:color w:val="000000" w:themeColor="text1"/>
                <w:szCs w:val="28"/>
              </w:rPr>
              <w:br/>
            </w:r>
            <w:r w:rsidRPr="00CA37A9">
              <w:rPr>
                <w:rFonts w:cs="Times New Roman"/>
                <w:color w:val="000000" w:themeColor="text1"/>
                <w:szCs w:val="28"/>
              </w:rPr>
              <w:t>а также утративших имущество первой необходимости в результате боевых действий,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2 19 22722 14 0000 150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2 19 25025 14 0000 150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2 19 25053 14 0000 150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строительство и оснащение передовых общеобразовательных организаций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2 19 25114 14 0000 150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2 19 25150 14 0000 150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2 19 25174 14 0000 150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Возврат остатков субсидий в целях софинансирования расходных обязательств , возникающих при возмещении части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w:t>
            </w:r>
            <w:proofErr w:type="spellStart"/>
            <w:r w:rsidRPr="00CA37A9">
              <w:rPr>
                <w:rFonts w:cs="Times New Roman"/>
                <w:color w:val="000000" w:themeColor="text1"/>
                <w:szCs w:val="28"/>
              </w:rPr>
              <w:t>аквакультуру</w:t>
            </w:r>
            <w:proofErr w:type="spellEnd"/>
            <w:r w:rsidRPr="00CA37A9">
              <w:rPr>
                <w:rFonts w:cs="Times New Roman"/>
                <w:color w:val="000000" w:themeColor="text1"/>
                <w:szCs w:val="28"/>
              </w:rPr>
              <w:t xml:space="preserve"> (рыбоводство) в акватории Азовского и (или) Черного морей,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2 19 25256 14 0000 150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2 19 25261 14 0000 150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развитие заправочной инфраструктуры компримированного природного газа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2A2761" w:rsidRPr="00CA37A9" w:rsidRDefault="002A2761"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2A2761" w:rsidRPr="00CA37A9" w:rsidRDefault="001C6ED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2 19 25276 14 0000 150</w:t>
            </w:r>
          </w:p>
        </w:tc>
        <w:tc>
          <w:tcPr>
            <w:tcW w:w="5519" w:type="dxa"/>
            <w:shd w:val="clear" w:color="auto" w:fill="auto"/>
          </w:tcPr>
          <w:p w:rsidR="002A2761" w:rsidRPr="00CA37A9" w:rsidRDefault="001C6ED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r w:rsidR="007A4F7E" w:rsidRPr="00CA37A9">
              <w:rPr>
                <w:rFonts w:cs="Times New Roman"/>
                <w:color w:val="000000" w:themeColor="text1"/>
                <w:szCs w:val="28"/>
              </w:rPr>
              <w:t>,</w:t>
            </w:r>
            <w:r w:rsidRPr="00CA37A9">
              <w:rPr>
                <w:rFonts w:cs="Times New Roman"/>
                <w:color w:val="000000" w:themeColor="text1"/>
                <w:szCs w:val="28"/>
              </w:rPr>
              <w:t xml:space="preserve"> из бюджетов муниципальных округов</w:t>
            </w:r>
          </w:p>
        </w:tc>
        <w:tc>
          <w:tcPr>
            <w:tcW w:w="567" w:type="dxa"/>
            <w:shd w:val="clear" w:color="auto" w:fill="auto"/>
            <w:vAlign w:val="center"/>
          </w:tcPr>
          <w:p w:rsidR="002A2761" w:rsidRPr="00CA37A9" w:rsidRDefault="001C6ED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D2377" w:rsidRPr="00CA37A9" w:rsidRDefault="001D237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D2377" w:rsidRPr="00CA37A9" w:rsidRDefault="001D237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2 19 25580 14 0000 150</w:t>
            </w:r>
          </w:p>
        </w:tc>
        <w:tc>
          <w:tcPr>
            <w:tcW w:w="5519" w:type="dxa"/>
            <w:shd w:val="clear" w:color="auto" w:fill="auto"/>
          </w:tcPr>
          <w:p w:rsidR="001D2377" w:rsidRPr="00CA37A9" w:rsidRDefault="001D2377"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театров</w:t>
            </w:r>
            <w:r w:rsidR="002C781B" w:rsidRPr="00CA37A9">
              <w:rPr>
                <w:rFonts w:cs="Times New Roman"/>
                <w:color w:val="000000" w:themeColor="text1"/>
                <w:szCs w:val="28"/>
              </w:rPr>
              <w:t xml:space="preserve"> </w:t>
            </w:r>
            <w:r w:rsidRPr="00CA37A9">
              <w:rPr>
                <w:rFonts w:cs="Times New Roman"/>
                <w:color w:val="000000" w:themeColor="text1"/>
                <w:szCs w:val="28"/>
              </w:rPr>
              <w:t>из бюджетов муниципальных округов</w:t>
            </w:r>
          </w:p>
        </w:tc>
        <w:tc>
          <w:tcPr>
            <w:tcW w:w="567" w:type="dxa"/>
            <w:shd w:val="clear" w:color="auto" w:fill="auto"/>
            <w:vAlign w:val="center"/>
          </w:tcPr>
          <w:p w:rsidR="001D2377" w:rsidRPr="00CA37A9" w:rsidRDefault="001D2377"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2 19 25591 14 0000 150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2 19 25597 14 0000 150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модернизацию региональных и муниципальных музеев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2 19 27110 14 0000 150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создания и (или) модернизации инфраструктуры в сфере культуры муниципальной собственности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2 19 27112 14 0000 150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реализации мероприятий по капитальным вложениям в объекты муниципальной собственности, капитальному ремонту объектов муниципальной собственности и (или) сохранению объектов культурного наследия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2 19 27121 14 0000 150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2 19 27139 14 0000 150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2 19 27227 14 0000 150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 реконструкции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2 19 27246 14 0000 150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нового строительства или реконструкции детских больниц (корпусов)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2 19 27386 14 0000 150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2 19 27419 14 0000 150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реализации мероприятий федеральной целевой программы "Развитие Республики Карелия на период до 2030 года"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2 19 27456 14 0000 150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рамках модернизации театров юного зрителя и театров кукол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2 19 27542 14 0000 150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2 19 27565 14 0000 150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 из бюджетов муниципальных округов</w:t>
            </w:r>
          </w:p>
        </w:tc>
        <w:tc>
          <w:tcPr>
            <w:tcW w:w="567" w:type="dxa"/>
            <w:shd w:val="clear" w:color="auto" w:fill="auto"/>
            <w:vAlign w:val="center"/>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B911D1">
        <w:trPr>
          <w:cantSplit/>
          <w:jc w:val="center"/>
        </w:trPr>
        <w:tc>
          <w:tcPr>
            <w:tcW w:w="709"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B6148" w:rsidRPr="00CA37A9" w:rsidRDefault="001B6148"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2 19 41512 14 0000 150</w:t>
            </w:r>
          </w:p>
        </w:tc>
        <w:tc>
          <w:tcPr>
            <w:tcW w:w="5519" w:type="dxa"/>
            <w:shd w:val="clear" w:color="auto" w:fill="auto"/>
          </w:tcPr>
          <w:p w:rsidR="001B6148" w:rsidRPr="00CA37A9" w:rsidRDefault="001B6148" w:rsidP="001B6148">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муниципальных округов</w:t>
            </w:r>
          </w:p>
        </w:tc>
        <w:tc>
          <w:tcPr>
            <w:tcW w:w="567" w:type="dxa"/>
            <w:shd w:val="clear" w:color="auto" w:fill="auto"/>
            <w:vAlign w:val="center"/>
          </w:tcPr>
          <w:p w:rsidR="001B6148" w:rsidRPr="00CA37A9" w:rsidRDefault="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1560DF" w:rsidRPr="00CA37A9">
              <w:rPr>
                <w:rFonts w:cs="Times New Roman"/>
                <w:color w:val="000000" w:themeColor="text1"/>
                <w:szCs w:val="28"/>
              </w:rPr>
              <w:t>";</w:t>
            </w:r>
          </w:p>
        </w:tc>
      </w:tr>
      <w:tr w:rsidR="00CA37A9" w:rsidRPr="00CA37A9" w:rsidTr="00B911D1">
        <w:trPr>
          <w:cantSplit/>
          <w:jc w:val="center"/>
        </w:trPr>
        <w:tc>
          <w:tcPr>
            <w:tcW w:w="709" w:type="dxa"/>
            <w:shd w:val="clear" w:color="auto" w:fill="auto"/>
          </w:tcPr>
          <w:p w:rsidR="001560DF" w:rsidRPr="00CA37A9" w:rsidRDefault="001560DF"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560DF" w:rsidRPr="00CA37A9" w:rsidRDefault="001560DF"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2 19 45389 14 0000 150</w:t>
            </w:r>
          </w:p>
        </w:tc>
        <w:tc>
          <w:tcPr>
            <w:tcW w:w="5519" w:type="dxa"/>
            <w:shd w:val="clear" w:color="auto" w:fill="auto"/>
          </w:tcPr>
          <w:p w:rsidR="001560DF" w:rsidRPr="00CA37A9" w:rsidRDefault="001560DF">
            <w:pPr>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Возврат остатков иных межбюджетных трансфертов на развитие инфраструктуры дорожного хозяйства из бюджетов муниципальных округов</w:t>
            </w:r>
          </w:p>
        </w:tc>
        <w:tc>
          <w:tcPr>
            <w:tcW w:w="567" w:type="dxa"/>
            <w:shd w:val="clear" w:color="auto" w:fill="auto"/>
            <w:vAlign w:val="center"/>
          </w:tcPr>
          <w:p w:rsidR="001560DF" w:rsidRPr="00CA37A9" w:rsidRDefault="001560DF" w:rsidP="001B614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bl>
    <w:p w:rsidR="00324FE7" w:rsidRPr="00CA37A9" w:rsidRDefault="00324FE7" w:rsidP="00B447D3">
      <w:pPr>
        <w:pStyle w:val="1"/>
        <w:spacing w:line="276" w:lineRule="auto"/>
        <w:rPr>
          <w:color w:val="000000" w:themeColor="text1"/>
        </w:rPr>
      </w:pPr>
      <w:r w:rsidRPr="00CA37A9">
        <w:rPr>
          <w:color w:val="000000" w:themeColor="text1"/>
        </w:rPr>
        <w:t>2.3. Коды бюджетной классификации:</w:t>
      </w:r>
    </w:p>
    <w:tbl>
      <w:tblPr>
        <w:tblW w:w="9781" w:type="dxa"/>
        <w:jc w:val="center"/>
        <w:tblLayout w:type="fixed"/>
        <w:tblCellMar>
          <w:left w:w="62" w:type="dxa"/>
          <w:right w:w="62" w:type="dxa"/>
        </w:tblCellMar>
        <w:tblLook w:val="0000" w:firstRow="0" w:lastRow="0" w:firstColumn="0" w:lastColumn="0" w:noHBand="0" w:noVBand="0"/>
      </w:tblPr>
      <w:tblGrid>
        <w:gridCol w:w="709"/>
        <w:gridCol w:w="2986"/>
        <w:gridCol w:w="5519"/>
        <w:gridCol w:w="567"/>
      </w:tblGrid>
      <w:tr w:rsidR="00CA37A9" w:rsidRPr="00CA37A9" w:rsidTr="00C50F99">
        <w:trPr>
          <w:cantSplit/>
          <w:jc w:val="center"/>
        </w:trPr>
        <w:tc>
          <w:tcPr>
            <w:tcW w:w="709"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1 01 01013 01 0000 110</w:t>
            </w:r>
          </w:p>
        </w:tc>
        <w:tc>
          <w:tcPr>
            <w:tcW w:w="5519" w:type="dxa"/>
            <w:shd w:val="clear" w:color="auto" w:fill="auto"/>
          </w:tcPr>
          <w:p w:rsidR="00646321" w:rsidRPr="00CA37A9" w:rsidRDefault="00646321" w:rsidP="00646321">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федеральный бюджет</w:t>
            </w:r>
          </w:p>
        </w:tc>
        <w:tc>
          <w:tcPr>
            <w:tcW w:w="567" w:type="dxa"/>
            <w:shd w:val="clear" w:color="auto" w:fill="auto"/>
            <w:vAlign w:val="center"/>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1 01 01014 02 0000 110</w:t>
            </w:r>
          </w:p>
        </w:tc>
        <w:tc>
          <w:tcPr>
            <w:tcW w:w="5519" w:type="dxa"/>
            <w:shd w:val="clear" w:color="auto" w:fill="auto"/>
          </w:tcPr>
          <w:p w:rsidR="00646321" w:rsidRPr="00CA37A9" w:rsidRDefault="00646321" w:rsidP="00646321">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567" w:type="dxa"/>
            <w:shd w:val="clear" w:color="auto" w:fill="auto"/>
            <w:vAlign w:val="center"/>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1 01 01100 01 0000 110</w:t>
            </w:r>
          </w:p>
        </w:tc>
        <w:tc>
          <w:tcPr>
            <w:tcW w:w="5519" w:type="dxa"/>
            <w:shd w:val="clear" w:color="auto" w:fill="auto"/>
          </w:tcPr>
          <w:p w:rsidR="00646321" w:rsidRPr="00CA37A9" w:rsidRDefault="00646321" w:rsidP="00646321">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w:t>
            </w:r>
          </w:p>
        </w:tc>
        <w:tc>
          <w:tcPr>
            <w:tcW w:w="567" w:type="dxa"/>
            <w:shd w:val="clear" w:color="auto" w:fill="auto"/>
            <w:vAlign w:val="center"/>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1 01 01101 01 0000 110</w:t>
            </w:r>
          </w:p>
        </w:tc>
        <w:tc>
          <w:tcPr>
            <w:tcW w:w="5519" w:type="dxa"/>
            <w:shd w:val="clear" w:color="auto" w:fill="auto"/>
          </w:tcPr>
          <w:p w:rsidR="00646321" w:rsidRPr="00CA37A9" w:rsidRDefault="00646321" w:rsidP="00646321">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w:t>
            </w:r>
          </w:p>
        </w:tc>
        <w:tc>
          <w:tcPr>
            <w:tcW w:w="567" w:type="dxa"/>
            <w:shd w:val="clear" w:color="auto" w:fill="auto"/>
            <w:vAlign w:val="center"/>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1 01 01102 01 0000 110</w:t>
            </w:r>
          </w:p>
        </w:tc>
        <w:tc>
          <w:tcPr>
            <w:tcW w:w="5519" w:type="dxa"/>
            <w:shd w:val="clear" w:color="auto" w:fill="auto"/>
          </w:tcPr>
          <w:p w:rsidR="00646321" w:rsidRPr="00CA37A9" w:rsidRDefault="00646321" w:rsidP="00646321">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w:t>
            </w:r>
          </w:p>
        </w:tc>
        <w:tc>
          <w:tcPr>
            <w:tcW w:w="567" w:type="dxa"/>
            <w:shd w:val="clear" w:color="auto" w:fill="auto"/>
            <w:vAlign w:val="center"/>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1 01 01103 01 0000 110</w:t>
            </w:r>
          </w:p>
        </w:tc>
        <w:tc>
          <w:tcPr>
            <w:tcW w:w="5519" w:type="dxa"/>
            <w:shd w:val="clear" w:color="auto" w:fill="auto"/>
          </w:tcPr>
          <w:p w:rsidR="00646321" w:rsidRPr="00CA37A9" w:rsidRDefault="00646321" w:rsidP="00646321">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w:t>
            </w:r>
          </w:p>
        </w:tc>
        <w:tc>
          <w:tcPr>
            <w:tcW w:w="567" w:type="dxa"/>
            <w:shd w:val="clear" w:color="auto" w:fill="auto"/>
            <w:vAlign w:val="center"/>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1 01 01104 01 0000 110</w:t>
            </w:r>
          </w:p>
        </w:tc>
        <w:tc>
          <w:tcPr>
            <w:tcW w:w="5519" w:type="dxa"/>
            <w:shd w:val="clear" w:color="auto" w:fill="auto"/>
          </w:tcPr>
          <w:p w:rsidR="00646321" w:rsidRPr="00CA37A9" w:rsidRDefault="00646321" w:rsidP="00646321">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w:t>
            </w:r>
          </w:p>
        </w:tc>
        <w:tc>
          <w:tcPr>
            <w:tcW w:w="567" w:type="dxa"/>
            <w:shd w:val="clear" w:color="auto" w:fill="auto"/>
            <w:vAlign w:val="center"/>
          </w:tcPr>
          <w:p w:rsidR="00646321" w:rsidRPr="00CA37A9" w:rsidRDefault="00646321" w:rsidP="0064632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87141B" w:rsidRPr="00CA37A9" w:rsidRDefault="0087141B" w:rsidP="0087141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87141B" w:rsidRPr="00CA37A9" w:rsidRDefault="0087141B" w:rsidP="0087141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1 01 01110 00 0000 110</w:t>
            </w:r>
          </w:p>
        </w:tc>
        <w:tc>
          <w:tcPr>
            <w:tcW w:w="5519" w:type="dxa"/>
            <w:shd w:val="clear" w:color="auto" w:fill="auto"/>
          </w:tcPr>
          <w:p w:rsidR="0087141B" w:rsidRPr="00CA37A9" w:rsidRDefault="0087141B" w:rsidP="0087141B">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00C04871" w:rsidRPr="00CA37A9">
              <w:rPr>
                <w:rFonts w:cs="Times New Roman"/>
                <w:color w:val="000000" w:themeColor="text1"/>
                <w:szCs w:val="28"/>
              </w:rPr>
              <w:br/>
            </w:r>
            <w:r w:rsidRPr="00CA37A9">
              <w:rPr>
                <w:rFonts w:cs="Times New Roman"/>
                <w:color w:val="000000" w:themeColor="text1"/>
                <w:szCs w:val="28"/>
              </w:rPr>
              <w:t xml:space="preserve">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w:t>
            </w:r>
            <w:r w:rsidR="00C04871" w:rsidRPr="00CA37A9">
              <w:rPr>
                <w:rFonts w:cs="Times New Roman"/>
                <w:color w:val="000000" w:themeColor="text1"/>
                <w:szCs w:val="28"/>
              </w:rPr>
              <w:br/>
            </w:r>
            <w:r w:rsidRPr="00CA37A9">
              <w:rPr>
                <w:rFonts w:cs="Times New Roman"/>
                <w:color w:val="000000" w:themeColor="text1"/>
                <w:szCs w:val="28"/>
              </w:rPr>
              <w:t>99 процентов от совокупной суммы налога на прибыль организаций, уплаченной указанным налогоплательщиком в бюджеты всех субъектов Российской Федерации</w:t>
            </w:r>
          </w:p>
        </w:tc>
        <w:tc>
          <w:tcPr>
            <w:tcW w:w="567" w:type="dxa"/>
            <w:shd w:val="clear" w:color="auto" w:fill="auto"/>
            <w:vAlign w:val="center"/>
          </w:tcPr>
          <w:p w:rsidR="0087141B" w:rsidRPr="00CA37A9" w:rsidRDefault="0087141B" w:rsidP="0087141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87141B" w:rsidRPr="00CA37A9" w:rsidRDefault="0087141B" w:rsidP="0087141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87141B" w:rsidRPr="00CA37A9" w:rsidRDefault="0087141B" w:rsidP="0087141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1 01 01111 01 0000 110</w:t>
            </w:r>
          </w:p>
        </w:tc>
        <w:tc>
          <w:tcPr>
            <w:tcW w:w="5519" w:type="dxa"/>
            <w:shd w:val="clear" w:color="auto" w:fill="auto"/>
          </w:tcPr>
          <w:p w:rsidR="0087141B" w:rsidRPr="00CA37A9" w:rsidRDefault="0087141B" w:rsidP="0087141B">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00C04871" w:rsidRPr="00CA37A9">
              <w:rPr>
                <w:rFonts w:cs="Times New Roman"/>
                <w:color w:val="000000" w:themeColor="text1"/>
                <w:szCs w:val="28"/>
              </w:rPr>
              <w:br/>
            </w:r>
            <w:r w:rsidRPr="00CA37A9">
              <w:rPr>
                <w:rFonts w:cs="Times New Roman"/>
                <w:color w:val="000000" w:themeColor="text1"/>
                <w:szCs w:val="28"/>
              </w:rPr>
              <w:t xml:space="preserve">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w:t>
            </w:r>
            <w:r w:rsidR="00C04871" w:rsidRPr="00CA37A9">
              <w:rPr>
                <w:rFonts w:cs="Times New Roman"/>
                <w:color w:val="000000" w:themeColor="text1"/>
                <w:szCs w:val="28"/>
              </w:rPr>
              <w:br/>
            </w:r>
            <w:r w:rsidRPr="00CA37A9">
              <w:rPr>
                <w:rFonts w:cs="Times New Roman"/>
                <w:color w:val="000000" w:themeColor="text1"/>
                <w:szCs w:val="28"/>
              </w:rPr>
              <w:t>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федеральный бюджет</w:t>
            </w:r>
          </w:p>
        </w:tc>
        <w:tc>
          <w:tcPr>
            <w:tcW w:w="567" w:type="dxa"/>
            <w:shd w:val="clear" w:color="auto" w:fill="auto"/>
            <w:vAlign w:val="center"/>
          </w:tcPr>
          <w:p w:rsidR="0087141B" w:rsidRPr="00CA37A9" w:rsidRDefault="0087141B" w:rsidP="0087141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E93492" w:rsidRPr="00CA37A9" w:rsidRDefault="00E93492" w:rsidP="00E9349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E93492" w:rsidRPr="00CA37A9" w:rsidRDefault="00E93492" w:rsidP="00E9349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1 01 01112 02 0000 110</w:t>
            </w:r>
          </w:p>
        </w:tc>
        <w:tc>
          <w:tcPr>
            <w:tcW w:w="5519" w:type="dxa"/>
            <w:shd w:val="clear" w:color="auto" w:fill="auto"/>
          </w:tcPr>
          <w:p w:rsidR="00E93492" w:rsidRPr="00CA37A9" w:rsidRDefault="00E93492" w:rsidP="00E93492">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E82A22">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00A647BD">
              <w:rPr>
                <w:rFonts w:cs="Times New Roman"/>
                <w:color w:val="000000" w:themeColor="text1"/>
                <w:szCs w:val="28"/>
              </w:rPr>
              <w:br/>
            </w:r>
            <w:r w:rsidRPr="00CA37A9">
              <w:rPr>
                <w:rFonts w:cs="Times New Roman"/>
                <w:color w:val="000000" w:themeColor="text1"/>
                <w:szCs w:val="28"/>
              </w:rPr>
              <w:t xml:space="preserve">до 1 января 2023 года являлись </w:t>
            </w:r>
            <w:r w:rsidR="00E82A22">
              <w:rPr>
                <w:rFonts w:cs="Times New Roman"/>
                <w:color w:val="000000" w:themeColor="text1"/>
                <w:szCs w:val="28"/>
              </w:rPr>
              <w:br/>
            </w:r>
            <w:r w:rsidRPr="00CA37A9">
              <w:rPr>
                <w:rFonts w:cs="Times New Roman"/>
                <w:color w:val="000000" w:themeColor="text1"/>
                <w:szCs w:val="28"/>
              </w:rPr>
              <w:t xml:space="preserve">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w:t>
            </w:r>
            <w:r w:rsidR="00E82A22">
              <w:rPr>
                <w:rFonts w:cs="Times New Roman"/>
                <w:color w:val="000000" w:themeColor="text1"/>
                <w:szCs w:val="28"/>
              </w:rPr>
              <w:br/>
            </w:r>
            <w:r w:rsidRPr="00CA37A9">
              <w:rPr>
                <w:rFonts w:cs="Times New Roman"/>
                <w:color w:val="000000" w:themeColor="text1"/>
                <w:szCs w:val="28"/>
              </w:rPr>
              <w:t>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w:t>
            </w:r>
          </w:p>
        </w:tc>
        <w:tc>
          <w:tcPr>
            <w:tcW w:w="567" w:type="dxa"/>
            <w:shd w:val="clear" w:color="auto" w:fill="auto"/>
            <w:vAlign w:val="center"/>
          </w:tcPr>
          <w:p w:rsidR="00E93492" w:rsidRPr="00CA37A9" w:rsidRDefault="00E93492" w:rsidP="00E9349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E93492" w:rsidRPr="00CA37A9" w:rsidRDefault="00E93492" w:rsidP="00E9349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E93492" w:rsidRPr="00CA37A9" w:rsidRDefault="00E93492" w:rsidP="00E9349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1 01 01120 01 0000 110</w:t>
            </w:r>
          </w:p>
        </w:tc>
        <w:tc>
          <w:tcPr>
            <w:tcW w:w="5519" w:type="dxa"/>
            <w:shd w:val="clear" w:color="auto" w:fill="auto"/>
          </w:tcPr>
          <w:p w:rsidR="00E93492" w:rsidRPr="00CA37A9" w:rsidRDefault="00E93492" w:rsidP="00E93492">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Доходы от налога на прибыль организаций, уплаченного налогоплательщиками, которые до 1 января 2023 года являлись </w:t>
            </w:r>
            <w:r w:rsidR="00E82A22">
              <w:rPr>
                <w:rFonts w:cs="Times New Roman"/>
                <w:color w:val="000000" w:themeColor="text1"/>
                <w:szCs w:val="28"/>
              </w:rPr>
              <w:br/>
            </w:r>
            <w:r w:rsidRPr="00CA37A9">
              <w:rPr>
                <w:rFonts w:cs="Times New Roman"/>
                <w:color w:val="000000" w:themeColor="text1"/>
                <w:szCs w:val="28"/>
              </w:rPr>
              <w:t>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567" w:type="dxa"/>
            <w:shd w:val="clear" w:color="auto" w:fill="auto"/>
            <w:vAlign w:val="center"/>
          </w:tcPr>
          <w:p w:rsidR="00E93492" w:rsidRPr="00CA37A9" w:rsidRDefault="00E93492" w:rsidP="00E9349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E93492" w:rsidRPr="00CA37A9" w:rsidRDefault="00E93492" w:rsidP="00E9349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E93492" w:rsidRPr="00CA37A9" w:rsidRDefault="00E93492" w:rsidP="00E9349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1 01 01130 01 0000 110</w:t>
            </w:r>
          </w:p>
        </w:tc>
        <w:tc>
          <w:tcPr>
            <w:tcW w:w="5519" w:type="dxa"/>
            <w:shd w:val="clear" w:color="auto" w:fill="auto"/>
          </w:tcPr>
          <w:p w:rsidR="00E93492" w:rsidRPr="00CA37A9" w:rsidRDefault="00E93492" w:rsidP="00E93492">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567" w:type="dxa"/>
            <w:shd w:val="clear" w:color="auto" w:fill="auto"/>
            <w:vAlign w:val="center"/>
          </w:tcPr>
          <w:p w:rsidR="00E93492" w:rsidRPr="00CA37A9" w:rsidRDefault="00E93492" w:rsidP="00E9349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C11345" w:rsidRPr="00CA37A9" w:rsidRDefault="00C11345" w:rsidP="00C1134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11345" w:rsidRPr="00CA37A9" w:rsidRDefault="00C11345" w:rsidP="00C1134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1 06 05000 02 0000 110</w:t>
            </w:r>
          </w:p>
        </w:tc>
        <w:tc>
          <w:tcPr>
            <w:tcW w:w="5519" w:type="dxa"/>
            <w:shd w:val="clear" w:color="auto" w:fill="auto"/>
          </w:tcPr>
          <w:p w:rsidR="00C11345" w:rsidRPr="00CA37A9" w:rsidRDefault="00C11345" w:rsidP="00C11345">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Налог на игорный бизнес</w:t>
            </w:r>
          </w:p>
        </w:tc>
        <w:tc>
          <w:tcPr>
            <w:tcW w:w="567" w:type="dxa"/>
            <w:shd w:val="clear" w:color="auto" w:fill="auto"/>
            <w:vAlign w:val="center"/>
          </w:tcPr>
          <w:p w:rsidR="00C11345" w:rsidRPr="00CA37A9" w:rsidRDefault="00C11345" w:rsidP="00C11345">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3";</w:t>
            </w:r>
          </w:p>
        </w:tc>
      </w:tr>
      <w:tr w:rsidR="00CA37A9" w:rsidRPr="00CA37A9" w:rsidTr="00C50F99">
        <w:trPr>
          <w:cantSplit/>
          <w:jc w:val="center"/>
        </w:trPr>
        <w:tc>
          <w:tcPr>
            <w:tcW w:w="709"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1 15 03020 02 0000 140</w:t>
            </w:r>
          </w:p>
        </w:tc>
        <w:tc>
          <w:tcPr>
            <w:tcW w:w="5519" w:type="dxa"/>
            <w:shd w:val="clear" w:color="auto" w:fill="auto"/>
          </w:tcPr>
          <w:p w:rsidR="00C425AA" w:rsidRPr="00CA37A9" w:rsidRDefault="00C425AA" w:rsidP="00C425AA">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Сборы за выдачу лицензий органами государственной власти субъектов Российской Федерации</w:t>
            </w:r>
          </w:p>
        </w:tc>
        <w:tc>
          <w:tcPr>
            <w:tcW w:w="567" w:type="dxa"/>
            <w:shd w:val="clear" w:color="auto" w:fill="auto"/>
            <w:vAlign w:val="center"/>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1 15 03030 03 0000 140</w:t>
            </w:r>
          </w:p>
        </w:tc>
        <w:tc>
          <w:tcPr>
            <w:tcW w:w="5519" w:type="dxa"/>
            <w:shd w:val="clear" w:color="auto" w:fill="auto"/>
          </w:tcPr>
          <w:p w:rsidR="00C425AA" w:rsidRPr="00CA37A9" w:rsidRDefault="00C425AA" w:rsidP="00C425AA">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w:t>
            </w:r>
          </w:p>
        </w:tc>
        <w:tc>
          <w:tcPr>
            <w:tcW w:w="567" w:type="dxa"/>
            <w:shd w:val="clear" w:color="auto" w:fill="auto"/>
            <w:vAlign w:val="center"/>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1 15 03040 04 0000 140</w:t>
            </w:r>
          </w:p>
        </w:tc>
        <w:tc>
          <w:tcPr>
            <w:tcW w:w="5519" w:type="dxa"/>
            <w:shd w:val="clear" w:color="auto" w:fill="auto"/>
          </w:tcPr>
          <w:p w:rsidR="00C425AA" w:rsidRPr="00CA37A9" w:rsidRDefault="00C425AA" w:rsidP="00C425AA">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Сборы за выдачу лицензий органами местного самоуправления городских округов</w:t>
            </w:r>
          </w:p>
        </w:tc>
        <w:tc>
          <w:tcPr>
            <w:tcW w:w="567" w:type="dxa"/>
            <w:shd w:val="clear" w:color="auto" w:fill="auto"/>
            <w:vAlign w:val="center"/>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1 15 03040 14 0000 140</w:t>
            </w:r>
          </w:p>
        </w:tc>
        <w:tc>
          <w:tcPr>
            <w:tcW w:w="5519" w:type="dxa"/>
            <w:shd w:val="clear" w:color="auto" w:fill="auto"/>
          </w:tcPr>
          <w:p w:rsidR="00C425AA" w:rsidRPr="00CA37A9" w:rsidRDefault="00C425AA" w:rsidP="00C425AA">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Сборы за выдачу лицензий органами местного самоуправления муниципальных округов</w:t>
            </w:r>
          </w:p>
        </w:tc>
        <w:tc>
          <w:tcPr>
            <w:tcW w:w="567" w:type="dxa"/>
            <w:shd w:val="clear" w:color="auto" w:fill="auto"/>
            <w:vAlign w:val="center"/>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1 15 03050 05 0000 140</w:t>
            </w:r>
          </w:p>
        </w:tc>
        <w:tc>
          <w:tcPr>
            <w:tcW w:w="5519" w:type="dxa"/>
            <w:shd w:val="clear" w:color="auto" w:fill="auto"/>
          </w:tcPr>
          <w:p w:rsidR="00C425AA" w:rsidRPr="00CA37A9" w:rsidRDefault="00C425AA" w:rsidP="00C425AA">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Сборы за выдачу лицензий органами местного самоуправления муниципальных районов</w:t>
            </w:r>
          </w:p>
        </w:tc>
        <w:tc>
          <w:tcPr>
            <w:tcW w:w="567" w:type="dxa"/>
            <w:shd w:val="clear" w:color="auto" w:fill="auto"/>
            <w:vAlign w:val="center"/>
          </w:tcPr>
          <w:p w:rsidR="00C425AA" w:rsidRPr="00CA37A9" w:rsidRDefault="00C425AA"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r w:rsidR="00AE6240" w:rsidRPr="00CA37A9">
              <w:rPr>
                <w:rFonts w:cs="Times New Roman"/>
                <w:color w:val="000000" w:themeColor="text1"/>
                <w:szCs w:val="28"/>
              </w:rPr>
              <w:t>"</w:t>
            </w:r>
            <w:r w:rsidR="007968AF" w:rsidRPr="00CA37A9">
              <w:rPr>
                <w:rFonts w:cs="Times New Roman"/>
                <w:color w:val="000000" w:themeColor="text1"/>
                <w:szCs w:val="28"/>
              </w:rPr>
              <w:t>;</w:t>
            </w:r>
          </w:p>
        </w:tc>
      </w:tr>
      <w:tr w:rsidR="00CA37A9" w:rsidRPr="00CA37A9" w:rsidTr="00C50F99">
        <w:trPr>
          <w:cantSplit/>
          <w:jc w:val="center"/>
        </w:trPr>
        <w:tc>
          <w:tcPr>
            <w:tcW w:w="709" w:type="dxa"/>
            <w:shd w:val="clear" w:color="auto" w:fill="auto"/>
          </w:tcPr>
          <w:p w:rsidR="007968AF" w:rsidRPr="00CA37A9" w:rsidRDefault="007968AF"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7968AF" w:rsidRPr="00CA37A9" w:rsidRDefault="007968AF"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2 02 25025 03 0000 150</w:t>
            </w:r>
          </w:p>
        </w:tc>
        <w:tc>
          <w:tcPr>
            <w:tcW w:w="5519" w:type="dxa"/>
            <w:shd w:val="clear" w:color="auto" w:fill="auto"/>
          </w:tcPr>
          <w:p w:rsidR="007968AF" w:rsidRPr="00CA37A9" w:rsidRDefault="007968AF" w:rsidP="00C425AA">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567" w:type="dxa"/>
            <w:shd w:val="clear" w:color="auto" w:fill="auto"/>
            <w:vAlign w:val="center"/>
          </w:tcPr>
          <w:p w:rsidR="007968AF" w:rsidRPr="00CA37A9" w:rsidRDefault="007968AF" w:rsidP="00C425A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2 02 25088 03 0000 150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по приобретению основных средств для государственного бюджетного учреждения "Больница интенсивного лечения г. Мариуполя"</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2 02 25088 05 0000 150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муниципальных районов на реализацию мероприятий по приобретению основных средств для государственного бюджетного учреждения "Больница интенсивного лечения </w:t>
            </w:r>
            <w:r w:rsidR="000B44A1">
              <w:rPr>
                <w:rFonts w:cs="Times New Roman"/>
                <w:color w:val="000000" w:themeColor="text1"/>
                <w:szCs w:val="28"/>
              </w:rPr>
              <w:br/>
            </w:r>
            <w:r w:rsidRPr="00CA37A9">
              <w:rPr>
                <w:rFonts w:cs="Times New Roman"/>
                <w:color w:val="000000" w:themeColor="text1"/>
                <w:szCs w:val="28"/>
              </w:rPr>
              <w:t>г. Мариуполя</w:t>
            </w:r>
            <w:r w:rsidR="006C5B86" w:rsidRPr="00CA37A9">
              <w:rPr>
                <w:rFonts w:cs="Times New Roman"/>
                <w:color w:val="000000" w:themeColor="text1"/>
                <w:szCs w:val="28"/>
              </w:rPr>
              <w:t>"</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2 02 25088 10 0000 150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сельских поселений на реализацию мероприятий по приобретению основных средств для государственного бюджетного учреждения "Больница интенсивного лечения г. Мариуполя"</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2 02 25088 11 0000 150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округов с внутригородским делением на реализацию мероприятий по приобретению основных средств для государственного бюджетного учреждения "Больница интенсивного лечения г. Мариуполя"</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2 02 25088 12 0000 150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районов на реализацию мероприятий по приобретению основных средств для государственного бюджетного учреждения "Больница интенсивного лечения </w:t>
            </w:r>
            <w:r w:rsidR="00E87B2A">
              <w:rPr>
                <w:rFonts w:cs="Times New Roman"/>
                <w:color w:val="000000" w:themeColor="text1"/>
                <w:szCs w:val="28"/>
              </w:rPr>
              <w:br/>
            </w:r>
            <w:r w:rsidRPr="00CA37A9">
              <w:rPr>
                <w:rFonts w:cs="Times New Roman"/>
                <w:color w:val="000000" w:themeColor="text1"/>
                <w:szCs w:val="28"/>
              </w:rPr>
              <w:t>г. Мариуполя"</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2 02 25088 13 0000 150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городских поселений на реализацию мероприятий по приобретению основных средств для государственного бюджетного учреждения "Больница интенсивного лечения г. Мариуполя"</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99394D" w:rsidRPr="00CA37A9" w:rsidRDefault="0099394D"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99394D" w:rsidRPr="00CA37A9" w:rsidRDefault="0099394D"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2 02 25106 00 0000 150</w:t>
            </w:r>
          </w:p>
        </w:tc>
        <w:tc>
          <w:tcPr>
            <w:tcW w:w="5519" w:type="dxa"/>
            <w:shd w:val="clear" w:color="auto" w:fill="auto"/>
          </w:tcPr>
          <w:p w:rsidR="0099394D" w:rsidRPr="00CA37A9" w:rsidRDefault="0099394D"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shd w:val="clear" w:color="auto" w:fill="auto"/>
            <w:vAlign w:val="center"/>
          </w:tcPr>
          <w:p w:rsidR="0099394D" w:rsidRPr="00CA37A9" w:rsidRDefault="0099394D"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99394D" w:rsidRPr="00CA37A9" w:rsidRDefault="0099394D"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99394D" w:rsidRPr="00CA37A9" w:rsidRDefault="0099394D">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2 02 25106 02 0000 150</w:t>
            </w:r>
          </w:p>
        </w:tc>
        <w:tc>
          <w:tcPr>
            <w:tcW w:w="5519" w:type="dxa"/>
            <w:shd w:val="clear" w:color="auto" w:fill="auto"/>
          </w:tcPr>
          <w:p w:rsidR="0099394D" w:rsidRPr="00CA37A9" w:rsidRDefault="0099394D" w:rsidP="0099394D">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shd w:val="clear" w:color="auto" w:fill="auto"/>
            <w:vAlign w:val="center"/>
          </w:tcPr>
          <w:p w:rsidR="0099394D" w:rsidRPr="00CA37A9" w:rsidRDefault="0099394D"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99394D" w:rsidRPr="00CA37A9" w:rsidRDefault="0099394D"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99394D" w:rsidRPr="00CA37A9" w:rsidRDefault="0099394D"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2 02 25106 03 0000 150</w:t>
            </w:r>
          </w:p>
        </w:tc>
        <w:tc>
          <w:tcPr>
            <w:tcW w:w="5519" w:type="dxa"/>
            <w:shd w:val="clear" w:color="auto" w:fill="auto"/>
          </w:tcPr>
          <w:p w:rsidR="0099394D" w:rsidRPr="00CA37A9" w:rsidRDefault="001F05EA" w:rsidP="0099394D">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shd w:val="clear" w:color="auto" w:fill="auto"/>
            <w:vAlign w:val="center"/>
          </w:tcPr>
          <w:p w:rsidR="0099394D" w:rsidRPr="00CA37A9" w:rsidRDefault="001F05EA"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99394D" w:rsidRPr="00CA37A9" w:rsidRDefault="0099394D"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99394D" w:rsidRPr="00CA37A9" w:rsidRDefault="0099394D">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2 02 25106 04 0000 150</w:t>
            </w:r>
          </w:p>
        </w:tc>
        <w:tc>
          <w:tcPr>
            <w:tcW w:w="5519" w:type="dxa"/>
            <w:shd w:val="clear" w:color="auto" w:fill="auto"/>
          </w:tcPr>
          <w:p w:rsidR="0099394D" w:rsidRPr="00CA37A9" w:rsidRDefault="001F05EA" w:rsidP="0099394D">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городских округов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w:t>
            </w:r>
            <w:r w:rsidR="00306626">
              <w:rPr>
                <w:rFonts w:cs="Times New Roman"/>
                <w:color w:val="000000" w:themeColor="text1"/>
                <w:szCs w:val="28"/>
              </w:rPr>
              <w:br/>
            </w:r>
            <w:r w:rsidRPr="00CA37A9">
              <w:rPr>
                <w:rFonts w:cs="Times New Roman"/>
                <w:color w:val="000000" w:themeColor="text1"/>
                <w:szCs w:val="28"/>
              </w:rPr>
              <w:t>от 2-х до 4-х лет системами непрерывного мониторинга глюкозы</w:t>
            </w:r>
          </w:p>
        </w:tc>
        <w:tc>
          <w:tcPr>
            <w:tcW w:w="567" w:type="dxa"/>
            <w:shd w:val="clear" w:color="auto" w:fill="auto"/>
            <w:vAlign w:val="center"/>
          </w:tcPr>
          <w:p w:rsidR="0099394D" w:rsidRPr="00CA37A9" w:rsidRDefault="001F05EA"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1F05EA" w:rsidRPr="00CA37A9" w:rsidRDefault="001F05EA"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F05EA" w:rsidRPr="00CA37A9" w:rsidRDefault="001F05EA" w:rsidP="0099394D">
            <w:pPr>
              <w:autoSpaceDE w:val="0"/>
              <w:autoSpaceDN w:val="0"/>
              <w:adjustRightInd w:val="0"/>
              <w:spacing w:line="276" w:lineRule="auto"/>
              <w:ind w:firstLine="0"/>
              <w:contextualSpacing/>
              <w:jc w:val="center"/>
              <w:rPr>
                <w:color w:val="000000" w:themeColor="text1"/>
              </w:rPr>
            </w:pPr>
            <w:r w:rsidRPr="00CA37A9">
              <w:rPr>
                <w:color w:val="000000" w:themeColor="text1"/>
              </w:rPr>
              <w:t>2 02 25106 05 0000 150</w:t>
            </w:r>
          </w:p>
        </w:tc>
        <w:tc>
          <w:tcPr>
            <w:tcW w:w="5519" w:type="dxa"/>
            <w:shd w:val="clear" w:color="auto" w:fill="auto"/>
          </w:tcPr>
          <w:p w:rsidR="001F05EA" w:rsidRPr="00CA37A9" w:rsidRDefault="001F05EA" w:rsidP="0099394D">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муниципальных районов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shd w:val="clear" w:color="auto" w:fill="auto"/>
            <w:vAlign w:val="center"/>
          </w:tcPr>
          <w:p w:rsidR="001F05EA" w:rsidRPr="00CA37A9" w:rsidRDefault="001F05EA"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1F05EA" w:rsidRPr="00CA37A9" w:rsidRDefault="001F05EA"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1F05EA" w:rsidRPr="00CA37A9" w:rsidRDefault="001F05EA" w:rsidP="0099394D">
            <w:pPr>
              <w:autoSpaceDE w:val="0"/>
              <w:autoSpaceDN w:val="0"/>
              <w:adjustRightInd w:val="0"/>
              <w:spacing w:line="276" w:lineRule="auto"/>
              <w:ind w:firstLine="0"/>
              <w:contextualSpacing/>
              <w:jc w:val="center"/>
              <w:rPr>
                <w:color w:val="000000" w:themeColor="text1"/>
              </w:rPr>
            </w:pPr>
            <w:r w:rsidRPr="00CA37A9">
              <w:rPr>
                <w:color w:val="000000" w:themeColor="text1"/>
              </w:rPr>
              <w:t>2 02 25106 10 0000 150</w:t>
            </w:r>
          </w:p>
        </w:tc>
        <w:tc>
          <w:tcPr>
            <w:tcW w:w="5519" w:type="dxa"/>
            <w:shd w:val="clear" w:color="auto" w:fill="auto"/>
          </w:tcPr>
          <w:p w:rsidR="001F05EA" w:rsidRPr="00CA37A9" w:rsidRDefault="001F05EA" w:rsidP="0099394D">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сельских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w:t>
            </w:r>
            <w:r w:rsidR="00306626">
              <w:rPr>
                <w:rFonts w:cs="Times New Roman"/>
                <w:color w:val="000000" w:themeColor="text1"/>
                <w:szCs w:val="28"/>
              </w:rPr>
              <w:br/>
            </w:r>
            <w:r w:rsidRPr="00CA37A9">
              <w:rPr>
                <w:rFonts w:cs="Times New Roman"/>
                <w:color w:val="000000" w:themeColor="text1"/>
                <w:szCs w:val="28"/>
              </w:rPr>
              <w:t>от 2-х до 4-х лет системами непрерывного мониторинга глюкозы</w:t>
            </w:r>
          </w:p>
        </w:tc>
        <w:tc>
          <w:tcPr>
            <w:tcW w:w="567" w:type="dxa"/>
            <w:shd w:val="clear" w:color="auto" w:fill="auto"/>
            <w:vAlign w:val="center"/>
          </w:tcPr>
          <w:p w:rsidR="001F05EA" w:rsidRPr="00CA37A9" w:rsidRDefault="001F05EA" w:rsidP="0099394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2063D" w:rsidRPr="00CA37A9" w:rsidRDefault="00C2063D" w:rsidP="00C2063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2063D" w:rsidRPr="00CA37A9" w:rsidRDefault="00C2063D" w:rsidP="00C2063D">
            <w:pPr>
              <w:autoSpaceDE w:val="0"/>
              <w:autoSpaceDN w:val="0"/>
              <w:adjustRightInd w:val="0"/>
              <w:spacing w:line="276" w:lineRule="auto"/>
              <w:ind w:firstLine="0"/>
              <w:contextualSpacing/>
              <w:jc w:val="center"/>
              <w:rPr>
                <w:color w:val="000000" w:themeColor="text1"/>
              </w:rPr>
            </w:pPr>
            <w:r w:rsidRPr="00CA37A9">
              <w:rPr>
                <w:color w:val="000000" w:themeColor="text1"/>
              </w:rPr>
              <w:t>2 02 25106 11 0000 150</w:t>
            </w:r>
          </w:p>
        </w:tc>
        <w:tc>
          <w:tcPr>
            <w:tcW w:w="5519" w:type="dxa"/>
            <w:shd w:val="clear" w:color="auto" w:fill="auto"/>
          </w:tcPr>
          <w:p w:rsidR="00C2063D" w:rsidRPr="00CA37A9" w:rsidRDefault="00C2063D" w:rsidP="00C2063D">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Субсидии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shd w:val="clear" w:color="auto" w:fill="auto"/>
            <w:vAlign w:val="center"/>
          </w:tcPr>
          <w:p w:rsidR="00C2063D" w:rsidRPr="00CA37A9" w:rsidRDefault="00C2063D" w:rsidP="00C2063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2063D" w:rsidRPr="00CA37A9" w:rsidRDefault="00C2063D" w:rsidP="00C2063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C2063D" w:rsidRPr="00CA37A9" w:rsidRDefault="00C2063D" w:rsidP="00C2063D">
            <w:pPr>
              <w:autoSpaceDE w:val="0"/>
              <w:autoSpaceDN w:val="0"/>
              <w:adjustRightInd w:val="0"/>
              <w:spacing w:line="276" w:lineRule="auto"/>
              <w:ind w:firstLine="0"/>
              <w:contextualSpacing/>
              <w:jc w:val="center"/>
              <w:rPr>
                <w:color w:val="000000" w:themeColor="text1"/>
              </w:rPr>
            </w:pPr>
            <w:r w:rsidRPr="00CA37A9">
              <w:rPr>
                <w:color w:val="000000" w:themeColor="text1"/>
              </w:rPr>
              <w:t>2 02 25106 12 0000 150</w:t>
            </w:r>
          </w:p>
        </w:tc>
        <w:tc>
          <w:tcPr>
            <w:tcW w:w="5519" w:type="dxa"/>
            <w:shd w:val="clear" w:color="auto" w:fill="auto"/>
          </w:tcPr>
          <w:p w:rsidR="00C2063D" w:rsidRPr="00CA37A9" w:rsidRDefault="00C2063D" w:rsidP="00C2063D">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Субсидии бюджетам внутригородских районов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shd w:val="clear" w:color="auto" w:fill="auto"/>
            <w:vAlign w:val="center"/>
          </w:tcPr>
          <w:p w:rsidR="00C2063D" w:rsidRPr="00CA37A9" w:rsidRDefault="00C2063D" w:rsidP="00C2063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2063D" w:rsidRPr="00CA37A9" w:rsidRDefault="00C2063D" w:rsidP="00C2063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2063D" w:rsidRPr="00CA37A9" w:rsidRDefault="00C2063D" w:rsidP="00C2063D">
            <w:pPr>
              <w:autoSpaceDE w:val="0"/>
              <w:autoSpaceDN w:val="0"/>
              <w:adjustRightInd w:val="0"/>
              <w:spacing w:line="276" w:lineRule="auto"/>
              <w:ind w:firstLine="0"/>
              <w:contextualSpacing/>
              <w:jc w:val="center"/>
              <w:rPr>
                <w:color w:val="000000" w:themeColor="text1"/>
              </w:rPr>
            </w:pPr>
            <w:r w:rsidRPr="00CA37A9">
              <w:rPr>
                <w:color w:val="000000" w:themeColor="text1"/>
              </w:rPr>
              <w:t>2 02 25106 13 0000 150</w:t>
            </w:r>
          </w:p>
        </w:tc>
        <w:tc>
          <w:tcPr>
            <w:tcW w:w="5519" w:type="dxa"/>
            <w:shd w:val="clear" w:color="auto" w:fill="auto"/>
          </w:tcPr>
          <w:p w:rsidR="00C2063D" w:rsidRPr="00CA37A9" w:rsidRDefault="00C2063D" w:rsidP="00C2063D">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color w:val="000000" w:themeColor="text1"/>
              </w:rPr>
              <w:t xml:space="preserve">Субсидии бюджетам городских поселений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w:t>
            </w:r>
            <w:r w:rsidR="00706877">
              <w:rPr>
                <w:color w:val="000000" w:themeColor="text1"/>
              </w:rPr>
              <w:br/>
            </w:r>
            <w:r w:rsidRPr="00CA37A9">
              <w:rPr>
                <w:color w:val="000000" w:themeColor="text1"/>
              </w:rPr>
              <w:t>от 2-х до 4-х лет системами непрерывного мониторинга глюкозы</w:t>
            </w:r>
          </w:p>
        </w:tc>
        <w:tc>
          <w:tcPr>
            <w:tcW w:w="567" w:type="dxa"/>
            <w:shd w:val="clear" w:color="auto" w:fill="auto"/>
            <w:vAlign w:val="center"/>
          </w:tcPr>
          <w:p w:rsidR="00C2063D" w:rsidRPr="00CA37A9" w:rsidRDefault="00C2063D" w:rsidP="00C2063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2063D" w:rsidRPr="00CA37A9" w:rsidRDefault="00C2063D" w:rsidP="00C2063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2063D" w:rsidRPr="00CA37A9" w:rsidRDefault="00C2063D" w:rsidP="00C2063D">
            <w:pPr>
              <w:autoSpaceDE w:val="0"/>
              <w:autoSpaceDN w:val="0"/>
              <w:adjustRightInd w:val="0"/>
              <w:spacing w:line="276" w:lineRule="auto"/>
              <w:ind w:firstLine="0"/>
              <w:contextualSpacing/>
              <w:jc w:val="center"/>
              <w:rPr>
                <w:color w:val="000000" w:themeColor="text1"/>
              </w:rPr>
            </w:pPr>
            <w:r w:rsidRPr="00CA37A9">
              <w:rPr>
                <w:color w:val="000000" w:themeColor="text1"/>
              </w:rPr>
              <w:t>2 02 25106 14 0000 150</w:t>
            </w:r>
          </w:p>
        </w:tc>
        <w:tc>
          <w:tcPr>
            <w:tcW w:w="5519" w:type="dxa"/>
            <w:shd w:val="clear" w:color="auto" w:fill="auto"/>
          </w:tcPr>
          <w:p w:rsidR="00C2063D" w:rsidRPr="00CA37A9" w:rsidRDefault="00C2063D" w:rsidP="00C2063D">
            <w:pPr>
              <w:tabs>
                <w:tab w:val="left" w:pos="1055"/>
              </w:tabs>
              <w:autoSpaceDE w:val="0"/>
              <w:autoSpaceDN w:val="0"/>
              <w:adjustRightInd w:val="0"/>
              <w:spacing w:line="276" w:lineRule="auto"/>
              <w:ind w:firstLine="0"/>
              <w:contextualSpacing/>
              <w:rPr>
                <w:color w:val="000000" w:themeColor="text1"/>
              </w:rPr>
            </w:pPr>
            <w:r w:rsidRPr="00CA37A9">
              <w:rPr>
                <w:color w:val="000000" w:themeColor="text1"/>
              </w:rPr>
              <w:t>Субсидии бюджетам муниципальных округов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shd w:val="clear" w:color="auto" w:fill="auto"/>
            <w:vAlign w:val="center"/>
          </w:tcPr>
          <w:p w:rsidR="00C2063D" w:rsidRPr="00CA37A9" w:rsidRDefault="00C2063D" w:rsidP="00C2063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2 02 25322 03 0000 150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индивидуальной программы социально-экономического развития Республики Адыгея (Адыгея)</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2 02 25325 03 0000 150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2 02 25417 03 0000 150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финансовое обеспечение дорожной деятельности опорных населенных пунктов от 20 тысяч человек Дальневосточного федерального округа</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2 02 25507 03 0000 150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Субсидии бюджетам внутригородских муниципальных образований городов федерального значения на проведение работ по сохранению объекта, входящего в состав объекта культурного наследия федерального значения "Усадьба "Высокое" (Смоленская область, </w:t>
            </w:r>
            <w:proofErr w:type="spellStart"/>
            <w:r w:rsidRPr="00CA37A9">
              <w:rPr>
                <w:rFonts w:cs="Times New Roman"/>
                <w:color w:val="000000" w:themeColor="text1"/>
                <w:szCs w:val="28"/>
              </w:rPr>
              <w:t>Новодугинский</w:t>
            </w:r>
            <w:proofErr w:type="spellEnd"/>
            <w:r w:rsidRPr="00CA37A9">
              <w:rPr>
                <w:rFonts w:cs="Times New Roman"/>
                <w:color w:val="000000" w:themeColor="text1"/>
                <w:szCs w:val="28"/>
              </w:rPr>
              <w:t xml:space="preserve"> район, с. Высокое)</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2 02 25782 03 0000 150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2 02 27503 03 0000 150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2 02 27523 03 0000 150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2 02 27565 03 0000 150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2 02 35078 03 0000 150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B47BE2" w:rsidRPr="00CA37A9" w:rsidRDefault="00B47BE2"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B47BE2" w:rsidRPr="00CA37A9" w:rsidRDefault="00B47BE2"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2 02 45041 01 0000 150</w:t>
            </w:r>
          </w:p>
        </w:tc>
        <w:tc>
          <w:tcPr>
            <w:tcW w:w="5519" w:type="dxa"/>
            <w:shd w:val="clear" w:color="auto" w:fill="auto"/>
          </w:tcPr>
          <w:p w:rsidR="00B47BE2" w:rsidRPr="00CA37A9" w:rsidRDefault="00B47BE2"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w:t>
            </w:r>
          </w:p>
        </w:tc>
        <w:tc>
          <w:tcPr>
            <w:tcW w:w="567" w:type="dxa"/>
            <w:shd w:val="clear" w:color="auto" w:fill="auto"/>
            <w:vAlign w:val="center"/>
          </w:tcPr>
          <w:p w:rsidR="00B47BE2" w:rsidRPr="00CA37A9" w:rsidRDefault="00B47BE2"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3C5CB2" w:rsidRPr="00CA37A9" w:rsidRDefault="003C5CB2"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2986" w:type="dxa"/>
            <w:shd w:val="clear" w:color="auto" w:fill="auto"/>
          </w:tcPr>
          <w:p w:rsidR="003C5CB2" w:rsidRPr="00CA37A9" w:rsidRDefault="003C5CB2"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2 02 45046 01 0000 150</w:t>
            </w:r>
          </w:p>
        </w:tc>
        <w:tc>
          <w:tcPr>
            <w:tcW w:w="5519" w:type="dxa"/>
            <w:shd w:val="clear" w:color="auto" w:fill="auto"/>
          </w:tcPr>
          <w:p w:rsidR="003C5CB2" w:rsidRPr="00CA37A9" w:rsidRDefault="003C5CB2"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w:t>
            </w:r>
          </w:p>
        </w:tc>
        <w:tc>
          <w:tcPr>
            <w:tcW w:w="567" w:type="dxa"/>
            <w:shd w:val="clear" w:color="auto" w:fill="auto"/>
            <w:vAlign w:val="center"/>
          </w:tcPr>
          <w:p w:rsidR="003C5CB2" w:rsidRPr="00CA37A9" w:rsidRDefault="003C5CB2"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4";</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2 02 45328 03 0000 150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 xml:space="preserve">Межбюджетный трансферт, передаваемый бюджетам внутригородских муниципальных образований городов федерального значения на софинансирование мероприятий индивидуальной программы социально-экономического развития Республики </w:t>
            </w:r>
            <w:r w:rsidR="00213767">
              <w:rPr>
                <w:rFonts w:cs="Times New Roman"/>
                <w:color w:val="000000" w:themeColor="text1"/>
                <w:szCs w:val="28"/>
              </w:rPr>
              <w:br/>
            </w:r>
            <w:r w:rsidRPr="00CA37A9">
              <w:rPr>
                <w:rFonts w:cs="Times New Roman"/>
                <w:color w:val="000000" w:themeColor="text1"/>
                <w:szCs w:val="28"/>
              </w:rPr>
              <w:t>Марий Эл на 2020 - 2024 годы</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2 02 45421 03 0000 150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Самарской области в рамках транспортного коридора "Европа - Западный Китай"</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r w:rsidR="00CA37A9" w:rsidRPr="00CA37A9" w:rsidTr="00C50F99">
        <w:trPr>
          <w:cantSplit/>
          <w:jc w:val="center"/>
        </w:trPr>
        <w:tc>
          <w:tcPr>
            <w:tcW w:w="709"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2986" w:type="dxa"/>
            <w:shd w:val="clear" w:color="auto" w:fill="auto"/>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2 02 45575 03 0000 150</w:t>
            </w:r>
          </w:p>
        </w:tc>
        <w:tc>
          <w:tcPr>
            <w:tcW w:w="5519" w:type="dxa"/>
            <w:shd w:val="clear" w:color="auto" w:fill="auto"/>
          </w:tcPr>
          <w:p w:rsidR="00CC7C07" w:rsidRPr="00CA37A9" w:rsidRDefault="00CC7C07" w:rsidP="00CC7C07">
            <w:pPr>
              <w:tabs>
                <w:tab w:val="left" w:pos="1055"/>
              </w:tabs>
              <w:autoSpaceDE w:val="0"/>
              <w:autoSpaceDN w:val="0"/>
              <w:adjustRightInd w:val="0"/>
              <w:spacing w:line="276" w:lineRule="auto"/>
              <w:ind w:firstLine="0"/>
              <w:contextualSpacing/>
              <w:rPr>
                <w:rFonts w:cs="Times New Roman"/>
                <w:color w:val="000000" w:themeColor="text1"/>
                <w:szCs w:val="28"/>
              </w:rPr>
            </w:pPr>
            <w:r w:rsidRPr="00CA37A9">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c>
          <w:tcPr>
            <w:tcW w:w="567" w:type="dxa"/>
            <w:shd w:val="clear" w:color="auto" w:fill="auto"/>
            <w:vAlign w:val="center"/>
          </w:tcPr>
          <w:p w:rsidR="00CC7C07" w:rsidRPr="00CA37A9" w:rsidRDefault="00CC7C07" w:rsidP="00CC7C0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5"</w:t>
            </w:r>
          </w:p>
        </w:tc>
      </w:tr>
    </w:tbl>
    <w:p w:rsidR="008B1999" w:rsidRPr="00CA37A9" w:rsidRDefault="00324FE7" w:rsidP="0096679A">
      <w:pPr>
        <w:spacing w:line="264" w:lineRule="auto"/>
        <w:rPr>
          <w:color w:val="000000" w:themeColor="text1"/>
        </w:rPr>
      </w:pPr>
      <w:r w:rsidRPr="00CA37A9">
        <w:rPr>
          <w:color w:val="000000" w:themeColor="text1"/>
        </w:rPr>
        <w:t>признать утратившими силу.</w:t>
      </w:r>
    </w:p>
    <w:p w:rsidR="007D6D42" w:rsidRPr="00CA37A9" w:rsidRDefault="007D6D42" w:rsidP="000E3AA6">
      <w:pPr>
        <w:pStyle w:val="1"/>
        <w:rPr>
          <w:color w:val="000000" w:themeColor="text1"/>
        </w:rPr>
      </w:pPr>
      <w:r w:rsidRPr="00CA37A9">
        <w:rPr>
          <w:color w:val="000000" w:themeColor="text1"/>
        </w:rPr>
        <w:lastRenderedPageBreak/>
        <w:t>3. В приложении № 2:</w:t>
      </w:r>
    </w:p>
    <w:p w:rsidR="00C602D9" w:rsidRPr="00CA37A9" w:rsidRDefault="00761F2E" w:rsidP="00B447D3">
      <w:pPr>
        <w:pStyle w:val="1"/>
        <w:spacing w:line="276" w:lineRule="auto"/>
        <w:rPr>
          <w:rFonts w:cs="Times New Roman"/>
          <w:color w:val="000000" w:themeColor="text1"/>
          <w:szCs w:val="28"/>
        </w:rPr>
      </w:pPr>
      <w:r w:rsidRPr="00CA37A9">
        <w:rPr>
          <w:rFonts w:cs="Times New Roman"/>
          <w:color w:val="000000" w:themeColor="text1"/>
          <w:szCs w:val="28"/>
        </w:rPr>
        <w:t>3.1</w:t>
      </w:r>
      <w:r w:rsidR="004F7D9C" w:rsidRPr="00CA37A9">
        <w:rPr>
          <w:rFonts w:cs="Times New Roman"/>
          <w:color w:val="000000" w:themeColor="text1"/>
          <w:szCs w:val="28"/>
        </w:rPr>
        <w:t xml:space="preserve">. </w:t>
      </w:r>
      <w:r w:rsidR="00C602D9" w:rsidRPr="00CA37A9">
        <w:rPr>
          <w:rFonts w:cs="Times New Roman"/>
          <w:color w:val="000000" w:themeColor="text1"/>
          <w:szCs w:val="28"/>
        </w:rPr>
        <w:t>Дополнить следующими кодами бюджетной классификации:</w:t>
      </w:r>
    </w:p>
    <w:tbl>
      <w:tblPr>
        <w:tblW w:w="9502" w:type="dxa"/>
        <w:jc w:val="center"/>
        <w:tblLayout w:type="fixed"/>
        <w:tblCellMar>
          <w:left w:w="62" w:type="dxa"/>
          <w:right w:w="62" w:type="dxa"/>
        </w:tblCellMar>
        <w:tblLook w:val="0000" w:firstRow="0" w:lastRow="0" w:firstColumn="0" w:lastColumn="0" w:noHBand="0" w:noVBand="0"/>
      </w:tblPr>
      <w:tblGrid>
        <w:gridCol w:w="754"/>
        <w:gridCol w:w="3078"/>
        <w:gridCol w:w="5670"/>
      </w:tblGrid>
      <w:tr w:rsidR="00CA37A9" w:rsidRPr="00CA37A9" w:rsidTr="005F7730">
        <w:trPr>
          <w:cantSplit/>
          <w:trHeight w:val="20"/>
          <w:jc w:val="center"/>
        </w:trPr>
        <w:tc>
          <w:tcPr>
            <w:tcW w:w="754" w:type="dxa"/>
          </w:tcPr>
          <w:p w:rsidR="00375E3B" w:rsidRPr="00CA37A9" w:rsidRDefault="00375E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375E3B" w:rsidRPr="00CA37A9" w:rsidRDefault="00375E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1 01 02200 01 1010 110</w:t>
            </w:r>
          </w:p>
        </w:tc>
        <w:tc>
          <w:tcPr>
            <w:tcW w:w="5670" w:type="dxa"/>
          </w:tcPr>
          <w:p w:rsidR="00375E3B" w:rsidRPr="00CA37A9" w:rsidRDefault="00375E3B" w:rsidP="00B0077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Налог на доходы физических лиц в части суммы налога, относящейся к налог</w:t>
            </w:r>
            <w:r w:rsidR="009E35B0" w:rsidRPr="00CA37A9">
              <w:rPr>
                <w:rFonts w:cs="Times New Roman"/>
                <w:color w:val="000000" w:themeColor="text1"/>
                <w:szCs w:val="28"/>
              </w:rPr>
              <w:t>овой базе, указанной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не превышающей 5 миллионов рублей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w:t>
            </w:r>
          </w:p>
          <w:p w:rsidR="00375E3B" w:rsidRPr="00CA37A9" w:rsidRDefault="00375E3B" w:rsidP="00B0077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CA37A9" w:rsidRPr="00CA37A9" w:rsidTr="005F7730">
        <w:trPr>
          <w:cantSplit/>
          <w:trHeight w:val="20"/>
          <w:jc w:val="center"/>
        </w:trPr>
        <w:tc>
          <w:tcPr>
            <w:tcW w:w="754" w:type="dxa"/>
          </w:tcPr>
          <w:p w:rsidR="00375E3B" w:rsidRPr="00CA37A9" w:rsidRDefault="00375E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375E3B" w:rsidRPr="00CA37A9" w:rsidRDefault="00375E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1 01 02200 01 3010 110</w:t>
            </w:r>
          </w:p>
        </w:tc>
        <w:tc>
          <w:tcPr>
            <w:tcW w:w="5670" w:type="dxa"/>
          </w:tcPr>
          <w:p w:rsidR="00375E3B" w:rsidRPr="00CA37A9" w:rsidRDefault="00375E3B" w:rsidP="00B0077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Налог на доходы физических лиц в части суммы налога, относящейся к налог</w:t>
            </w:r>
            <w:r w:rsidR="009E35B0" w:rsidRPr="00CA37A9">
              <w:rPr>
                <w:rFonts w:cs="Times New Roman"/>
                <w:color w:val="000000" w:themeColor="text1"/>
                <w:szCs w:val="28"/>
              </w:rPr>
              <w:t>овой базе, указанной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не превышающей 5 миллионов рублей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w:t>
            </w:r>
          </w:p>
          <w:p w:rsidR="00375E3B" w:rsidRPr="00CA37A9" w:rsidRDefault="00375E3B" w:rsidP="00B0077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p>
        </w:tc>
      </w:tr>
      <w:tr w:rsidR="00CA37A9" w:rsidRPr="00CA37A9" w:rsidTr="005F7730">
        <w:trPr>
          <w:cantSplit/>
          <w:trHeight w:val="20"/>
          <w:jc w:val="center"/>
        </w:trPr>
        <w:tc>
          <w:tcPr>
            <w:tcW w:w="754" w:type="dxa"/>
          </w:tcPr>
          <w:p w:rsidR="00375E3B" w:rsidRPr="00CA37A9" w:rsidRDefault="00375E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375E3B" w:rsidRPr="00CA37A9" w:rsidRDefault="00375E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1 01 02220 01 1010 110</w:t>
            </w:r>
          </w:p>
        </w:tc>
        <w:tc>
          <w:tcPr>
            <w:tcW w:w="5670" w:type="dxa"/>
          </w:tcPr>
          <w:p w:rsidR="00375E3B" w:rsidRPr="00CA37A9" w:rsidRDefault="00375E3B" w:rsidP="00B0077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Налог на доходы физических лиц </w:t>
            </w:r>
            <w:r w:rsidR="00213767">
              <w:rPr>
                <w:rFonts w:cs="Times New Roman"/>
                <w:color w:val="000000" w:themeColor="text1"/>
                <w:szCs w:val="28"/>
              </w:rPr>
              <w:br/>
            </w:r>
            <w:r w:rsidRPr="00CA37A9">
              <w:rPr>
                <w:rFonts w:cs="Times New Roman"/>
                <w:color w:val="000000" w:themeColor="text1"/>
                <w:szCs w:val="28"/>
              </w:rPr>
              <w:t xml:space="preserve">в части суммы налога, превышающей </w:t>
            </w:r>
            <w:r w:rsidR="00213767">
              <w:rPr>
                <w:rFonts w:cs="Times New Roman"/>
                <w:color w:val="000000" w:themeColor="text1"/>
                <w:szCs w:val="28"/>
              </w:rPr>
              <w:br/>
            </w:r>
            <w:r w:rsidRPr="00CA37A9">
              <w:rPr>
                <w:rFonts w:cs="Times New Roman"/>
                <w:color w:val="000000" w:themeColor="text1"/>
                <w:szCs w:val="28"/>
              </w:rPr>
              <w:t>650 тысяч рублей, относящейся к налог</w:t>
            </w:r>
            <w:r w:rsidR="009E35B0" w:rsidRPr="00CA37A9">
              <w:rPr>
                <w:rFonts w:cs="Times New Roman"/>
                <w:color w:val="000000" w:themeColor="text1"/>
                <w:szCs w:val="28"/>
              </w:rPr>
              <w:t>овой базе, указанной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превышающей 5 миллионов рублей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5F7730">
        <w:trPr>
          <w:cantSplit/>
          <w:trHeight w:val="20"/>
          <w:jc w:val="center"/>
        </w:trPr>
        <w:tc>
          <w:tcPr>
            <w:tcW w:w="754" w:type="dxa"/>
          </w:tcPr>
          <w:p w:rsidR="00375E3B" w:rsidRPr="00CA37A9" w:rsidRDefault="00375E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375E3B" w:rsidRPr="00CA37A9" w:rsidRDefault="00375E3B" w:rsidP="00B0077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1 01 02220 01 3010 110</w:t>
            </w:r>
          </w:p>
        </w:tc>
        <w:tc>
          <w:tcPr>
            <w:tcW w:w="5670" w:type="dxa"/>
          </w:tcPr>
          <w:p w:rsidR="00375E3B" w:rsidRPr="00CA37A9" w:rsidRDefault="00375E3B" w:rsidP="00B0077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Налог на доходы физических лиц </w:t>
            </w:r>
            <w:r w:rsidR="00213767">
              <w:rPr>
                <w:rFonts w:cs="Times New Roman"/>
                <w:color w:val="000000" w:themeColor="text1"/>
                <w:szCs w:val="28"/>
              </w:rPr>
              <w:br/>
            </w:r>
            <w:r w:rsidRPr="00CA37A9">
              <w:rPr>
                <w:rFonts w:cs="Times New Roman"/>
                <w:color w:val="000000" w:themeColor="text1"/>
                <w:szCs w:val="28"/>
              </w:rPr>
              <w:t xml:space="preserve">в части суммы налога, превышающей </w:t>
            </w:r>
            <w:r w:rsidR="00213767">
              <w:rPr>
                <w:rFonts w:cs="Times New Roman"/>
                <w:color w:val="000000" w:themeColor="text1"/>
                <w:szCs w:val="28"/>
              </w:rPr>
              <w:br/>
            </w:r>
            <w:r w:rsidRPr="00CA37A9">
              <w:rPr>
                <w:rFonts w:cs="Times New Roman"/>
                <w:color w:val="000000" w:themeColor="text1"/>
                <w:szCs w:val="28"/>
              </w:rPr>
              <w:t>650 тысяч рублей, относящейся к налог</w:t>
            </w:r>
            <w:r w:rsidR="009E35B0" w:rsidRPr="00CA37A9">
              <w:rPr>
                <w:rFonts w:cs="Times New Roman"/>
                <w:color w:val="000000" w:themeColor="text1"/>
                <w:szCs w:val="28"/>
              </w:rPr>
              <w:t>овой базе, указанной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превышающей 5 миллионов рублей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w:t>
            </w:r>
          </w:p>
          <w:p w:rsidR="00375E3B" w:rsidRPr="00CA37A9" w:rsidRDefault="00375E3B" w:rsidP="00B0077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(суммы денежных взысканий (штрафов) по соответствующему платежу согласно законодательству Российской Федерации)</w:t>
            </w:r>
            <w:r w:rsidR="006A6A6F" w:rsidRPr="00CA37A9">
              <w:rPr>
                <w:rFonts w:cs="Times New Roman"/>
                <w:color w:val="000000" w:themeColor="text1"/>
                <w:szCs w:val="28"/>
              </w:rPr>
              <w:t>";</w:t>
            </w:r>
          </w:p>
        </w:tc>
      </w:tr>
      <w:tr w:rsidR="00CA37A9" w:rsidRPr="00CA37A9" w:rsidTr="005F7730">
        <w:trPr>
          <w:cantSplit/>
          <w:trHeight w:val="20"/>
          <w:jc w:val="center"/>
        </w:trPr>
        <w:tc>
          <w:tcPr>
            <w:tcW w:w="754" w:type="dxa"/>
          </w:tcPr>
          <w:p w:rsidR="00B02EB2" w:rsidRPr="00CA37A9" w:rsidRDefault="00B02EB2"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B02EB2" w:rsidRPr="00CA37A9" w:rsidRDefault="00B02EB2"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1 02 06000 06 1010 160</w:t>
            </w:r>
          </w:p>
        </w:tc>
        <w:tc>
          <w:tcPr>
            <w:tcW w:w="5670" w:type="dxa"/>
          </w:tcPr>
          <w:p w:rsidR="00B02EB2" w:rsidRPr="00CA37A9" w:rsidRDefault="00560BB9" w:rsidP="00B02EB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(в части страховых взносов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за исключением физических лиц, применяющих специальный налоговый режим "Налог на профессиональный доход") (сумма платежа (перерасчеты, недоимка и задолженность по соответствующему платежу, в том числе по отмененному)</w:t>
            </w:r>
          </w:p>
        </w:tc>
      </w:tr>
      <w:tr w:rsidR="00CA37A9" w:rsidRPr="00CA37A9" w:rsidTr="005F7730">
        <w:trPr>
          <w:cantSplit/>
          <w:trHeight w:val="20"/>
          <w:jc w:val="center"/>
        </w:trPr>
        <w:tc>
          <w:tcPr>
            <w:tcW w:w="754" w:type="dxa"/>
          </w:tcPr>
          <w:p w:rsidR="00340073" w:rsidRPr="00CA37A9" w:rsidRDefault="00340073"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340073" w:rsidRPr="00CA37A9" w:rsidRDefault="00340073"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1 02 06000 06 1020 160</w:t>
            </w:r>
          </w:p>
        </w:tc>
        <w:tc>
          <w:tcPr>
            <w:tcW w:w="5670" w:type="dxa"/>
          </w:tcPr>
          <w:p w:rsidR="00340073" w:rsidRPr="00CA37A9" w:rsidRDefault="00560BB9" w:rsidP="00B02EB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(в части страховых взносов на обязательное социальное страхование на случай временной нетрудоспособности, уплачиваемых физическими лицами, применяющими специальный налоговый режим "Налог на профессиональный доход", добровольно вступившими в правоотношения по обязательному социальному страхованию на случай временной нетрудоспособности) (сумма платежа (перерасчеты, недоимка и задолженность по соответствующему платежу, в том числе по отмененному)</w:t>
            </w:r>
            <w:r w:rsidR="00340073" w:rsidRPr="00CA37A9">
              <w:rPr>
                <w:rFonts w:cs="Times New Roman"/>
                <w:color w:val="000000" w:themeColor="text1"/>
                <w:szCs w:val="28"/>
              </w:rPr>
              <w:t>";</w:t>
            </w:r>
          </w:p>
        </w:tc>
      </w:tr>
      <w:tr w:rsidR="00CA37A9" w:rsidRPr="00CA37A9" w:rsidTr="005F7730">
        <w:trPr>
          <w:cantSplit/>
          <w:trHeight w:val="20"/>
          <w:jc w:val="center"/>
        </w:trPr>
        <w:tc>
          <w:tcPr>
            <w:tcW w:w="754" w:type="dxa"/>
          </w:tcPr>
          <w:p w:rsidR="00DD160D" w:rsidRPr="00CA37A9" w:rsidRDefault="00DD160D"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DD160D" w:rsidRPr="00CA37A9" w:rsidRDefault="00DD160D"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1 04 03000 01 1000 110</w:t>
            </w:r>
          </w:p>
        </w:tc>
        <w:tc>
          <w:tcPr>
            <w:tcW w:w="5670" w:type="dxa"/>
          </w:tcPr>
          <w:p w:rsidR="00DD160D" w:rsidRPr="00CA37A9" w:rsidRDefault="00CB3242" w:rsidP="00B02EB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Обеспечительный платеж при ввозе товаров на территорию Российской Федерации с территории другого государства – члена Евразийского экономического союза (сумма платежа)</w:t>
            </w:r>
            <w:r w:rsidR="00DD160D" w:rsidRPr="00CA37A9">
              <w:rPr>
                <w:rFonts w:cs="Times New Roman"/>
                <w:color w:val="000000" w:themeColor="text1"/>
                <w:szCs w:val="28"/>
              </w:rPr>
              <w:t>";</w:t>
            </w:r>
          </w:p>
        </w:tc>
      </w:tr>
      <w:tr w:rsidR="00CA37A9" w:rsidRPr="00CA37A9" w:rsidTr="005F7730">
        <w:trPr>
          <w:cantSplit/>
          <w:trHeight w:val="20"/>
          <w:jc w:val="center"/>
        </w:trPr>
        <w:tc>
          <w:tcPr>
            <w:tcW w:w="754" w:type="dxa"/>
          </w:tcPr>
          <w:p w:rsidR="00192773" w:rsidRPr="00CA37A9" w:rsidRDefault="00192773"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192773" w:rsidRPr="00CA37A9" w:rsidRDefault="00192773"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1 06 05000 01 1000 110</w:t>
            </w:r>
          </w:p>
        </w:tc>
        <w:tc>
          <w:tcPr>
            <w:tcW w:w="5670" w:type="dxa"/>
          </w:tcPr>
          <w:p w:rsidR="00192773" w:rsidRPr="00CA37A9" w:rsidRDefault="00192773" w:rsidP="00B02EB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Налог на игорный бизнес (сумма платежа (перерасчеты, недоимка и задолженность по соответствующему платежу, в том числе по отмененному)</w:t>
            </w:r>
            <w:r w:rsidR="00E32AE6" w:rsidRPr="00CA37A9">
              <w:rPr>
                <w:rFonts w:cs="Times New Roman"/>
                <w:color w:val="000000" w:themeColor="text1"/>
                <w:szCs w:val="28"/>
              </w:rPr>
              <w:t>";</w:t>
            </w:r>
          </w:p>
        </w:tc>
      </w:tr>
      <w:tr w:rsidR="00CA37A9" w:rsidRPr="00CA37A9" w:rsidTr="005F7730">
        <w:trPr>
          <w:cantSplit/>
          <w:trHeight w:val="20"/>
          <w:jc w:val="center"/>
        </w:trPr>
        <w:tc>
          <w:tcPr>
            <w:tcW w:w="754" w:type="dxa"/>
          </w:tcPr>
          <w:p w:rsidR="00192773" w:rsidRPr="00CA37A9" w:rsidRDefault="00E32AE6"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192773" w:rsidRPr="00CA37A9" w:rsidRDefault="00E32AE6" w:rsidP="00B02EB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1 06 05000 01 3000 110</w:t>
            </w:r>
          </w:p>
        </w:tc>
        <w:tc>
          <w:tcPr>
            <w:tcW w:w="5670" w:type="dxa"/>
          </w:tcPr>
          <w:p w:rsidR="00192773" w:rsidRPr="00CA37A9" w:rsidRDefault="00E32AE6" w:rsidP="00B02EB2">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CA37A9" w:rsidRPr="00CA37A9" w:rsidTr="005F7730">
        <w:trPr>
          <w:cantSplit/>
          <w:trHeight w:val="20"/>
          <w:jc w:val="center"/>
        </w:trPr>
        <w:tc>
          <w:tcPr>
            <w:tcW w:w="754" w:type="dxa"/>
          </w:tcPr>
          <w:p w:rsidR="00B15857" w:rsidRPr="00CA37A9" w:rsidRDefault="00B15857" w:rsidP="00B15857">
            <w:pPr>
              <w:autoSpaceDE w:val="0"/>
              <w:autoSpaceDN w:val="0"/>
              <w:adjustRightInd w:val="0"/>
              <w:spacing w:line="276" w:lineRule="auto"/>
              <w:ind w:firstLine="0"/>
              <w:contextualSpacing/>
              <w:jc w:val="center"/>
              <w:rPr>
                <w:rFonts w:eastAsia="Calibri" w:cs="Times New Roman"/>
                <w:color w:val="000000" w:themeColor="text1"/>
                <w:szCs w:val="28"/>
              </w:rPr>
            </w:pPr>
            <w:r w:rsidRPr="00CA37A9">
              <w:rPr>
                <w:rFonts w:cs="Times New Roman"/>
                <w:color w:val="000000" w:themeColor="text1"/>
                <w:szCs w:val="28"/>
              </w:rPr>
              <w:lastRenderedPageBreak/>
              <w:t>"000</w:t>
            </w:r>
          </w:p>
        </w:tc>
        <w:tc>
          <w:tcPr>
            <w:tcW w:w="3078" w:type="dxa"/>
          </w:tcPr>
          <w:p w:rsidR="00B15857" w:rsidRPr="00CA37A9" w:rsidRDefault="00F834E8" w:rsidP="00B15857">
            <w:pPr>
              <w:autoSpaceDE w:val="0"/>
              <w:autoSpaceDN w:val="0"/>
              <w:adjustRightInd w:val="0"/>
              <w:spacing w:line="276" w:lineRule="auto"/>
              <w:ind w:firstLine="0"/>
              <w:contextualSpacing/>
              <w:jc w:val="center"/>
              <w:rPr>
                <w:rFonts w:eastAsia="Calibri" w:cs="Times New Roman"/>
                <w:color w:val="000000" w:themeColor="text1"/>
                <w:szCs w:val="28"/>
              </w:rPr>
            </w:pPr>
            <w:r w:rsidRPr="00CA37A9">
              <w:rPr>
                <w:rFonts w:cs="Times New Roman"/>
                <w:color w:val="000000" w:themeColor="text1"/>
                <w:szCs w:val="28"/>
              </w:rPr>
              <w:t>1 08 06000 01 8039 110</w:t>
            </w:r>
          </w:p>
        </w:tc>
        <w:tc>
          <w:tcPr>
            <w:tcW w:w="5670" w:type="dxa"/>
          </w:tcPr>
          <w:p w:rsidR="00B15857" w:rsidRPr="00CA37A9" w:rsidRDefault="00F834E8" w:rsidP="00F834E8">
            <w:pPr>
              <w:autoSpaceDE w:val="0"/>
              <w:autoSpaceDN w:val="0"/>
              <w:adjustRightInd w:val="0"/>
              <w:spacing w:line="276" w:lineRule="auto"/>
              <w:ind w:right="-57" w:firstLine="0"/>
              <w:rPr>
                <w:rFonts w:eastAsia="Calibri" w:cs="Times New Roman"/>
                <w:color w:val="000000" w:themeColor="text1"/>
                <w:szCs w:val="28"/>
              </w:rPr>
            </w:pPr>
            <w:r w:rsidRPr="00CA37A9">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постановку иностранного гражданина или лица без гражданства на учет по месту пребывания, за исключением лиц, указанных в части 3 статьи 5 Федерального закона</w:t>
            </w:r>
            <w:r w:rsidR="00F46314" w:rsidRPr="00CA37A9">
              <w:rPr>
                <w:rFonts w:cs="Times New Roman"/>
                <w:color w:val="000000" w:themeColor="text1"/>
                <w:szCs w:val="28"/>
              </w:rPr>
              <w:br/>
            </w:r>
            <w:r w:rsidRPr="00CA37A9">
              <w:rPr>
                <w:rFonts w:cs="Times New Roman"/>
                <w:color w:val="000000" w:themeColor="text1"/>
                <w:szCs w:val="28"/>
              </w:rPr>
              <w:t>от 23 мая 2025 года № 121-ФЗ "О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 (при обращении через многофункциональные центры)</w:t>
            </w:r>
            <w:r w:rsidR="00F46314" w:rsidRPr="00CA37A9">
              <w:rPr>
                <w:rFonts w:cs="Times New Roman"/>
                <w:color w:val="000000" w:themeColor="text1"/>
                <w:szCs w:val="28"/>
              </w:rPr>
              <w:t>";</w:t>
            </w:r>
          </w:p>
        </w:tc>
      </w:tr>
      <w:tr w:rsidR="00CA37A9" w:rsidRPr="00CA37A9" w:rsidTr="005F7730">
        <w:trPr>
          <w:cantSplit/>
          <w:trHeight w:val="20"/>
          <w:jc w:val="center"/>
        </w:trPr>
        <w:tc>
          <w:tcPr>
            <w:tcW w:w="754" w:type="dxa"/>
          </w:tcPr>
          <w:p w:rsidR="00287FE1" w:rsidRPr="00CA37A9" w:rsidRDefault="00287FE1"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287FE1" w:rsidRPr="00CA37A9" w:rsidRDefault="00287FE1"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1 08 07200 01 0042 110</w:t>
            </w:r>
          </w:p>
        </w:tc>
        <w:tc>
          <w:tcPr>
            <w:tcW w:w="5670" w:type="dxa"/>
          </w:tcPr>
          <w:p w:rsidR="00287FE1" w:rsidRPr="00CA37A9" w:rsidRDefault="00287FE1" w:rsidP="00F834E8">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выдачу организациям, осуществляющим образовательную деятельность и реализующим основные программы профессионального обучения водителей транспортных средств соответствующих категорий и подкатегорий, заключения о соответствии учебно-материальной базы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tc>
      </w:tr>
      <w:tr w:rsidR="00CA37A9" w:rsidRPr="00CA37A9" w:rsidTr="005F7730">
        <w:trPr>
          <w:cantSplit/>
          <w:trHeight w:val="20"/>
          <w:jc w:val="center"/>
        </w:trPr>
        <w:tc>
          <w:tcPr>
            <w:tcW w:w="754" w:type="dxa"/>
          </w:tcPr>
          <w:p w:rsidR="00287FE1" w:rsidRPr="00CA37A9" w:rsidRDefault="00287FE1"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287FE1" w:rsidRPr="00CA37A9" w:rsidRDefault="00287FE1"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1 08 07200 01 0043 110</w:t>
            </w:r>
          </w:p>
        </w:tc>
        <w:tc>
          <w:tcPr>
            <w:tcW w:w="5670" w:type="dxa"/>
          </w:tcPr>
          <w:p w:rsidR="00287FE1" w:rsidRPr="00CA37A9" w:rsidRDefault="00287FE1" w:rsidP="00F834E8">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внесение сведений в единую автоматизированную информационную систему технического осмотра при оформлении диагностической карты по результатам технического осмотра транспортных средств)";</w:t>
            </w:r>
          </w:p>
        </w:tc>
      </w:tr>
      <w:tr w:rsidR="00CA37A9" w:rsidRPr="00CA37A9" w:rsidTr="00BB3674">
        <w:trPr>
          <w:trHeight w:val="20"/>
          <w:jc w:val="center"/>
        </w:trPr>
        <w:tc>
          <w:tcPr>
            <w:tcW w:w="754" w:type="dxa"/>
          </w:tcPr>
          <w:p w:rsidR="009B483B" w:rsidRPr="00CA37A9" w:rsidRDefault="009B483B"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Pr="00CA37A9">
              <w:rPr>
                <w:color w:val="000000" w:themeColor="text1"/>
              </w:rPr>
              <w:t>000</w:t>
            </w:r>
          </w:p>
        </w:tc>
        <w:tc>
          <w:tcPr>
            <w:tcW w:w="3078" w:type="dxa"/>
          </w:tcPr>
          <w:p w:rsidR="009B483B" w:rsidRPr="00CA37A9" w:rsidRDefault="009B483B"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1 09 06060 02 1000 110</w:t>
            </w:r>
          </w:p>
        </w:tc>
        <w:tc>
          <w:tcPr>
            <w:tcW w:w="5670" w:type="dxa"/>
          </w:tcPr>
          <w:p w:rsidR="009B483B" w:rsidRPr="00CA37A9" w:rsidRDefault="009B483B" w:rsidP="00BB367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Налог на игорный бизнес (сумма платежа (перерасчеты, недоимка и задолженность по соответствующему платежу, в том числе по отмененному)</w:t>
            </w:r>
          </w:p>
        </w:tc>
      </w:tr>
      <w:tr w:rsidR="00CA37A9" w:rsidRPr="00CA37A9" w:rsidTr="00BB3674">
        <w:trPr>
          <w:trHeight w:val="20"/>
          <w:jc w:val="center"/>
        </w:trPr>
        <w:tc>
          <w:tcPr>
            <w:tcW w:w="754" w:type="dxa"/>
          </w:tcPr>
          <w:p w:rsidR="009B483B" w:rsidRPr="00CA37A9" w:rsidRDefault="009B483B"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000</w:t>
            </w:r>
          </w:p>
        </w:tc>
        <w:tc>
          <w:tcPr>
            <w:tcW w:w="3078" w:type="dxa"/>
          </w:tcPr>
          <w:p w:rsidR="009B483B" w:rsidRPr="00CA37A9" w:rsidRDefault="009B483B"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1 09 06060 02 3000 110</w:t>
            </w:r>
          </w:p>
        </w:tc>
        <w:tc>
          <w:tcPr>
            <w:tcW w:w="5670" w:type="dxa"/>
          </w:tcPr>
          <w:p w:rsidR="009B483B" w:rsidRPr="00CA37A9" w:rsidRDefault="009B483B" w:rsidP="00BB367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Налог на игорный бизнес (суммы денежных взысканий (штрафов) по соответствующему платежу согласно законодательству Российской Федерации)</w:t>
            </w:r>
            <w:r w:rsidRPr="00CA37A9">
              <w:rPr>
                <w:rFonts w:cs="Times New Roman"/>
                <w:color w:val="000000" w:themeColor="text1"/>
                <w:szCs w:val="28"/>
              </w:rPr>
              <w:t>";</w:t>
            </w:r>
          </w:p>
        </w:tc>
      </w:tr>
      <w:tr w:rsidR="00CA37A9" w:rsidRPr="00CA37A9" w:rsidTr="005F7730">
        <w:trPr>
          <w:cantSplit/>
          <w:trHeight w:val="20"/>
          <w:jc w:val="center"/>
        </w:trPr>
        <w:tc>
          <w:tcPr>
            <w:tcW w:w="754" w:type="dxa"/>
          </w:tcPr>
          <w:p w:rsidR="00FF49D7" w:rsidRPr="00CA37A9" w:rsidRDefault="00FF49D7"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FF49D7" w:rsidRPr="00CA37A9" w:rsidRDefault="00FF49D7"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1 11 05021 01 6051 120</w:t>
            </w:r>
          </w:p>
        </w:tc>
        <w:tc>
          <w:tcPr>
            <w:tcW w:w="5670" w:type="dxa"/>
          </w:tcPr>
          <w:p w:rsidR="00FF49D7" w:rsidRPr="00CA37A9" w:rsidRDefault="00FF49D7" w:rsidP="00F834E8">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получаемые в виде арендной платы, </w:t>
            </w:r>
            <w:r w:rsidR="00E634FA">
              <w:rPr>
                <w:rFonts w:cs="Times New Roman"/>
                <w:color w:val="000000" w:themeColor="text1"/>
                <w:szCs w:val="28"/>
              </w:rPr>
              <w:br/>
            </w:r>
            <w:r w:rsidRPr="00CA37A9">
              <w:rPr>
                <w:rFonts w:cs="Times New Roman"/>
                <w:color w:val="000000" w:themeColor="text1"/>
                <w:szCs w:val="28"/>
              </w:rPr>
              <w:t xml:space="preserve">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(средства, поступающие в соответствии с решениями уполномоченного Правительством Российской Федерации межведомственного коллегиального органа, предусмотренными пунктом 2 части 1 </w:t>
            </w:r>
            <w:r w:rsidR="00E634FA">
              <w:rPr>
                <w:rFonts w:cs="Times New Roman"/>
                <w:color w:val="000000" w:themeColor="text1"/>
                <w:szCs w:val="28"/>
              </w:rPr>
              <w:br/>
            </w:r>
            <w:r w:rsidRPr="00CA37A9">
              <w:rPr>
                <w:rFonts w:cs="Times New Roman"/>
                <w:color w:val="000000" w:themeColor="text1"/>
                <w:szCs w:val="28"/>
              </w:rPr>
              <w:t xml:space="preserve">статьи 12 Федерального закона </w:t>
            </w:r>
            <w:r w:rsidR="00E634FA">
              <w:rPr>
                <w:rFonts w:cs="Times New Roman"/>
                <w:color w:val="000000" w:themeColor="text1"/>
                <w:szCs w:val="28"/>
              </w:rPr>
              <w:br/>
            </w:r>
            <w:r w:rsidRPr="00CA37A9">
              <w:rPr>
                <w:rFonts w:cs="Times New Roman"/>
                <w:color w:val="000000" w:themeColor="text1"/>
                <w:szCs w:val="28"/>
              </w:rPr>
              <w:t>от 24 ию</w:t>
            </w:r>
            <w:r w:rsidR="00E634FA">
              <w:rPr>
                <w:rFonts w:cs="Times New Roman"/>
                <w:color w:val="000000" w:themeColor="text1"/>
                <w:szCs w:val="28"/>
              </w:rPr>
              <w:t xml:space="preserve">ля 2008 года </w:t>
            </w:r>
            <w:r w:rsidRPr="00CA37A9">
              <w:rPr>
                <w:rFonts w:cs="Times New Roman"/>
                <w:color w:val="000000" w:themeColor="text1"/>
                <w:szCs w:val="28"/>
              </w:rPr>
              <w:t>№ 161-ФЗ "О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земельных участков, на которых расположены объекты недвижимого имущества, являющиеся объектами культурного наследия (памятниками истории и культуры) народов Российской Федерации, в аренду, а также средства от продажи единым институтом развития в жилищной сфере права на заключение договоров аренды  таких земельных участков)";</w:t>
            </w:r>
          </w:p>
        </w:tc>
      </w:tr>
      <w:tr w:rsidR="00CA37A9" w:rsidRPr="00CA37A9" w:rsidTr="005F7730">
        <w:trPr>
          <w:cantSplit/>
          <w:trHeight w:val="20"/>
          <w:jc w:val="center"/>
        </w:trPr>
        <w:tc>
          <w:tcPr>
            <w:tcW w:w="754" w:type="dxa"/>
          </w:tcPr>
          <w:p w:rsidR="00FF49D7" w:rsidRPr="00CA37A9" w:rsidRDefault="00FF49D7"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FF49D7" w:rsidRPr="00CA37A9" w:rsidRDefault="00FF49D7"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1 11 05071 01 6051 120</w:t>
            </w:r>
          </w:p>
        </w:tc>
        <w:tc>
          <w:tcPr>
            <w:tcW w:w="5670" w:type="dxa"/>
          </w:tcPr>
          <w:p w:rsidR="00FF49D7" w:rsidRPr="00CA37A9" w:rsidRDefault="00FF49D7" w:rsidP="00DB4A6D">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от сдачи в аренду имущества, составляющего казну Российской Федерации                       (за исключением земельных участков) (средства, поступающие в соответствии с 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года № 161-ФЗ </w:t>
            </w:r>
            <w:r w:rsidR="00180819">
              <w:rPr>
                <w:rFonts w:cs="Times New Roman"/>
                <w:color w:val="000000" w:themeColor="text1"/>
                <w:szCs w:val="28"/>
              </w:rPr>
              <w:br/>
            </w:r>
            <w:r w:rsidRPr="00CA37A9">
              <w:rPr>
                <w:rFonts w:cs="Times New Roman"/>
                <w:color w:val="000000" w:themeColor="text1"/>
                <w:szCs w:val="28"/>
              </w:rPr>
              <w:t>"О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объектов недвижимого имущества, являющихся объектами культурного наследия (памятниками истории и культуры) народов Российской Федерации, в аренду, а также средства от продажи единым институтом развития в жилищной сфере права на заключение договоров аренды таких объектов недвижимого имущества)</w:t>
            </w:r>
            <w:r w:rsidR="006A74E2" w:rsidRPr="00CA37A9">
              <w:rPr>
                <w:rFonts w:cs="Times New Roman"/>
                <w:color w:val="000000" w:themeColor="text1"/>
                <w:szCs w:val="28"/>
              </w:rPr>
              <w:t>";</w:t>
            </w:r>
          </w:p>
        </w:tc>
      </w:tr>
      <w:tr w:rsidR="00CA37A9" w:rsidRPr="00CA37A9" w:rsidTr="005F7730">
        <w:trPr>
          <w:cantSplit/>
          <w:trHeight w:val="20"/>
          <w:jc w:val="center"/>
        </w:trPr>
        <w:tc>
          <w:tcPr>
            <w:tcW w:w="754" w:type="dxa"/>
          </w:tcPr>
          <w:p w:rsidR="00D9043A" w:rsidRPr="00CA37A9" w:rsidRDefault="00D9043A"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D9043A" w:rsidRPr="00CA37A9" w:rsidRDefault="00D9043A"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1 13 01402 01 6000 130</w:t>
            </w:r>
          </w:p>
        </w:tc>
        <w:tc>
          <w:tcPr>
            <w:tcW w:w="5670" w:type="dxa"/>
          </w:tcPr>
          <w:p w:rsidR="00D9043A" w:rsidRPr="00CA37A9" w:rsidRDefault="00D9043A" w:rsidP="00DB4A6D">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Плата за выдачу выписки из государственного реестра транспортных средств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5F7730">
        <w:trPr>
          <w:cantSplit/>
          <w:trHeight w:val="20"/>
          <w:jc w:val="center"/>
        </w:trPr>
        <w:tc>
          <w:tcPr>
            <w:tcW w:w="754" w:type="dxa"/>
          </w:tcPr>
          <w:p w:rsidR="00C91CE2" w:rsidRPr="00CA37A9" w:rsidRDefault="00C91CE2"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C91CE2" w:rsidRPr="00CA37A9" w:rsidRDefault="00C91CE2"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1 13 02100 01 6000 130</w:t>
            </w:r>
          </w:p>
        </w:tc>
        <w:tc>
          <w:tcPr>
            <w:tcW w:w="5670" w:type="dxa"/>
          </w:tcPr>
          <w:p w:rsidR="00C91CE2" w:rsidRPr="00CA37A9" w:rsidRDefault="00C91CE2" w:rsidP="00F834E8">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от возврата дебиторской задолженности по государственным контрактам (договорам), исполненным (частично исполненным) в предыдущие годы, за исключением государственных контрактов (договоров), финансирование которых осуществлялось за счет ассигнований Федерального дорожного фонда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5F7730">
        <w:trPr>
          <w:cantSplit/>
          <w:trHeight w:val="20"/>
          <w:jc w:val="center"/>
        </w:trPr>
        <w:tc>
          <w:tcPr>
            <w:tcW w:w="754" w:type="dxa"/>
          </w:tcPr>
          <w:p w:rsidR="00C91CE2" w:rsidRPr="00CA37A9" w:rsidRDefault="00E339D5"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C91CE2" w:rsidRPr="00CA37A9" w:rsidRDefault="00C91CE2"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1 13 02100 01 7000 130</w:t>
            </w:r>
          </w:p>
        </w:tc>
        <w:tc>
          <w:tcPr>
            <w:tcW w:w="5670" w:type="dxa"/>
          </w:tcPr>
          <w:p w:rsidR="00C91CE2" w:rsidRPr="00CA37A9" w:rsidRDefault="00E339D5" w:rsidP="00F834E8">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от возврата дебиторской задолженности по государственным контрактам (договорам), исполненным (частично исполненным) в предыдущие годы, за исключением государственных контрактов (договоров), финансирование которых осуществлялось за счет ассигнований Федерального дорожного фонда (федеральные казенные учреждения)";</w:t>
            </w:r>
          </w:p>
        </w:tc>
      </w:tr>
      <w:tr w:rsidR="00CA37A9" w:rsidRPr="00CA37A9" w:rsidTr="005F7730">
        <w:trPr>
          <w:cantSplit/>
          <w:trHeight w:val="20"/>
          <w:jc w:val="center"/>
        </w:trPr>
        <w:tc>
          <w:tcPr>
            <w:tcW w:w="754" w:type="dxa"/>
          </w:tcPr>
          <w:p w:rsidR="001073F6" w:rsidRPr="00CA37A9" w:rsidRDefault="001073F6"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1073F6" w:rsidRPr="00CA37A9" w:rsidRDefault="001073F6" w:rsidP="00B1585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1 14 02019 01 6051 410</w:t>
            </w:r>
          </w:p>
        </w:tc>
        <w:tc>
          <w:tcPr>
            <w:tcW w:w="5670" w:type="dxa"/>
          </w:tcPr>
          <w:p w:rsidR="001073F6" w:rsidRPr="00CA37A9" w:rsidRDefault="001073F6" w:rsidP="00F834E8">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(средства, поступающие в соответствии с 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года № 161-ФЗ </w:t>
            </w:r>
            <w:r w:rsidR="004152E6">
              <w:rPr>
                <w:rFonts w:cs="Times New Roman"/>
                <w:color w:val="000000" w:themeColor="text1"/>
                <w:szCs w:val="28"/>
              </w:rPr>
              <w:br/>
            </w:r>
            <w:r w:rsidRPr="00CA37A9">
              <w:rPr>
                <w:rFonts w:cs="Times New Roman"/>
                <w:color w:val="000000" w:themeColor="text1"/>
                <w:szCs w:val="28"/>
              </w:rPr>
              <w:t>"О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объектов недвижимого имущества</w:t>
            </w:r>
            <w:r w:rsidR="00E767BB" w:rsidRPr="00CA37A9">
              <w:rPr>
                <w:rFonts w:cs="Times New Roman"/>
                <w:color w:val="000000" w:themeColor="text1"/>
                <w:szCs w:val="28"/>
              </w:rPr>
              <w:t xml:space="preserve"> </w:t>
            </w:r>
            <w:r w:rsidR="00E767BB" w:rsidRPr="00CA37A9">
              <w:rPr>
                <w:color w:val="000000" w:themeColor="text1"/>
                <w:szCs w:val="28"/>
              </w:rPr>
              <w:t>(за исключением земельных участков)</w:t>
            </w:r>
            <w:r w:rsidRPr="00CA37A9">
              <w:rPr>
                <w:rFonts w:cs="Times New Roman"/>
                <w:color w:val="000000" w:themeColor="text1"/>
                <w:szCs w:val="28"/>
              </w:rPr>
              <w:t>, являющихся объектами культурного наследия (памятниками истории и культуры) народов Российской Федерации)";</w:t>
            </w:r>
          </w:p>
        </w:tc>
      </w:tr>
      <w:tr w:rsidR="00CA37A9" w:rsidRPr="00CA37A9" w:rsidTr="005F7730">
        <w:trPr>
          <w:cantSplit/>
          <w:trHeight w:val="20"/>
          <w:jc w:val="center"/>
        </w:trPr>
        <w:tc>
          <w:tcPr>
            <w:tcW w:w="754" w:type="dxa"/>
          </w:tcPr>
          <w:p w:rsidR="001073F6" w:rsidRPr="00CA37A9" w:rsidRDefault="001073F6" w:rsidP="001073F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1073F6" w:rsidRPr="00CA37A9" w:rsidRDefault="001073F6" w:rsidP="001073F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1 14 06021 01 6051 430</w:t>
            </w:r>
          </w:p>
        </w:tc>
        <w:tc>
          <w:tcPr>
            <w:tcW w:w="5670" w:type="dxa"/>
          </w:tcPr>
          <w:p w:rsidR="001073F6" w:rsidRPr="00CA37A9" w:rsidRDefault="001073F6" w:rsidP="001073F6">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от продажи земельных участков, находящихся в федеральной собственности </w:t>
            </w:r>
            <w:r w:rsidR="00213767">
              <w:rPr>
                <w:rFonts w:cs="Times New Roman"/>
                <w:color w:val="000000" w:themeColor="text1"/>
                <w:szCs w:val="28"/>
              </w:rPr>
              <w:br/>
            </w:r>
            <w:r w:rsidRPr="00CA37A9">
              <w:rPr>
                <w:rFonts w:cs="Times New Roman"/>
                <w:color w:val="000000" w:themeColor="text1"/>
                <w:szCs w:val="28"/>
              </w:rPr>
              <w:t>(за исключением земельных участков федеральных бюджетных и автономных учреждений) (средства, поступающие в соответствии с решениями уполномоченного Правительством Российской Федерации межведомственного коллегиального органа, предусмотренными пунктом 2 части 1 статьи 12 Федерального закона от 24 июля 2008 года                  № 161-ФЗ "О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земельных участков, на которых расположены объекты недвижимого имущества, являющиеся объектами культурного наследия (памятниками истории и культуры) народов Российской Федерации)";</w:t>
            </w:r>
          </w:p>
        </w:tc>
      </w:tr>
      <w:tr w:rsidR="00CA37A9" w:rsidRPr="00CA37A9" w:rsidTr="00BB3674">
        <w:trPr>
          <w:trHeight w:val="20"/>
          <w:jc w:val="center"/>
        </w:trPr>
        <w:tc>
          <w:tcPr>
            <w:tcW w:w="754" w:type="dxa"/>
          </w:tcPr>
          <w:p w:rsidR="00381BC9" w:rsidRPr="00CA37A9" w:rsidRDefault="00381BC9"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Pr="00CA37A9">
              <w:rPr>
                <w:color w:val="000000" w:themeColor="text1"/>
              </w:rPr>
              <w:t>000</w:t>
            </w:r>
          </w:p>
        </w:tc>
        <w:tc>
          <w:tcPr>
            <w:tcW w:w="3078" w:type="dxa"/>
          </w:tcPr>
          <w:p w:rsidR="00381BC9" w:rsidRPr="00CA37A9" w:rsidRDefault="00381BC9"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1 14 14010 01 6030 410</w:t>
            </w:r>
          </w:p>
        </w:tc>
        <w:tc>
          <w:tcPr>
            <w:tcW w:w="5670" w:type="dxa"/>
          </w:tcPr>
          <w:p w:rsidR="00381BC9" w:rsidRDefault="00381BC9" w:rsidP="00BB367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(денежные средства от реализации конфискованного имущества и от реализации обращенного по решению суда в доход Российской Федерации имущества при наличии отдельного решения (указания) Президента Российской Федерации об особом порядке реализации указанного имущества)</w:t>
            </w:r>
            <w:r w:rsidRPr="00CA37A9">
              <w:rPr>
                <w:rFonts w:cs="Times New Roman"/>
                <w:color w:val="000000" w:themeColor="text1"/>
                <w:szCs w:val="28"/>
              </w:rPr>
              <w:t>";</w:t>
            </w:r>
          </w:p>
          <w:p w:rsidR="00E744A0" w:rsidRDefault="00E744A0" w:rsidP="00BB3674">
            <w:pPr>
              <w:autoSpaceDE w:val="0"/>
              <w:autoSpaceDN w:val="0"/>
              <w:adjustRightInd w:val="0"/>
              <w:spacing w:line="276" w:lineRule="auto"/>
              <w:ind w:right="-57" w:firstLine="0"/>
              <w:rPr>
                <w:rFonts w:cs="Times New Roman"/>
                <w:color w:val="000000" w:themeColor="text1"/>
                <w:szCs w:val="28"/>
              </w:rPr>
            </w:pPr>
          </w:p>
          <w:p w:rsidR="00E744A0" w:rsidRDefault="00E744A0" w:rsidP="00BB3674">
            <w:pPr>
              <w:autoSpaceDE w:val="0"/>
              <w:autoSpaceDN w:val="0"/>
              <w:adjustRightInd w:val="0"/>
              <w:spacing w:line="276" w:lineRule="auto"/>
              <w:ind w:right="-57" w:firstLine="0"/>
              <w:rPr>
                <w:rFonts w:cs="Times New Roman"/>
                <w:color w:val="000000" w:themeColor="text1"/>
                <w:szCs w:val="28"/>
              </w:rPr>
            </w:pPr>
          </w:p>
          <w:p w:rsidR="00E744A0" w:rsidRDefault="00E744A0" w:rsidP="00BB3674">
            <w:pPr>
              <w:autoSpaceDE w:val="0"/>
              <w:autoSpaceDN w:val="0"/>
              <w:adjustRightInd w:val="0"/>
              <w:spacing w:line="276" w:lineRule="auto"/>
              <w:ind w:right="-57" w:firstLine="0"/>
              <w:rPr>
                <w:rFonts w:cs="Times New Roman"/>
                <w:color w:val="000000" w:themeColor="text1"/>
                <w:szCs w:val="28"/>
              </w:rPr>
            </w:pPr>
          </w:p>
          <w:p w:rsidR="00E744A0" w:rsidRPr="00CA37A9" w:rsidRDefault="00E744A0" w:rsidP="00BB3674">
            <w:pPr>
              <w:autoSpaceDE w:val="0"/>
              <w:autoSpaceDN w:val="0"/>
              <w:adjustRightInd w:val="0"/>
              <w:spacing w:line="276" w:lineRule="auto"/>
              <w:ind w:right="-57" w:firstLine="0"/>
              <w:rPr>
                <w:rFonts w:cs="Times New Roman"/>
                <w:color w:val="000000" w:themeColor="text1"/>
                <w:szCs w:val="28"/>
              </w:rPr>
            </w:pPr>
          </w:p>
        </w:tc>
      </w:tr>
      <w:tr w:rsidR="00CA37A9" w:rsidRPr="00CA37A9" w:rsidTr="00BB3674">
        <w:trPr>
          <w:trHeight w:val="20"/>
          <w:jc w:val="center"/>
        </w:trPr>
        <w:tc>
          <w:tcPr>
            <w:tcW w:w="754" w:type="dxa"/>
          </w:tcPr>
          <w:p w:rsidR="00381BC9" w:rsidRPr="00CA37A9" w:rsidRDefault="00381BC9"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w:t>
            </w:r>
            <w:r w:rsidRPr="00CA37A9">
              <w:rPr>
                <w:color w:val="000000" w:themeColor="text1"/>
              </w:rPr>
              <w:t>000</w:t>
            </w:r>
          </w:p>
        </w:tc>
        <w:tc>
          <w:tcPr>
            <w:tcW w:w="3078" w:type="dxa"/>
          </w:tcPr>
          <w:p w:rsidR="00381BC9" w:rsidRPr="00CA37A9" w:rsidRDefault="00381BC9"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1 14 14010 01 6030 630</w:t>
            </w:r>
          </w:p>
        </w:tc>
        <w:tc>
          <w:tcPr>
            <w:tcW w:w="5670" w:type="dxa"/>
          </w:tcPr>
          <w:p w:rsidR="00381BC9" w:rsidRPr="00CA37A9" w:rsidRDefault="00381BC9" w:rsidP="00BB367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конфискованных акций и иных финансовых инструментов) (денежные средства от реализации конфискованных акций и иных финансовых инструментов при наличии отдельного решения (указания) Президента Российской Федерации об особом порядке реализации указанного имущества)</w:t>
            </w:r>
            <w:r w:rsidRPr="00CA37A9">
              <w:rPr>
                <w:rFonts w:cs="Times New Roman"/>
                <w:color w:val="000000" w:themeColor="text1"/>
                <w:szCs w:val="28"/>
              </w:rPr>
              <w:t>";</w:t>
            </w:r>
          </w:p>
        </w:tc>
      </w:tr>
      <w:tr w:rsidR="00CA37A9" w:rsidRPr="00CA37A9" w:rsidTr="00BB3674">
        <w:trPr>
          <w:trHeight w:val="20"/>
          <w:jc w:val="center"/>
        </w:trPr>
        <w:tc>
          <w:tcPr>
            <w:tcW w:w="754" w:type="dxa"/>
          </w:tcPr>
          <w:p w:rsidR="00381BC9" w:rsidRPr="00CA37A9" w:rsidRDefault="00381BC9"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Pr="00CA37A9">
              <w:rPr>
                <w:color w:val="000000" w:themeColor="text1"/>
              </w:rPr>
              <w:t>000</w:t>
            </w:r>
          </w:p>
        </w:tc>
        <w:tc>
          <w:tcPr>
            <w:tcW w:w="3078" w:type="dxa"/>
          </w:tcPr>
          <w:p w:rsidR="00381BC9" w:rsidRPr="00CA37A9" w:rsidRDefault="00381BC9"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1 14 14011 01 6030 440</w:t>
            </w:r>
          </w:p>
        </w:tc>
        <w:tc>
          <w:tcPr>
            <w:tcW w:w="5670" w:type="dxa"/>
          </w:tcPr>
          <w:p w:rsidR="00381BC9" w:rsidRPr="00CA37A9" w:rsidRDefault="00381BC9" w:rsidP="00BB367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(денежные средства от реализации конфискованного имущества и от реализации обращенного по решению суда в доход Российской Федерации имущества при наличии отдельного решения (указания) Президента Российской Федерации об особом порядке реализации указанного имущества)</w:t>
            </w:r>
            <w:r w:rsidRPr="00CA37A9">
              <w:rPr>
                <w:rFonts w:cs="Times New Roman"/>
                <w:color w:val="000000" w:themeColor="text1"/>
                <w:szCs w:val="28"/>
              </w:rPr>
              <w:t>";</w:t>
            </w:r>
          </w:p>
        </w:tc>
      </w:tr>
      <w:tr w:rsidR="00CA37A9" w:rsidRPr="00CA37A9" w:rsidTr="005F7730">
        <w:trPr>
          <w:cantSplit/>
          <w:trHeight w:val="20"/>
          <w:jc w:val="center"/>
        </w:trPr>
        <w:tc>
          <w:tcPr>
            <w:tcW w:w="754" w:type="dxa"/>
          </w:tcPr>
          <w:p w:rsidR="00BB0A88" w:rsidRPr="00CA37A9" w:rsidRDefault="00BB0A88" w:rsidP="001073F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BB0A88" w:rsidRPr="00CA37A9" w:rsidRDefault="00BB0A88" w:rsidP="001073F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1 16 01121 01 0010 140</w:t>
            </w:r>
          </w:p>
        </w:tc>
        <w:tc>
          <w:tcPr>
            <w:tcW w:w="5670" w:type="dxa"/>
          </w:tcPr>
          <w:p w:rsidR="00BB0A88" w:rsidRPr="00CA37A9" w:rsidRDefault="00BB0A88" w:rsidP="001073F6">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 в случае фиксации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tc>
      </w:tr>
      <w:tr w:rsidR="00CA37A9" w:rsidRPr="00CA37A9" w:rsidTr="005F7730">
        <w:trPr>
          <w:cantSplit/>
          <w:trHeight w:val="20"/>
          <w:jc w:val="center"/>
        </w:trPr>
        <w:tc>
          <w:tcPr>
            <w:tcW w:w="754" w:type="dxa"/>
          </w:tcPr>
          <w:p w:rsidR="00F35239" w:rsidRPr="00CA37A9" w:rsidRDefault="00F35239" w:rsidP="001073F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F35239" w:rsidRPr="00CA37A9" w:rsidRDefault="00F35239" w:rsidP="001073F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1 16 01121 01 0011 140</w:t>
            </w:r>
          </w:p>
        </w:tc>
        <w:tc>
          <w:tcPr>
            <w:tcW w:w="5670" w:type="dxa"/>
          </w:tcPr>
          <w:p w:rsidR="00F35239" w:rsidRPr="00CA37A9" w:rsidRDefault="00F35239" w:rsidP="001073F6">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 в случае фиксации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r w:rsidR="00486098" w:rsidRPr="00CA37A9">
              <w:rPr>
                <w:rFonts w:cs="Times New Roman"/>
                <w:color w:val="000000" w:themeColor="text1"/>
                <w:szCs w:val="28"/>
              </w:rPr>
              <w:t>";</w:t>
            </w:r>
          </w:p>
        </w:tc>
      </w:tr>
      <w:tr w:rsidR="00CA37A9" w:rsidRPr="00CA37A9" w:rsidTr="005F7730">
        <w:trPr>
          <w:cantSplit/>
          <w:trHeight w:val="20"/>
          <w:jc w:val="center"/>
        </w:trPr>
        <w:tc>
          <w:tcPr>
            <w:tcW w:w="754" w:type="dxa"/>
          </w:tcPr>
          <w:p w:rsidR="00486098" w:rsidRPr="00CA37A9" w:rsidRDefault="00486098" w:rsidP="001073F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486098" w:rsidRPr="00CA37A9" w:rsidRDefault="00486098" w:rsidP="001073F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1 16 01122 01 0002 140</w:t>
            </w:r>
          </w:p>
        </w:tc>
        <w:tc>
          <w:tcPr>
            <w:tcW w:w="5670" w:type="dxa"/>
          </w:tcPr>
          <w:p w:rsidR="00486098" w:rsidRPr="00CA37A9" w:rsidRDefault="00486098" w:rsidP="001073F6">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дорожного движения, правил эксплуатации транспортного средства, налагаемые должностными лицами органов исполнительной власти субъектов Российской Федерации при осуществлении полномочий в рамках соглашения с федеральным органом исполнительной власти о передаче осуществления части полномочий, заключенного в соответствии со статьей 23.79 Кодекса Российской Федерации об административных правонарушениях, в случае фиксации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tc>
      </w:tr>
      <w:tr w:rsidR="00CA37A9" w:rsidRPr="00CA37A9" w:rsidTr="005F7730">
        <w:trPr>
          <w:cantSplit/>
          <w:trHeight w:val="20"/>
          <w:jc w:val="center"/>
        </w:trPr>
        <w:tc>
          <w:tcPr>
            <w:tcW w:w="754" w:type="dxa"/>
          </w:tcPr>
          <w:p w:rsidR="00901888" w:rsidRPr="00CA37A9" w:rsidRDefault="00901888" w:rsidP="0090188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901888" w:rsidRPr="00CA37A9" w:rsidRDefault="00901888" w:rsidP="0090188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1 16 01131 01 0011 140</w:t>
            </w:r>
          </w:p>
        </w:tc>
        <w:tc>
          <w:tcPr>
            <w:tcW w:w="5670" w:type="dxa"/>
          </w:tcPr>
          <w:p w:rsidR="00901888" w:rsidRPr="00CA37A9" w:rsidRDefault="00901888" w:rsidP="00901888">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персональных данных)"</w:t>
            </w:r>
            <w:r w:rsidR="00206B99" w:rsidRPr="00CA37A9">
              <w:rPr>
                <w:rFonts w:cs="Times New Roman"/>
                <w:color w:val="000000" w:themeColor="text1"/>
                <w:szCs w:val="28"/>
              </w:rPr>
              <w:t>;</w:t>
            </w:r>
          </w:p>
        </w:tc>
      </w:tr>
      <w:tr w:rsidR="00CA37A9" w:rsidRPr="00CA37A9" w:rsidTr="00BB3674">
        <w:trPr>
          <w:trHeight w:val="20"/>
          <w:jc w:val="center"/>
        </w:trPr>
        <w:tc>
          <w:tcPr>
            <w:tcW w:w="754" w:type="dxa"/>
          </w:tcPr>
          <w:p w:rsidR="00381BC9" w:rsidRPr="00CA37A9" w:rsidRDefault="00381BC9"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Pr="00CA37A9">
              <w:rPr>
                <w:color w:val="000000" w:themeColor="text1"/>
              </w:rPr>
              <w:t>000</w:t>
            </w:r>
          </w:p>
        </w:tc>
        <w:tc>
          <w:tcPr>
            <w:tcW w:w="3078" w:type="dxa"/>
          </w:tcPr>
          <w:p w:rsidR="00381BC9" w:rsidRPr="00CA37A9" w:rsidRDefault="00381BC9" w:rsidP="00BB367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1 16 08030 01 6030 140</w:t>
            </w:r>
          </w:p>
        </w:tc>
        <w:tc>
          <w:tcPr>
            <w:tcW w:w="5670" w:type="dxa"/>
          </w:tcPr>
          <w:p w:rsidR="00381BC9" w:rsidRPr="00CA37A9" w:rsidRDefault="00381BC9" w:rsidP="00BB367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Денежные средства, обращенные в собственность государства на основании </w:t>
            </w:r>
            <w:r w:rsidRPr="00CA37A9">
              <w:rPr>
                <w:color w:val="000000" w:themeColor="text1"/>
              </w:rPr>
              <w:lastRenderedPageBreak/>
              <w:t>обвинительных приговоров и постановлений судов, вынесенных при производстве по уголовным делам, подлежащие зачислению в федеральный бюджет (денежные средства, обращенные в собственность государства на основании обвинительных приговоров и постановлений судов, при наличии отдельного решения (указания) Президента Российской Федерации об особом порядке обращения в собственность указанных средств)</w:t>
            </w:r>
            <w:r w:rsidRPr="00CA37A9">
              <w:rPr>
                <w:rFonts w:cs="Times New Roman"/>
                <w:color w:val="000000" w:themeColor="text1"/>
                <w:szCs w:val="28"/>
              </w:rPr>
              <w:t>";</w:t>
            </w:r>
          </w:p>
        </w:tc>
      </w:tr>
      <w:tr w:rsidR="00CA37A9" w:rsidRPr="00CA37A9" w:rsidTr="00BB3674">
        <w:trPr>
          <w:trHeight w:val="20"/>
          <w:jc w:val="center"/>
        </w:trPr>
        <w:tc>
          <w:tcPr>
            <w:tcW w:w="754" w:type="dxa"/>
          </w:tcPr>
          <w:p w:rsidR="00381BC9" w:rsidRPr="00CA37A9" w:rsidRDefault="00381BC9" w:rsidP="00DC239D">
            <w:pPr>
              <w:autoSpaceDE w:val="0"/>
              <w:autoSpaceDN w:val="0"/>
              <w:adjustRightInd w:val="0"/>
              <w:spacing w:line="261"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w:t>
            </w:r>
            <w:r w:rsidRPr="00CA37A9">
              <w:rPr>
                <w:color w:val="000000" w:themeColor="text1"/>
              </w:rPr>
              <w:t>000</w:t>
            </w:r>
          </w:p>
        </w:tc>
        <w:tc>
          <w:tcPr>
            <w:tcW w:w="3078" w:type="dxa"/>
          </w:tcPr>
          <w:p w:rsidR="00381BC9" w:rsidRPr="00CA37A9" w:rsidRDefault="00381BC9" w:rsidP="00DC239D">
            <w:pPr>
              <w:autoSpaceDE w:val="0"/>
              <w:autoSpaceDN w:val="0"/>
              <w:adjustRightInd w:val="0"/>
              <w:spacing w:line="261" w:lineRule="auto"/>
              <w:ind w:firstLine="0"/>
              <w:contextualSpacing/>
              <w:jc w:val="center"/>
              <w:rPr>
                <w:rFonts w:cs="Times New Roman"/>
                <w:color w:val="000000" w:themeColor="text1"/>
                <w:szCs w:val="28"/>
              </w:rPr>
            </w:pPr>
            <w:r w:rsidRPr="00CA37A9">
              <w:rPr>
                <w:color w:val="000000" w:themeColor="text1"/>
              </w:rPr>
              <w:t>1 16 09010 01 6030 140</w:t>
            </w:r>
          </w:p>
        </w:tc>
        <w:tc>
          <w:tcPr>
            <w:tcW w:w="5670" w:type="dxa"/>
          </w:tcPr>
          <w:p w:rsidR="00381BC9" w:rsidRPr="00CA37A9" w:rsidRDefault="00381BC9" w:rsidP="00DC239D">
            <w:pPr>
              <w:autoSpaceDE w:val="0"/>
              <w:autoSpaceDN w:val="0"/>
              <w:adjustRightInd w:val="0"/>
              <w:spacing w:line="261" w:lineRule="auto"/>
              <w:ind w:right="-57" w:firstLine="0"/>
              <w:rPr>
                <w:rFonts w:cs="Times New Roman"/>
                <w:color w:val="000000" w:themeColor="text1"/>
                <w:szCs w:val="28"/>
              </w:rPr>
            </w:pPr>
            <w:r w:rsidRPr="00CA37A9">
              <w:rPr>
                <w:color w:val="000000" w:themeColor="text1"/>
              </w:rPr>
              <w:t>Денежные средства, изымаемые в собственность Российской Федерации в соответствии с решениями судов (за исключением обвинительных приговоров и постановлений судов, вынесенных при производстве по уголовным делам), подлежащие зачислению в федеральный бюджет (денежные средства, изымаемые в собственность Российской Федерации в соответствии с решениями судов, при наличии отдельного решения (указания) Президента Российской Федерации об особом порядке обращения в собственность указанных средств)</w:t>
            </w:r>
            <w:r w:rsidRPr="00CA37A9">
              <w:rPr>
                <w:rFonts w:cs="Times New Roman"/>
                <w:color w:val="000000" w:themeColor="text1"/>
                <w:szCs w:val="28"/>
              </w:rPr>
              <w:t>";</w:t>
            </w:r>
          </w:p>
        </w:tc>
      </w:tr>
      <w:tr w:rsidR="00DC239D" w:rsidRPr="00CA37A9" w:rsidTr="00BB3674">
        <w:trPr>
          <w:trHeight w:val="20"/>
          <w:jc w:val="center"/>
        </w:trPr>
        <w:tc>
          <w:tcPr>
            <w:tcW w:w="754" w:type="dxa"/>
          </w:tcPr>
          <w:p w:rsidR="00DC239D" w:rsidRPr="00CA37A9" w:rsidRDefault="00DC239D" w:rsidP="00DC239D">
            <w:pPr>
              <w:autoSpaceDE w:val="0"/>
              <w:autoSpaceDN w:val="0"/>
              <w:adjustRightInd w:val="0"/>
              <w:spacing w:line="261" w:lineRule="auto"/>
              <w:ind w:firstLine="0"/>
              <w:contextualSpacing/>
              <w:jc w:val="center"/>
              <w:rPr>
                <w:rFonts w:cs="Times New Roman"/>
                <w:color w:val="000000" w:themeColor="text1"/>
                <w:szCs w:val="28"/>
              </w:rPr>
            </w:pPr>
            <w:r>
              <w:rPr>
                <w:rFonts w:cs="Times New Roman"/>
                <w:color w:val="000000" w:themeColor="text1"/>
                <w:szCs w:val="28"/>
              </w:rPr>
              <w:t>"000</w:t>
            </w:r>
          </w:p>
        </w:tc>
        <w:tc>
          <w:tcPr>
            <w:tcW w:w="3078" w:type="dxa"/>
          </w:tcPr>
          <w:p w:rsidR="00DC239D" w:rsidRPr="00CA37A9" w:rsidRDefault="00DC239D" w:rsidP="00DC239D">
            <w:pPr>
              <w:autoSpaceDE w:val="0"/>
              <w:autoSpaceDN w:val="0"/>
              <w:adjustRightInd w:val="0"/>
              <w:spacing w:line="261" w:lineRule="auto"/>
              <w:ind w:firstLine="0"/>
              <w:contextualSpacing/>
              <w:jc w:val="center"/>
              <w:rPr>
                <w:color w:val="000000" w:themeColor="text1"/>
              </w:rPr>
            </w:pPr>
            <w:r w:rsidRPr="00DC239D">
              <w:rPr>
                <w:color w:val="000000" w:themeColor="text1"/>
              </w:rPr>
              <w:t>1 17 05010 01 6090 180</w:t>
            </w:r>
          </w:p>
        </w:tc>
        <w:tc>
          <w:tcPr>
            <w:tcW w:w="5670" w:type="dxa"/>
          </w:tcPr>
          <w:p w:rsidR="00DC239D" w:rsidRPr="00CA37A9" w:rsidRDefault="00DC239D" w:rsidP="00DC239D">
            <w:pPr>
              <w:autoSpaceDE w:val="0"/>
              <w:autoSpaceDN w:val="0"/>
              <w:adjustRightInd w:val="0"/>
              <w:spacing w:line="261" w:lineRule="auto"/>
              <w:ind w:right="-57" w:firstLine="0"/>
              <w:rPr>
                <w:color w:val="000000" w:themeColor="text1"/>
              </w:rPr>
            </w:pPr>
            <w:r w:rsidRPr="00DC239D">
              <w:rPr>
                <w:color w:val="000000" w:themeColor="text1"/>
              </w:rPr>
              <w:t>Прочие неналоговые доходы федерального бюджета (поступление от получателей субсидий из федерального бюджета в соответствии с нормативным правовым актом Правительства Российской Федерации сумм штрафов, неустоек, пеней, поступающих от поставщиков (подрядчиков,  исполнителей) в связи с нарушениями условий договоров)</w:t>
            </w:r>
            <w:r>
              <w:rPr>
                <w:color w:val="000000" w:themeColor="text1"/>
              </w:rPr>
              <w:t>";</w:t>
            </w:r>
          </w:p>
        </w:tc>
      </w:tr>
      <w:tr w:rsidR="00CA37A9" w:rsidRPr="00CA37A9" w:rsidTr="005F7730">
        <w:trPr>
          <w:cantSplit/>
          <w:trHeight w:val="20"/>
          <w:jc w:val="center"/>
        </w:trPr>
        <w:tc>
          <w:tcPr>
            <w:tcW w:w="754" w:type="dxa"/>
          </w:tcPr>
          <w:p w:rsidR="00971B64" w:rsidRPr="00CA37A9" w:rsidRDefault="00971B64" w:rsidP="00DC239D">
            <w:pPr>
              <w:autoSpaceDE w:val="0"/>
              <w:autoSpaceDN w:val="0"/>
              <w:adjustRightInd w:val="0"/>
              <w:spacing w:line="261"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971B64" w:rsidRPr="00CA37A9" w:rsidRDefault="00971B64" w:rsidP="00DC239D">
            <w:pPr>
              <w:autoSpaceDE w:val="0"/>
              <w:autoSpaceDN w:val="0"/>
              <w:adjustRightInd w:val="0"/>
              <w:spacing w:line="261" w:lineRule="auto"/>
              <w:ind w:firstLine="0"/>
              <w:contextualSpacing/>
              <w:jc w:val="center"/>
              <w:rPr>
                <w:rFonts w:cs="Times New Roman"/>
                <w:color w:val="000000" w:themeColor="text1"/>
                <w:szCs w:val="28"/>
              </w:rPr>
            </w:pPr>
            <w:r w:rsidRPr="00CA37A9">
              <w:rPr>
                <w:rFonts w:cs="Times New Roman"/>
                <w:color w:val="000000" w:themeColor="text1"/>
                <w:szCs w:val="28"/>
              </w:rPr>
              <w:t>2 02 25726 01 6000 150</w:t>
            </w:r>
          </w:p>
        </w:tc>
        <w:tc>
          <w:tcPr>
            <w:tcW w:w="5670" w:type="dxa"/>
          </w:tcPr>
          <w:p w:rsidR="00971B64" w:rsidRPr="00CA37A9" w:rsidRDefault="00971B64" w:rsidP="00DC239D">
            <w:pPr>
              <w:autoSpaceDE w:val="0"/>
              <w:autoSpaceDN w:val="0"/>
              <w:adjustRightInd w:val="0"/>
              <w:spacing w:line="261" w:lineRule="auto"/>
              <w:ind w:right="-57" w:firstLine="0"/>
              <w:rPr>
                <w:rFonts w:cs="Times New Roman"/>
                <w:color w:val="000000" w:themeColor="text1"/>
                <w:szCs w:val="28"/>
              </w:rPr>
            </w:pPr>
            <w:r w:rsidRPr="00CA37A9">
              <w:rPr>
                <w:rFonts w:cs="Times New Roman"/>
                <w:color w:val="000000" w:themeColor="text1"/>
                <w:szCs w:val="28"/>
              </w:rPr>
              <w:t>Субсидии федеральному бюджету в целях возмещения недополученных доходов федеральных казенных учреждений, связанных с осуществлением регулируемых видов деятельности в сфере теплоснабжения (</w:t>
            </w:r>
            <w:r w:rsidR="005E4DA0" w:rsidRPr="00CA37A9">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5F7730">
        <w:trPr>
          <w:cantSplit/>
          <w:trHeight w:val="20"/>
          <w:jc w:val="center"/>
        </w:trPr>
        <w:tc>
          <w:tcPr>
            <w:tcW w:w="754" w:type="dxa"/>
          </w:tcPr>
          <w:p w:rsidR="00623612" w:rsidRPr="00CA37A9" w:rsidRDefault="00623612" w:rsidP="0090188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623612" w:rsidRPr="00CA37A9" w:rsidRDefault="00623612" w:rsidP="0090188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2 02 35729 01 6000 150</w:t>
            </w:r>
          </w:p>
        </w:tc>
        <w:tc>
          <w:tcPr>
            <w:tcW w:w="5670" w:type="dxa"/>
          </w:tcPr>
          <w:p w:rsidR="00623612" w:rsidRPr="00CA37A9" w:rsidRDefault="00623612" w:rsidP="00901888">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Субвенции федеральному бюджету на осуществление переданных полномочий исполнительных органов субъектов Российской Федерации, их территориальных органов, подведомственных казенных учреждений по начислению физическим лицам выплат по оплате труда и иных выплат, а также обязательных платежей в бюджеты бюджетной системы Российской Федерации и их перечислению, по ведению бюджетного учета, по обеспечению представления отчетности в государственные органы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5F7730">
        <w:trPr>
          <w:cantSplit/>
          <w:trHeight w:val="20"/>
          <w:jc w:val="center"/>
        </w:trPr>
        <w:tc>
          <w:tcPr>
            <w:tcW w:w="754" w:type="dxa"/>
          </w:tcPr>
          <w:p w:rsidR="005E4DA0" w:rsidRPr="00CA37A9" w:rsidRDefault="005E4DA0" w:rsidP="005E4DA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5E4DA0" w:rsidRPr="00CA37A9" w:rsidRDefault="005E4DA0" w:rsidP="00540FD0">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 xml:space="preserve">2 02 45726 01 </w:t>
            </w:r>
            <w:r w:rsidR="00A93318" w:rsidRPr="00CA37A9">
              <w:rPr>
                <w:rFonts w:cs="Times New Roman"/>
                <w:color w:val="000000" w:themeColor="text1"/>
                <w:szCs w:val="28"/>
              </w:rPr>
              <w:t xml:space="preserve">6000 </w:t>
            </w:r>
            <w:r w:rsidRPr="00CA37A9">
              <w:rPr>
                <w:rFonts w:cs="Times New Roman"/>
                <w:color w:val="000000" w:themeColor="text1"/>
                <w:szCs w:val="28"/>
              </w:rPr>
              <w:t>150</w:t>
            </w:r>
          </w:p>
        </w:tc>
        <w:tc>
          <w:tcPr>
            <w:tcW w:w="5670" w:type="dxa"/>
          </w:tcPr>
          <w:p w:rsidR="005E4DA0" w:rsidRPr="00CA37A9" w:rsidRDefault="005E4DA0">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Межбюджетные трансферты, передаваемые федеральному бюджету в целях возмещения недополученных доходов федеральных казенных учреждений, связанных с осуществлением регулируемых видов деятельности в сфере теплоснабжения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5F7730">
        <w:trPr>
          <w:cantSplit/>
          <w:trHeight w:val="20"/>
          <w:jc w:val="center"/>
        </w:trPr>
        <w:tc>
          <w:tcPr>
            <w:tcW w:w="754" w:type="dxa"/>
          </w:tcPr>
          <w:p w:rsidR="008D2AD7" w:rsidRPr="00CA37A9" w:rsidRDefault="008D2AD7" w:rsidP="005E4DA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8D2AD7" w:rsidRPr="00CA37A9" w:rsidRDefault="008D2AD7">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2 02 45741 01 6000 150</w:t>
            </w:r>
          </w:p>
        </w:tc>
        <w:tc>
          <w:tcPr>
            <w:tcW w:w="5670" w:type="dxa"/>
          </w:tcPr>
          <w:p w:rsidR="008D2AD7" w:rsidRPr="00CA37A9" w:rsidRDefault="008D2AD7" w:rsidP="008D2AD7">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Межбюджетный трансферт, передаваемый федеральному бюджету на архитектурное решение корпусов федерального государственного бюджетного образовательного учреждения высшего образования "Московский архитектурный институт (государственная академия)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5F7730">
        <w:trPr>
          <w:cantSplit/>
          <w:trHeight w:val="20"/>
          <w:jc w:val="center"/>
        </w:trPr>
        <w:tc>
          <w:tcPr>
            <w:tcW w:w="754" w:type="dxa"/>
          </w:tcPr>
          <w:p w:rsidR="008D2AD7" w:rsidRPr="00CA37A9" w:rsidRDefault="008D2AD7" w:rsidP="005E4DA0">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8D2AD7" w:rsidRPr="00CA37A9" w:rsidRDefault="00540FD0">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 xml:space="preserve">2 02 45745 01 </w:t>
            </w:r>
            <w:r w:rsidR="0084063A" w:rsidRPr="00CA37A9">
              <w:rPr>
                <w:rFonts w:cs="Times New Roman"/>
                <w:color w:val="000000" w:themeColor="text1"/>
                <w:szCs w:val="28"/>
              </w:rPr>
              <w:t>6</w:t>
            </w:r>
            <w:r w:rsidRPr="00CA37A9">
              <w:rPr>
                <w:rFonts w:cs="Times New Roman"/>
                <w:color w:val="000000" w:themeColor="text1"/>
                <w:szCs w:val="28"/>
              </w:rPr>
              <w:t>000 150</w:t>
            </w:r>
          </w:p>
        </w:tc>
        <w:tc>
          <w:tcPr>
            <w:tcW w:w="5670" w:type="dxa"/>
          </w:tcPr>
          <w:p w:rsidR="008D2AD7" w:rsidRPr="00CA37A9" w:rsidRDefault="0084063A" w:rsidP="008D2AD7">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Межбюджетный трансферт, передаваемый федеральному бюджету в целях реализации мероприятий по повышению связанности регионов Центрального транспортного узла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5F7730">
        <w:trPr>
          <w:cantSplit/>
          <w:trHeight w:val="20"/>
          <w:jc w:val="center"/>
        </w:trPr>
        <w:tc>
          <w:tcPr>
            <w:tcW w:w="754" w:type="dxa"/>
          </w:tcPr>
          <w:p w:rsidR="00C8506D" w:rsidRPr="00CA37A9" w:rsidRDefault="00C8506D">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tcPr>
          <w:p w:rsidR="00C8506D" w:rsidRPr="00CA37A9" w:rsidRDefault="00C8506D">
            <w:pPr>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2 18 01030 01 6001 150</w:t>
            </w:r>
          </w:p>
        </w:tc>
        <w:tc>
          <w:tcPr>
            <w:tcW w:w="5670" w:type="dxa"/>
          </w:tcPr>
          <w:p w:rsidR="00C8506D" w:rsidRPr="00CA37A9" w:rsidRDefault="00C8506D">
            <w:pPr>
              <w:tabs>
                <w:tab w:val="left" w:pos="1021"/>
              </w:tabs>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иными организациями, индивидуальными предпринимателями, физическими </w:t>
            </w:r>
            <w:r w:rsidRPr="00CA37A9">
              <w:rPr>
                <w:rFonts w:cs="Times New Roman"/>
                <w:color w:val="000000" w:themeColor="text1"/>
                <w:szCs w:val="28"/>
              </w:rPr>
              <w:br/>
              <w:t>лицами - производителями товаров, работ, услуг остатков субсидий прошлых лет (остатки субсидий на финансовое обеспечение затрат организациям, обеспечивающим по заданиям Министерства промышленности и торговли Российской Федерации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2 18 22531 01 1001 150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2 18 22531 01 1002 150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2 18 22531 01 1003 150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создание инфраструктуры службы обработки вызовов по единому номеру "122"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2 18 22532 01 1001 150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2 18 22532 01 1002 150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2 18 22532 01 1003 150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создание инфраструктуры службы обработки вызовов по единому номеру "112"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7617BB" w:rsidRPr="00CA37A9" w:rsidRDefault="007617BB" w:rsidP="007617B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617BB" w:rsidRPr="00CA37A9" w:rsidRDefault="007617BB" w:rsidP="007617B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2 18 24570 01 1001 150</w:t>
            </w:r>
          </w:p>
        </w:tc>
        <w:tc>
          <w:tcPr>
            <w:tcW w:w="5670" w:type="dxa"/>
            <w:shd w:val="clear" w:color="auto" w:fill="auto"/>
          </w:tcPr>
          <w:p w:rsidR="007617BB" w:rsidRPr="00CA37A9" w:rsidRDefault="007617BB" w:rsidP="007617B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w:t>
            </w:r>
            <w:r w:rsidR="00936F43">
              <w:rPr>
                <w:color w:val="000000" w:themeColor="text1"/>
              </w:rPr>
              <w:br/>
            </w:r>
            <w:r w:rsidRPr="00CA37A9">
              <w:rPr>
                <w:color w:val="000000" w:themeColor="text1"/>
              </w:rPr>
              <w:t>(в границах до 30 сентября 2022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7617BB" w:rsidRPr="00CA37A9" w:rsidRDefault="007617BB" w:rsidP="007617B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617BB" w:rsidRPr="00CA37A9" w:rsidRDefault="007617BB" w:rsidP="007617B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2 18 24570 01 1002 150</w:t>
            </w:r>
          </w:p>
        </w:tc>
        <w:tc>
          <w:tcPr>
            <w:tcW w:w="5670" w:type="dxa"/>
            <w:shd w:val="clear" w:color="auto" w:fill="auto"/>
          </w:tcPr>
          <w:p w:rsidR="007617BB" w:rsidRPr="00CA37A9" w:rsidRDefault="007617BB" w:rsidP="007617B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w:t>
            </w:r>
            <w:r w:rsidR="00407F3B">
              <w:rPr>
                <w:color w:val="000000" w:themeColor="text1"/>
              </w:rPr>
              <w:br/>
            </w:r>
            <w:r w:rsidRPr="00CA37A9">
              <w:rPr>
                <w:color w:val="000000" w:themeColor="text1"/>
              </w:rPr>
              <w:t>(в границах до 30 сентября 2022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7617BB" w:rsidRPr="00CA37A9" w:rsidRDefault="007617BB" w:rsidP="007617B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617BB" w:rsidRPr="00CA37A9" w:rsidRDefault="007617BB" w:rsidP="007617B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2 18 24570 01 1003 150</w:t>
            </w:r>
          </w:p>
        </w:tc>
        <w:tc>
          <w:tcPr>
            <w:tcW w:w="5670" w:type="dxa"/>
            <w:shd w:val="clear" w:color="auto" w:fill="auto"/>
          </w:tcPr>
          <w:p w:rsidR="007617BB" w:rsidRPr="00CA37A9" w:rsidRDefault="007617BB" w:rsidP="007617B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w:t>
            </w:r>
            <w:r w:rsidR="00676A94">
              <w:rPr>
                <w:color w:val="000000" w:themeColor="text1"/>
              </w:rPr>
              <w:br/>
            </w:r>
            <w:r w:rsidRPr="00CA37A9">
              <w:rPr>
                <w:color w:val="000000" w:themeColor="text1"/>
              </w:rPr>
              <w:t>(в границах до 30 сентября 2022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415803" w:rsidRPr="00CA37A9" w:rsidRDefault="00415803" w:rsidP="00415803">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415803" w:rsidRPr="00CA37A9" w:rsidRDefault="00415803" w:rsidP="00415803">
            <w:pPr>
              <w:autoSpaceDE w:val="0"/>
              <w:autoSpaceDN w:val="0"/>
              <w:adjustRightInd w:val="0"/>
              <w:spacing w:line="276" w:lineRule="auto"/>
              <w:ind w:firstLine="0"/>
              <w:contextualSpacing/>
              <w:jc w:val="center"/>
              <w:rPr>
                <w:color w:val="000000" w:themeColor="text1"/>
              </w:rPr>
            </w:pPr>
            <w:r w:rsidRPr="00CA37A9">
              <w:rPr>
                <w:color w:val="000000" w:themeColor="text1"/>
              </w:rPr>
              <w:t>2 18 25096 01 1001 150</w:t>
            </w:r>
          </w:p>
        </w:tc>
        <w:tc>
          <w:tcPr>
            <w:tcW w:w="5670" w:type="dxa"/>
            <w:shd w:val="clear" w:color="auto" w:fill="auto"/>
          </w:tcPr>
          <w:p w:rsidR="00415803" w:rsidRPr="00CA37A9" w:rsidRDefault="00415803" w:rsidP="00415803">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субсидий бюджетам Донецкой Народной Республики и Луганской Народной Республики в целях софинансирования расходных обязательств, возникающих при </w:t>
            </w:r>
            <w:proofErr w:type="spellStart"/>
            <w:r w:rsidRPr="00CA37A9">
              <w:rPr>
                <w:color w:val="000000" w:themeColor="text1"/>
              </w:rPr>
              <w:t>докапитализации</w:t>
            </w:r>
            <w:proofErr w:type="spellEnd"/>
            <w:r w:rsidRPr="00CA37A9">
              <w:rPr>
                <w:color w:val="000000" w:themeColor="text1"/>
              </w:rPr>
              <w:t xml:space="preserve"> региональных фондов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415803" w:rsidRPr="00CA37A9" w:rsidRDefault="00415803" w:rsidP="00415803">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415803" w:rsidRPr="00CA37A9" w:rsidRDefault="00415803" w:rsidP="00415803">
            <w:pPr>
              <w:autoSpaceDE w:val="0"/>
              <w:autoSpaceDN w:val="0"/>
              <w:adjustRightInd w:val="0"/>
              <w:spacing w:line="276" w:lineRule="auto"/>
              <w:ind w:firstLine="0"/>
              <w:contextualSpacing/>
              <w:jc w:val="center"/>
              <w:rPr>
                <w:color w:val="000000" w:themeColor="text1"/>
              </w:rPr>
            </w:pPr>
            <w:r w:rsidRPr="00CA37A9">
              <w:rPr>
                <w:color w:val="000000" w:themeColor="text1"/>
              </w:rPr>
              <w:t>2 18 25096 01 1002 150</w:t>
            </w:r>
          </w:p>
        </w:tc>
        <w:tc>
          <w:tcPr>
            <w:tcW w:w="5670" w:type="dxa"/>
            <w:shd w:val="clear" w:color="auto" w:fill="auto"/>
          </w:tcPr>
          <w:p w:rsidR="00415803" w:rsidRPr="00CA37A9" w:rsidRDefault="00415803" w:rsidP="00415803">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субсидий бюджетам Донецкой Народной Республики и Луганской Народной Республики в целях софинансирования расходных обязательств, возникающих при </w:t>
            </w:r>
            <w:proofErr w:type="spellStart"/>
            <w:r w:rsidRPr="00CA37A9">
              <w:rPr>
                <w:color w:val="000000" w:themeColor="text1"/>
              </w:rPr>
              <w:t>докапитализации</w:t>
            </w:r>
            <w:proofErr w:type="spellEnd"/>
            <w:r w:rsidRPr="00CA37A9">
              <w:rPr>
                <w:color w:val="000000" w:themeColor="text1"/>
              </w:rPr>
              <w:t xml:space="preserve"> региональных фондов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415803" w:rsidRPr="00CA37A9" w:rsidRDefault="00415803" w:rsidP="00415803">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415803" w:rsidRPr="00CA37A9" w:rsidRDefault="00415803" w:rsidP="00415803">
            <w:pPr>
              <w:autoSpaceDE w:val="0"/>
              <w:autoSpaceDN w:val="0"/>
              <w:adjustRightInd w:val="0"/>
              <w:spacing w:line="276" w:lineRule="auto"/>
              <w:ind w:firstLine="0"/>
              <w:contextualSpacing/>
              <w:jc w:val="center"/>
              <w:rPr>
                <w:color w:val="000000" w:themeColor="text1"/>
              </w:rPr>
            </w:pPr>
            <w:r w:rsidRPr="00CA37A9">
              <w:rPr>
                <w:color w:val="000000" w:themeColor="text1"/>
              </w:rPr>
              <w:t>2 18 25096 01 1003 150</w:t>
            </w:r>
          </w:p>
        </w:tc>
        <w:tc>
          <w:tcPr>
            <w:tcW w:w="5670" w:type="dxa"/>
            <w:shd w:val="clear" w:color="auto" w:fill="auto"/>
          </w:tcPr>
          <w:p w:rsidR="00415803" w:rsidRPr="00CA37A9" w:rsidRDefault="00415803" w:rsidP="00415803">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субсидий бюджетам Донецкой Народной Республики и Луганской Народной Республики в целях софинансирования расходных обязательств, возникающих при </w:t>
            </w:r>
            <w:proofErr w:type="spellStart"/>
            <w:r w:rsidRPr="00CA37A9">
              <w:rPr>
                <w:color w:val="000000" w:themeColor="text1"/>
              </w:rPr>
              <w:t>докапитализации</w:t>
            </w:r>
            <w:proofErr w:type="spellEnd"/>
            <w:r w:rsidRPr="00CA37A9">
              <w:rPr>
                <w:color w:val="000000" w:themeColor="text1"/>
              </w:rPr>
              <w:t xml:space="preserve"> региональных фондов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2 18 25143 01 1001 150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2 18 25143 01 1002 150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2 18 25143 01 1003 150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2 18 25265 01 1001 150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Астраханской области на возмещение расходов, связанных с созданием объектов спорта на территории Астраханской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2 18 25265 01 1002 150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Астраханской области на возмещение расходов, связанных с созданием объектов спорта на территории Астраханской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2 18 25265 01 1003 150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Астраханской области на возмещение расходов, связанных с созданием объектов спорта на территории Астраханской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2 18 25266 01 1001 150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2 18 25266 01 1002 150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2 18 25266 01 1003 150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2 18 25293 01 1001 150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Оренбургской области на возмещение расходов, связанных с осуществлением аварийно-восстановительных работ в отношении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 из бюджета субъекта Российской Федерации </w:t>
            </w:r>
            <w:r w:rsidR="005F7602">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2 18 25293 01 1002 150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Оренбургской области на возмещение расходов, связанных с осуществлением аварийно-восстановительных работ в отношении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 из бюджета субъекта Российской Федерации </w:t>
            </w:r>
            <w:r w:rsidR="005F7602">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2 18 25293 01 1003 150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Оренбургской области на возмещение расходов, связанных с осуществлением аварийно-восстановительных работ в отношении объектов спорта и плоскостных спортивных сооружений, поврежденных в результате чрезвычайной ситуации, вызванной весенним паводком на территории Оренбургской области, из бюджета субъекта Российской Федерации </w:t>
            </w:r>
            <w:r w:rsidR="005F7602">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EF32D4" w:rsidRPr="00CA37A9" w:rsidRDefault="00EF32D4" w:rsidP="00EF32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EF32D4" w:rsidRPr="00CA37A9" w:rsidRDefault="00EF32D4" w:rsidP="00EF32D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2 18 25297 01 1001 150</w:t>
            </w:r>
          </w:p>
        </w:tc>
        <w:tc>
          <w:tcPr>
            <w:tcW w:w="5670" w:type="dxa"/>
            <w:shd w:val="clear" w:color="auto" w:fill="auto"/>
          </w:tcPr>
          <w:p w:rsidR="00EF32D4" w:rsidRPr="00CA37A9" w:rsidRDefault="00EF32D4" w:rsidP="00EF32D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субсидии бюджету Саратовской области на реализацию мероприятий по обновлению общественного транспорта из бюджета субъекта Российской Федерации </w:t>
            </w:r>
            <w:r w:rsidR="005F7602">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EF32D4" w:rsidRPr="00CA37A9" w:rsidRDefault="00EF32D4" w:rsidP="00EF32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EF32D4" w:rsidRPr="00CA37A9" w:rsidRDefault="00EF32D4" w:rsidP="00EF32D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2 18 25297 01 1002 150</w:t>
            </w:r>
          </w:p>
        </w:tc>
        <w:tc>
          <w:tcPr>
            <w:tcW w:w="5670" w:type="dxa"/>
            <w:shd w:val="clear" w:color="auto" w:fill="auto"/>
          </w:tcPr>
          <w:p w:rsidR="00EF32D4" w:rsidRPr="00CA37A9" w:rsidRDefault="00EF32D4" w:rsidP="00EF32D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субсидии бюджету Саратовской области на реализацию мероприятий по обновлению общественного транспорта из бюджета субъекта Российской Федерации </w:t>
            </w:r>
            <w:r w:rsidR="005F7602">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EF32D4" w:rsidRPr="00CA37A9" w:rsidRDefault="00EF32D4" w:rsidP="00EF32D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EF32D4" w:rsidRPr="00CA37A9" w:rsidRDefault="00EF32D4" w:rsidP="00EF32D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2 18 25297 01 1003 150</w:t>
            </w:r>
          </w:p>
        </w:tc>
        <w:tc>
          <w:tcPr>
            <w:tcW w:w="5670" w:type="dxa"/>
            <w:shd w:val="clear" w:color="auto" w:fill="auto"/>
          </w:tcPr>
          <w:p w:rsidR="00EF32D4" w:rsidRPr="00CA37A9" w:rsidRDefault="00EF32D4" w:rsidP="00EF32D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субсидии бюджету Саратовской области на реализацию мероприятий по обновлению общественного транспорта из бюджета субъекта Российской Федерации </w:t>
            </w:r>
            <w:r w:rsidR="005F7602">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680CC2" w:rsidRPr="00CA37A9" w:rsidRDefault="00680CC2" w:rsidP="00680CC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680CC2" w:rsidRPr="00CA37A9" w:rsidRDefault="00680CC2" w:rsidP="00680CC2">
            <w:pPr>
              <w:autoSpaceDE w:val="0"/>
              <w:autoSpaceDN w:val="0"/>
              <w:adjustRightInd w:val="0"/>
              <w:spacing w:line="276" w:lineRule="auto"/>
              <w:ind w:firstLine="0"/>
              <w:contextualSpacing/>
              <w:jc w:val="center"/>
              <w:rPr>
                <w:color w:val="000000" w:themeColor="text1"/>
              </w:rPr>
            </w:pPr>
            <w:r w:rsidRPr="00CA37A9">
              <w:rPr>
                <w:color w:val="000000" w:themeColor="text1"/>
              </w:rPr>
              <w:t>2 18 25408 01 1001 150</w:t>
            </w:r>
          </w:p>
        </w:tc>
        <w:tc>
          <w:tcPr>
            <w:tcW w:w="5670" w:type="dxa"/>
            <w:shd w:val="clear" w:color="auto" w:fill="auto"/>
          </w:tcPr>
          <w:p w:rsidR="00680CC2" w:rsidRPr="00CA37A9" w:rsidRDefault="00680CC2" w:rsidP="00680CC2">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остатков субсидии на организацию волоконно-оптических линий связи до населенных пунктов Республики Саха (Якутия)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680CC2" w:rsidRPr="00CA37A9" w:rsidRDefault="00680CC2" w:rsidP="00680CC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80CC2" w:rsidRPr="00CA37A9" w:rsidRDefault="00680CC2" w:rsidP="00680CC2">
            <w:pPr>
              <w:autoSpaceDE w:val="0"/>
              <w:autoSpaceDN w:val="0"/>
              <w:adjustRightInd w:val="0"/>
              <w:spacing w:line="276" w:lineRule="auto"/>
              <w:ind w:firstLine="0"/>
              <w:contextualSpacing/>
              <w:jc w:val="center"/>
              <w:rPr>
                <w:color w:val="000000" w:themeColor="text1"/>
              </w:rPr>
            </w:pPr>
            <w:r w:rsidRPr="00CA37A9">
              <w:rPr>
                <w:color w:val="000000" w:themeColor="text1"/>
              </w:rPr>
              <w:t>2 18 25408 01 1002 150</w:t>
            </w:r>
          </w:p>
        </w:tc>
        <w:tc>
          <w:tcPr>
            <w:tcW w:w="5670" w:type="dxa"/>
            <w:shd w:val="clear" w:color="auto" w:fill="auto"/>
          </w:tcPr>
          <w:p w:rsidR="00680CC2" w:rsidRPr="00CA37A9" w:rsidRDefault="00680CC2" w:rsidP="00680CC2">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остатков субсидии на организацию волоконно-оптических линий связи до населенных пунктов Республики Саха (Якутия)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680CC2" w:rsidRPr="00CA37A9" w:rsidRDefault="00680CC2" w:rsidP="00680CC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80CC2" w:rsidRPr="00CA37A9" w:rsidRDefault="00680CC2" w:rsidP="00680CC2">
            <w:pPr>
              <w:autoSpaceDE w:val="0"/>
              <w:autoSpaceDN w:val="0"/>
              <w:adjustRightInd w:val="0"/>
              <w:spacing w:line="276" w:lineRule="auto"/>
              <w:ind w:firstLine="0"/>
              <w:contextualSpacing/>
              <w:jc w:val="center"/>
              <w:rPr>
                <w:color w:val="000000" w:themeColor="text1"/>
              </w:rPr>
            </w:pPr>
            <w:r w:rsidRPr="00CA37A9">
              <w:rPr>
                <w:color w:val="000000" w:themeColor="text1"/>
              </w:rPr>
              <w:t>2 18 25408 01 1003 150</w:t>
            </w:r>
          </w:p>
        </w:tc>
        <w:tc>
          <w:tcPr>
            <w:tcW w:w="5670" w:type="dxa"/>
            <w:shd w:val="clear" w:color="auto" w:fill="auto"/>
          </w:tcPr>
          <w:p w:rsidR="00680CC2" w:rsidRPr="00CA37A9" w:rsidRDefault="00680CC2" w:rsidP="00680CC2">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остатков субсидии на организацию волоконно-оптических линий связи до населенных пунктов Республики Саха (Якутия)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2 18 25498 01 1001 150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Мурманской области на обеспечение разработки документации по удалению затонувшего имущества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2 18 25498 01 1002 150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Мурманской области на обеспечение разработки документации по удалению затонувшего имущества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2 18 25498 01 1003 150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Мурманской области на обеспечение разработки документации по удалению затонувшего имущества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2 18 25535 01 1001 150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2 18 25535 01 1002 150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2 18 25535 01 1003 150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w:t>
            </w:r>
            <w:proofErr w:type="spellStart"/>
            <w:r w:rsidRPr="00CA37A9">
              <w:rPr>
                <w:rFonts w:cs="Times New Roman"/>
                <w:color w:val="000000" w:themeColor="text1"/>
                <w:szCs w:val="28"/>
              </w:rPr>
              <w:t>жизнеугрожающими</w:t>
            </w:r>
            <w:proofErr w:type="spellEnd"/>
            <w:r w:rsidRPr="00CA37A9">
              <w:rPr>
                <w:rFonts w:cs="Times New Roman"/>
                <w:color w:val="000000" w:themeColor="text1"/>
                <w:szCs w:val="28"/>
              </w:rPr>
              <w:t xml:space="preserve"> состояниями, дооснащение и оснащение медицинскими изделиями приемных отделений медицинских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2 18 25557 01 1001 150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2 18 25557 01 1002 150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2 18 25557 01 1003 150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по возмещению части затрат, возникающих при реализации мероприятий по развитию геномной селекции в области племенного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B57E0A"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w:t>
            </w:r>
            <w:r w:rsidR="00206B99"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2 18 25669 01 1001 150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Калининградской области в целях софинансирования расходных обязательств, возникающих при предоставлении субсидий юридическим лицам на финансовое обеспечение части затрат для приобретения оборудования и техники при организации транспортного обслуживания населения с использованием экологического (наземного электрического) транспорта общего пользования,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2 18 25669 01 1002 150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Калининградской области в целях софинансирования расходных обязательств, возникающих при предоставлении субсидий юридическим лицам на финансовое обеспечение части затрат для приобретения оборудования и техники при организации транспортного обслуживания населения с использованием экологического (наземного электрического) транспорта общего пользования,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2 18 25669 01 1003 150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Калининградской области в целях софинансирования расходных обязательств, возникающих при предоставлении субсидий юридическим лицам на финансовое обеспечение части затрат для приобретения оборудования и техники при организации транспортного обслуживания населения с использованием экологического (наземного электрического) транспорта общего пользования,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r w:rsidR="00B57E0A" w:rsidRPr="00CA37A9">
              <w:rPr>
                <w:rFonts w:cs="Times New Roman"/>
                <w:color w:val="000000" w:themeColor="text1"/>
                <w:szCs w:val="28"/>
              </w:rPr>
              <w:t>";</w:t>
            </w:r>
          </w:p>
        </w:tc>
      </w:tr>
      <w:tr w:rsidR="00CA37A9" w:rsidRPr="00CA37A9" w:rsidTr="005F7730">
        <w:trPr>
          <w:cantSplit/>
          <w:trHeight w:val="20"/>
          <w:jc w:val="center"/>
        </w:trPr>
        <w:tc>
          <w:tcPr>
            <w:tcW w:w="754" w:type="dxa"/>
            <w:shd w:val="clear" w:color="auto" w:fill="auto"/>
          </w:tcPr>
          <w:p w:rsidR="00206B99" w:rsidRPr="00CA37A9" w:rsidRDefault="00B57E0A"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206B99"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2 18 25676 01 1001 150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Мурманской области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2 18 25676 01 1002 150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Мурманской области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2 18 25676 01 1003 150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Мурманской области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2 18 25680 01 1001 150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компенсации организациям части потерь в доходах (дополнительных расходов), возникших в связи с приостановлением начисления платы за жилищно-коммунальные услуги, за счет средств резервного фонда Правительства Российской Федерации из бюджета субъекта Российской Федерации </w:t>
            </w:r>
            <w:r w:rsidR="00213767">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2 18 25680 01 1002 150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компенсации организациям части потерь в доходах (дополнительных расходов), возникших в связи с приостановлением начисления платы за жилищно-коммунальные услуги, за счет средств резервного фонда Правительства Российской Федерации из бюджета субъекта Российской Федерации </w:t>
            </w:r>
            <w:r w:rsidR="00213767">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2 18 25680 01 1003 150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компенсации организациям части потерь в доходах (дополнительных расходов), возникших в связи с приостановлением начисления платы за жилищно-коммунальные услуги, за счет средств резервного фонда Правительства Российской Федерации из бюджета субъекта Российской Федерации </w:t>
            </w:r>
            <w:r w:rsidR="00337EC4">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98614C" w:rsidRPr="00CA37A9" w:rsidRDefault="0098614C" w:rsidP="0098614C">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98614C" w:rsidRPr="00CA37A9" w:rsidRDefault="0098614C" w:rsidP="0098614C">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2 18 25801 01 1001 150</w:t>
            </w:r>
          </w:p>
        </w:tc>
        <w:tc>
          <w:tcPr>
            <w:tcW w:w="5670" w:type="dxa"/>
            <w:shd w:val="clear" w:color="auto" w:fill="auto"/>
          </w:tcPr>
          <w:p w:rsidR="0098614C" w:rsidRPr="00CA37A9" w:rsidRDefault="0098614C" w:rsidP="0098614C">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топливно-энергетического комплекса,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98614C" w:rsidRPr="00CA37A9" w:rsidRDefault="0098614C" w:rsidP="0098614C">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98614C" w:rsidRPr="00CA37A9" w:rsidRDefault="0098614C" w:rsidP="0098614C">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2 18 25801 01 1002 150</w:t>
            </w:r>
          </w:p>
        </w:tc>
        <w:tc>
          <w:tcPr>
            <w:tcW w:w="5670" w:type="dxa"/>
            <w:shd w:val="clear" w:color="auto" w:fill="auto"/>
          </w:tcPr>
          <w:p w:rsidR="0098614C" w:rsidRPr="00CA37A9" w:rsidRDefault="0098614C" w:rsidP="0098614C">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топливно-энергетического комплекса,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98614C" w:rsidRPr="00CA37A9" w:rsidRDefault="0098614C" w:rsidP="0098614C">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98614C" w:rsidRPr="00CA37A9" w:rsidRDefault="0098614C" w:rsidP="0098614C">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2 18 25801 01 1003 150</w:t>
            </w:r>
          </w:p>
        </w:tc>
        <w:tc>
          <w:tcPr>
            <w:tcW w:w="5670" w:type="dxa"/>
            <w:shd w:val="clear" w:color="auto" w:fill="auto"/>
          </w:tcPr>
          <w:p w:rsidR="0098614C" w:rsidRPr="00CA37A9" w:rsidRDefault="0098614C" w:rsidP="0098614C">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топливно-энергетического комплекса,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344B16" w:rsidRPr="00CA37A9" w:rsidRDefault="00344B16" w:rsidP="00344B1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344B16" w:rsidRPr="00CA37A9" w:rsidRDefault="00344B16" w:rsidP="00344B16">
            <w:pPr>
              <w:autoSpaceDE w:val="0"/>
              <w:autoSpaceDN w:val="0"/>
              <w:adjustRightInd w:val="0"/>
              <w:spacing w:line="276" w:lineRule="auto"/>
              <w:ind w:firstLine="0"/>
              <w:contextualSpacing/>
              <w:jc w:val="center"/>
              <w:rPr>
                <w:color w:val="000000" w:themeColor="text1"/>
              </w:rPr>
            </w:pPr>
            <w:r w:rsidRPr="00CA37A9">
              <w:rPr>
                <w:color w:val="000000" w:themeColor="text1"/>
              </w:rPr>
              <w:t>2 18 25807 01 1001 150</w:t>
            </w:r>
          </w:p>
        </w:tc>
        <w:tc>
          <w:tcPr>
            <w:tcW w:w="5670" w:type="dxa"/>
            <w:shd w:val="clear" w:color="auto" w:fill="auto"/>
          </w:tcPr>
          <w:p w:rsidR="00344B16" w:rsidRPr="00CA37A9" w:rsidRDefault="00344B16" w:rsidP="00344B16">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Белгородской области на возмещение понесенных </w:t>
            </w:r>
            <w:r w:rsidR="00530446">
              <w:rPr>
                <w:color w:val="000000" w:themeColor="text1"/>
              </w:rPr>
              <w:br/>
            </w:r>
            <w:r w:rsidRPr="00CA37A9">
              <w:rPr>
                <w:color w:val="000000" w:themeColor="text1"/>
              </w:rPr>
              <w:t xml:space="preserve">в 2022 - 2024 годах затрат, направленных на финансовое обеспечение реализации мероприятий по предоставлению гражданам, вынужденно покинувшим жилые помещения, расположенные в населенных пунктах, подвергшихся обстрелам со стороны вооруженных формирований Украины, платы за наем жилья, за счет средств резервного фонда Правительства Российской Федерации из бюджета субъекта Российской Федерации </w:t>
            </w:r>
            <w:r w:rsidR="00530446">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344B16" w:rsidRPr="00CA37A9" w:rsidRDefault="00344B16" w:rsidP="00344B1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44B16" w:rsidRPr="00CA37A9" w:rsidRDefault="00344B16" w:rsidP="00344B16">
            <w:pPr>
              <w:autoSpaceDE w:val="0"/>
              <w:autoSpaceDN w:val="0"/>
              <w:adjustRightInd w:val="0"/>
              <w:spacing w:line="276" w:lineRule="auto"/>
              <w:ind w:firstLine="0"/>
              <w:contextualSpacing/>
              <w:jc w:val="center"/>
              <w:rPr>
                <w:color w:val="000000" w:themeColor="text1"/>
              </w:rPr>
            </w:pPr>
            <w:r w:rsidRPr="00CA37A9">
              <w:rPr>
                <w:color w:val="000000" w:themeColor="text1"/>
              </w:rPr>
              <w:t>2 18 25807 01 1002 150</w:t>
            </w:r>
          </w:p>
        </w:tc>
        <w:tc>
          <w:tcPr>
            <w:tcW w:w="5670" w:type="dxa"/>
            <w:shd w:val="clear" w:color="auto" w:fill="auto"/>
          </w:tcPr>
          <w:p w:rsidR="00344B16" w:rsidRPr="00CA37A9" w:rsidRDefault="00344B16" w:rsidP="00344B16">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Белгородской области на возмещение понесенных </w:t>
            </w:r>
            <w:r w:rsidR="00530446">
              <w:rPr>
                <w:color w:val="000000" w:themeColor="text1"/>
              </w:rPr>
              <w:br/>
            </w:r>
            <w:r w:rsidRPr="00CA37A9">
              <w:rPr>
                <w:color w:val="000000" w:themeColor="text1"/>
              </w:rPr>
              <w:t xml:space="preserve">в 2022 - 2024 годах затрат, направленных на финансовое обеспечение реализации мероприятий по предоставлению гражданам, вынужденно покинувшим жилые помещения, расположенные в населенных пунктах, подвергшихся обстрелам со стороны вооруженных формирований Украины, платы за наем жилья, за счет средств резервного фонда Правительства Российской Федерации из бюджета субъекта Российской Федерации </w:t>
            </w:r>
            <w:r w:rsidR="00530446">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344B16" w:rsidRPr="00CA37A9" w:rsidRDefault="00344B16" w:rsidP="00344B1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344B16" w:rsidRPr="00CA37A9" w:rsidRDefault="00344B16" w:rsidP="00344B16">
            <w:pPr>
              <w:autoSpaceDE w:val="0"/>
              <w:autoSpaceDN w:val="0"/>
              <w:adjustRightInd w:val="0"/>
              <w:spacing w:line="276" w:lineRule="auto"/>
              <w:ind w:firstLine="0"/>
              <w:contextualSpacing/>
              <w:jc w:val="center"/>
              <w:rPr>
                <w:color w:val="000000" w:themeColor="text1"/>
              </w:rPr>
            </w:pPr>
            <w:r w:rsidRPr="00CA37A9">
              <w:rPr>
                <w:color w:val="000000" w:themeColor="text1"/>
              </w:rPr>
              <w:t>2 18 25807 01 1003 150</w:t>
            </w:r>
          </w:p>
        </w:tc>
        <w:tc>
          <w:tcPr>
            <w:tcW w:w="5670" w:type="dxa"/>
            <w:shd w:val="clear" w:color="auto" w:fill="auto"/>
          </w:tcPr>
          <w:p w:rsidR="00344B16" w:rsidRPr="00CA37A9" w:rsidRDefault="00344B16" w:rsidP="00344B16">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Белгородской области на возмещение понесенных </w:t>
            </w:r>
            <w:r w:rsidR="00BD2DA9">
              <w:rPr>
                <w:color w:val="000000" w:themeColor="text1"/>
              </w:rPr>
              <w:br/>
            </w:r>
            <w:r w:rsidRPr="00CA37A9">
              <w:rPr>
                <w:color w:val="000000" w:themeColor="text1"/>
              </w:rPr>
              <w:t xml:space="preserve">в 2022 - 2024 годах затрат, направленных на финансовое обеспечение реализации мероприятий по предоставлению гражданам, вынужденно покинувшим жилые помещения, расположенные в населенных пунктах, подвергшихся обстрелам со стороны вооруженных формирований Украины, платы за наем жилья, за счет средств резервного фонда Правительства Российской Федерации из бюджета субъекта Российской Федерации </w:t>
            </w:r>
            <w:r w:rsidR="00BD2DA9">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2 18 25812 01 1001 150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возмещению части потерь в доходах регионального оператора по обращению с твердыми коммунальными отходами в юго-западной зоне, возникающих в связи с приостановлением начисления платы за коммунальную услугу по обращению с твердыми коммунальными отходами на отдельных территориях Курской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2 18 25812 01 1002 150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возмещению части потерь в доходах регионального оператора по обращению с твердыми коммунальными отходами в юго-западной зоне, возникающих в связи с приостановлением начисления платы за коммунальную услугу по обращению с твердыми коммунальными отходами на отдельных территориях Курской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2 18 25812 01 1003 150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возмещению части потерь в доходах регионального оператора по обращению с твердыми коммунальными отходами в юго-западной зоне, возникающих в связи с приостановлением начисления платы за коммунальную услугу по обращению с твердыми коммунальными отходами на отдельных территориях Курской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2 18 25819 01 1001 150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Чеченской Республики в целях софинансирования расходных обязательств по созданию системы оповещения населения Чеченской Республики за счет средств резервного фонда Правительства Российской Федерации из бюджета субъекта Российской Федерации </w:t>
            </w:r>
            <w:r w:rsidR="0004111C">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2 18 25819 01 1002 150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Чеченской Республики в целях софинансирования расходных обязательств по созданию системы оповещения населения Чеченской Республики за счет средств резервного фонда Правительства Российской Федерации из бюджета субъекта Российской Федерации </w:t>
            </w:r>
            <w:r w:rsidR="0004111C">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2 18 25819 01 1003 150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Чеченской Республики в целях софинансирования расходных обязательств по созданию системы оповещения населения Чеченской Республики за счет средств резервного фонда Правительства Российской Федерации из бюджета субъекта Российской Федерации </w:t>
            </w:r>
            <w:r w:rsidR="0004111C">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2 18 25823 01 1001 150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2 18 25823 01 1002 150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2 18 25823 01 1003 150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предоставлению выплат гражданам на осуществление капитального ремонта жилых помещений, поврежденных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134B37" w:rsidRPr="00CA37A9" w:rsidRDefault="00134B37" w:rsidP="00134B3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134B37" w:rsidRPr="00CA37A9" w:rsidRDefault="00134B37" w:rsidP="00134B37">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2 18 25825 01 1001 150</w:t>
            </w:r>
          </w:p>
        </w:tc>
        <w:tc>
          <w:tcPr>
            <w:tcW w:w="5670" w:type="dxa"/>
            <w:shd w:val="clear" w:color="auto" w:fill="auto"/>
          </w:tcPr>
          <w:p w:rsidR="00134B37" w:rsidRPr="00CA37A9" w:rsidRDefault="00134B37" w:rsidP="00134B37">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электроэнергетики,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134B37" w:rsidRPr="00CA37A9" w:rsidRDefault="00134B37" w:rsidP="00134B3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134B37" w:rsidRPr="00CA37A9" w:rsidRDefault="00134B37" w:rsidP="00134B37">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2 18 25825 01 1002 150</w:t>
            </w:r>
          </w:p>
        </w:tc>
        <w:tc>
          <w:tcPr>
            <w:tcW w:w="5670" w:type="dxa"/>
            <w:shd w:val="clear" w:color="auto" w:fill="auto"/>
          </w:tcPr>
          <w:p w:rsidR="00134B37" w:rsidRPr="00CA37A9" w:rsidRDefault="00134B37" w:rsidP="00134B37">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электроэнергетики,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134B37" w:rsidRPr="00CA37A9" w:rsidRDefault="00134B37" w:rsidP="00134B37">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134B37" w:rsidRPr="00CA37A9" w:rsidRDefault="00134B37" w:rsidP="00134B37">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2 18 25825 01 1003 150</w:t>
            </w:r>
          </w:p>
        </w:tc>
        <w:tc>
          <w:tcPr>
            <w:tcW w:w="5670" w:type="dxa"/>
            <w:shd w:val="clear" w:color="auto" w:fill="auto"/>
          </w:tcPr>
          <w:p w:rsidR="00134B37" w:rsidRPr="00CA37A9" w:rsidRDefault="00134B37" w:rsidP="00134B37">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электроэнергетики,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2 18 25827 01 1001 150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2 18 25827 01 1002 150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2 18 25827 01 1003 150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Камчатского края в целях софинансирования расходных обязательств, возникающих при реализации мероприятий по стабилизации ситуации в сфере жилищно-коммунального хозяйства,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2 18 25829 01 1001 150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2 18 25829 01 1002 150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2 18 25829 01 1003 150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утраченных жилых помещений в многоквартирном доме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2 18 25831 01 1001 150</w:t>
            </w:r>
          </w:p>
        </w:tc>
        <w:tc>
          <w:tcPr>
            <w:tcW w:w="5670" w:type="dxa"/>
            <w:shd w:val="clear" w:color="auto" w:fill="auto"/>
          </w:tcPr>
          <w:p w:rsidR="00290052" w:rsidRPr="00CA37A9" w:rsidRDefault="00290052" w:rsidP="00290052">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Республики Коми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2 18 25831 01 1002 150</w:t>
            </w:r>
          </w:p>
        </w:tc>
        <w:tc>
          <w:tcPr>
            <w:tcW w:w="5670" w:type="dxa"/>
            <w:shd w:val="clear" w:color="auto" w:fill="auto"/>
          </w:tcPr>
          <w:p w:rsidR="00290052" w:rsidRPr="00CA37A9" w:rsidRDefault="00290052" w:rsidP="00290052">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Республики Коми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2 18 25831 01 1003 150</w:t>
            </w:r>
          </w:p>
        </w:tc>
        <w:tc>
          <w:tcPr>
            <w:tcW w:w="5670" w:type="dxa"/>
            <w:shd w:val="clear" w:color="auto" w:fill="auto"/>
          </w:tcPr>
          <w:p w:rsidR="00290052" w:rsidRPr="00CA37A9" w:rsidRDefault="00290052" w:rsidP="00290052">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Республики Коми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2 18 25835 01 1001 150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Республики Татарстан (Татарстан) в целях софинансирования расходных обязательств по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xml:space="preserve"> некоммерческой организации "Инвестиционно-венчурный фонд Республики Татарстан" на финансовое обеспечение реализации акционерным обществом "Казанский завод компрессорного машиностроения" инвестиционного проекта "Комплекс по производству крупнотоннажных компрессорных агрегатов СПГ" в моногороде Зеленодольске за счет средств резервного фонда Правительства Российской Федерации из бюджета субъекта Российской Федерации </w:t>
            </w:r>
            <w:r w:rsidR="00011F01">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2 18 25835 01 1002 150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Республики Татарстан (Татарстан) в целях софинансирования расходных обязательств по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xml:space="preserve"> некоммерческой организации "Инвестиционно-венчурный фонд Республики Татарстан" на финансовое обеспечение реализации акционерным обществом "Казанский завод компрессорного машиностроения" инвестиционного проекта "Комплекс по производству крупнотоннажных компрессорных агрегатов СПГ" в моногороде Зеленодольске за счет средств резервного фонда Правительства Российской Федерации из бюджета субъекта Российской Федерации </w:t>
            </w:r>
            <w:r w:rsidR="00266680">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2 18 25835 01 1003 150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Республики Татарстан (Татарстан) в целях софинансирования расходных обязательств по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xml:space="preserve"> некоммерческой организации "Инвестиционно-венчурный фонд Республики Татарстан" на финансовое обеспечение реализации акционерным обществом "Казанский завод компрессорного машиностроения" инвестиционного проекта "Комплекс по производству крупнотоннажных компрессорных агрегатов СПГ" в моногороде Зеленодольске за счет средств резервного фонда Правительства Российской Федерации из бюджета субъекта Российской Федерации </w:t>
            </w:r>
            <w:r w:rsidR="00266680">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2 18 25836 01 1001 150</w:t>
            </w:r>
          </w:p>
        </w:tc>
        <w:tc>
          <w:tcPr>
            <w:tcW w:w="5670" w:type="dxa"/>
            <w:shd w:val="clear" w:color="auto" w:fill="auto"/>
          </w:tcPr>
          <w:p w:rsidR="00290052" w:rsidRPr="00CA37A9" w:rsidRDefault="00290052" w:rsidP="00290052">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w:t>
            </w:r>
            <w:proofErr w:type="spellStart"/>
            <w:r w:rsidRPr="00CA37A9">
              <w:rPr>
                <w:color w:val="000000" w:themeColor="text1"/>
              </w:rPr>
              <w:t>докапитализацию</w:t>
            </w:r>
            <w:proofErr w:type="spellEnd"/>
            <w:r w:rsidRPr="00CA37A9">
              <w:rPr>
                <w:color w:val="000000" w:themeColor="text1"/>
              </w:rPr>
              <w:t xml:space="preserve"> государственных </w:t>
            </w:r>
            <w:proofErr w:type="spellStart"/>
            <w:r w:rsidRPr="00CA37A9">
              <w:rPr>
                <w:color w:val="000000" w:themeColor="text1"/>
              </w:rPr>
              <w:t>микрофинансовых</w:t>
            </w:r>
            <w:proofErr w:type="spellEnd"/>
            <w:r w:rsidRPr="00CA37A9">
              <w:rPr>
                <w:color w:val="000000" w:themeColor="text1"/>
              </w:rPr>
              <w:t xml:space="preserve"> организаций в целях предоставления субъектам малого и среднего предпринимательства льготного доступа к займам, за счет средств резервного фонда Правительства Российской Федерации из бюджетов субъектов Российской Федерации </w:t>
            </w:r>
            <w:r w:rsidR="00952FB8">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2 18 25836 01 1002 150</w:t>
            </w:r>
          </w:p>
        </w:tc>
        <w:tc>
          <w:tcPr>
            <w:tcW w:w="5670" w:type="dxa"/>
            <w:shd w:val="clear" w:color="auto" w:fill="auto"/>
          </w:tcPr>
          <w:p w:rsidR="00290052" w:rsidRPr="00CA37A9" w:rsidRDefault="00290052" w:rsidP="00290052">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w:t>
            </w:r>
            <w:proofErr w:type="spellStart"/>
            <w:r w:rsidRPr="00CA37A9">
              <w:rPr>
                <w:color w:val="000000" w:themeColor="text1"/>
              </w:rPr>
              <w:t>докапитализацию</w:t>
            </w:r>
            <w:proofErr w:type="spellEnd"/>
            <w:r w:rsidRPr="00CA37A9">
              <w:rPr>
                <w:color w:val="000000" w:themeColor="text1"/>
              </w:rPr>
              <w:t xml:space="preserve"> государственных </w:t>
            </w:r>
            <w:proofErr w:type="spellStart"/>
            <w:r w:rsidRPr="00CA37A9">
              <w:rPr>
                <w:color w:val="000000" w:themeColor="text1"/>
              </w:rPr>
              <w:t>микрофинансовых</w:t>
            </w:r>
            <w:proofErr w:type="spellEnd"/>
            <w:r w:rsidRPr="00CA37A9">
              <w:rPr>
                <w:color w:val="000000" w:themeColor="text1"/>
              </w:rPr>
              <w:t xml:space="preserve"> организаций в целях предоставления субъектам малого и среднего предпринимательства льготного доступа к займам, за счет средств резервного фонда Правительства Российской Федерации из бюджетов субъектов Российской Федерации </w:t>
            </w:r>
            <w:r w:rsidR="00952FB8">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2 18 25836 01 1003 150</w:t>
            </w:r>
          </w:p>
        </w:tc>
        <w:tc>
          <w:tcPr>
            <w:tcW w:w="5670" w:type="dxa"/>
            <w:shd w:val="clear" w:color="auto" w:fill="auto"/>
          </w:tcPr>
          <w:p w:rsidR="00290052" w:rsidRPr="00CA37A9" w:rsidRDefault="00290052" w:rsidP="00290052">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w:t>
            </w:r>
            <w:proofErr w:type="spellStart"/>
            <w:r w:rsidRPr="00CA37A9">
              <w:rPr>
                <w:color w:val="000000" w:themeColor="text1"/>
              </w:rPr>
              <w:t>докапитализацию</w:t>
            </w:r>
            <w:proofErr w:type="spellEnd"/>
            <w:r w:rsidRPr="00CA37A9">
              <w:rPr>
                <w:color w:val="000000" w:themeColor="text1"/>
              </w:rPr>
              <w:t xml:space="preserve"> государственных </w:t>
            </w:r>
            <w:proofErr w:type="spellStart"/>
            <w:r w:rsidRPr="00CA37A9">
              <w:rPr>
                <w:color w:val="000000" w:themeColor="text1"/>
              </w:rPr>
              <w:t>микрофинансовых</w:t>
            </w:r>
            <w:proofErr w:type="spellEnd"/>
            <w:r w:rsidRPr="00CA37A9">
              <w:rPr>
                <w:color w:val="000000" w:themeColor="text1"/>
              </w:rPr>
              <w:t xml:space="preserve"> организаций в целях предоставления субъектам малого и среднего предпринимательства льготного доступа к займам, за счет средств резервного фонда Правительства Российской Федерации из бюджетов субъектов Российской Федерации </w:t>
            </w:r>
            <w:r w:rsidR="003001A9">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2 18 25837 01 1001 150</w:t>
            </w:r>
          </w:p>
        </w:tc>
        <w:tc>
          <w:tcPr>
            <w:tcW w:w="5670" w:type="dxa"/>
            <w:shd w:val="clear" w:color="auto" w:fill="auto"/>
          </w:tcPr>
          <w:p w:rsidR="00290052" w:rsidRPr="00CA37A9" w:rsidRDefault="00290052" w:rsidP="00290052">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на компенсацию уплаты отсроченных страховых взносов, за счет средств резервного фонда Правительства Российской Федерации из бюджетов субъектов Российской Федерации </w:t>
            </w:r>
            <w:r w:rsidR="003001A9">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2 18 25837 01 1002 150</w:t>
            </w:r>
          </w:p>
        </w:tc>
        <w:tc>
          <w:tcPr>
            <w:tcW w:w="5670" w:type="dxa"/>
            <w:shd w:val="clear" w:color="auto" w:fill="auto"/>
          </w:tcPr>
          <w:p w:rsidR="00290052" w:rsidRPr="00CA37A9" w:rsidRDefault="00290052" w:rsidP="00290052">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на компенсацию уплаты отсроченных страховых взносов, за счет средств резервного фонда Правительства Российской Федерации из бюджетов субъектов Российской Федерации </w:t>
            </w:r>
            <w:r w:rsidR="0079134B">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90052" w:rsidRPr="00CA37A9" w:rsidRDefault="00290052" w:rsidP="00290052">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2 18 25837 01 1003 150</w:t>
            </w:r>
          </w:p>
        </w:tc>
        <w:tc>
          <w:tcPr>
            <w:tcW w:w="5670" w:type="dxa"/>
            <w:shd w:val="clear" w:color="auto" w:fill="auto"/>
          </w:tcPr>
          <w:p w:rsidR="00290052" w:rsidRPr="00CA37A9" w:rsidRDefault="00290052" w:rsidP="00290052">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на компенсацию уплаты отсроченных страховых взносов, за счет средств резервного фонда Правительства Российской Федерации из бюджетов субъектов Российской Федерации </w:t>
            </w:r>
            <w:r w:rsidR="0079134B">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B6708A" w:rsidRPr="00CA37A9" w:rsidRDefault="00B6708A" w:rsidP="00B6708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B6708A" w:rsidRPr="00CA37A9" w:rsidRDefault="00B6708A" w:rsidP="00B6708A">
            <w:pPr>
              <w:autoSpaceDE w:val="0"/>
              <w:autoSpaceDN w:val="0"/>
              <w:adjustRightInd w:val="0"/>
              <w:spacing w:line="276" w:lineRule="auto"/>
              <w:ind w:firstLine="0"/>
              <w:contextualSpacing/>
              <w:jc w:val="center"/>
              <w:rPr>
                <w:color w:val="000000" w:themeColor="text1"/>
              </w:rPr>
            </w:pPr>
            <w:r w:rsidRPr="00CA37A9">
              <w:rPr>
                <w:color w:val="000000" w:themeColor="text1"/>
              </w:rPr>
              <w:t>2 18 25839 01 1001 150</w:t>
            </w:r>
          </w:p>
        </w:tc>
        <w:tc>
          <w:tcPr>
            <w:tcW w:w="5670" w:type="dxa"/>
            <w:shd w:val="clear" w:color="auto" w:fill="auto"/>
          </w:tcPr>
          <w:p w:rsidR="00B6708A" w:rsidRPr="00CA37A9" w:rsidRDefault="00B6708A">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w:t>
            </w:r>
            <w:r w:rsidR="004E21B6" w:rsidRPr="00CA37A9">
              <w:rPr>
                <w:color w:val="000000" w:themeColor="text1"/>
              </w:rPr>
              <w:t>в</w:t>
            </w:r>
            <w:r w:rsidRPr="00CA37A9">
              <w:rPr>
                <w:color w:val="000000" w:themeColor="text1"/>
              </w:rPr>
              <w:t xml:space="preserve">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B6708A" w:rsidRPr="00CA37A9" w:rsidRDefault="00B6708A" w:rsidP="00B6708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B6708A" w:rsidRPr="00CA37A9" w:rsidRDefault="00B6708A" w:rsidP="00B6708A">
            <w:pPr>
              <w:autoSpaceDE w:val="0"/>
              <w:autoSpaceDN w:val="0"/>
              <w:adjustRightInd w:val="0"/>
              <w:spacing w:line="276" w:lineRule="auto"/>
              <w:ind w:firstLine="0"/>
              <w:contextualSpacing/>
              <w:jc w:val="center"/>
              <w:rPr>
                <w:color w:val="000000" w:themeColor="text1"/>
              </w:rPr>
            </w:pPr>
            <w:r w:rsidRPr="00CA37A9">
              <w:rPr>
                <w:color w:val="000000" w:themeColor="text1"/>
              </w:rPr>
              <w:t>2 18 25839 01 1002 150</w:t>
            </w:r>
          </w:p>
        </w:tc>
        <w:tc>
          <w:tcPr>
            <w:tcW w:w="5670" w:type="dxa"/>
            <w:shd w:val="clear" w:color="auto" w:fill="auto"/>
          </w:tcPr>
          <w:p w:rsidR="00B6708A" w:rsidRPr="00CA37A9" w:rsidRDefault="00B6708A">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w:t>
            </w:r>
            <w:r w:rsidR="004E21B6" w:rsidRPr="00CA37A9">
              <w:rPr>
                <w:color w:val="000000" w:themeColor="text1"/>
              </w:rPr>
              <w:t>в</w:t>
            </w:r>
            <w:r w:rsidRPr="00CA37A9">
              <w:rPr>
                <w:color w:val="000000" w:themeColor="text1"/>
              </w:rPr>
              <w:t xml:space="preserve">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B6708A" w:rsidRPr="00CA37A9" w:rsidRDefault="00B6708A" w:rsidP="00B6708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B6708A" w:rsidRPr="00CA37A9" w:rsidRDefault="00B6708A" w:rsidP="00B6708A">
            <w:pPr>
              <w:autoSpaceDE w:val="0"/>
              <w:autoSpaceDN w:val="0"/>
              <w:adjustRightInd w:val="0"/>
              <w:spacing w:line="276" w:lineRule="auto"/>
              <w:ind w:firstLine="0"/>
              <w:contextualSpacing/>
              <w:jc w:val="center"/>
              <w:rPr>
                <w:color w:val="000000" w:themeColor="text1"/>
              </w:rPr>
            </w:pPr>
            <w:r w:rsidRPr="00CA37A9">
              <w:rPr>
                <w:color w:val="000000" w:themeColor="text1"/>
              </w:rPr>
              <w:t>2 18 25839 01 1003 150</w:t>
            </w:r>
          </w:p>
        </w:tc>
        <w:tc>
          <w:tcPr>
            <w:tcW w:w="5670" w:type="dxa"/>
            <w:shd w:val="clear" w:color="auto" w:fill="auto"/>
          </w:tcPr>
          <w:p w:rsidR="00B6708A" w:rsidRPr="00CA37A9" w:rsidRDefault="00B6708A">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w:t>
            </w:r>
            <w:r w:rsidR="004E21B6" w:rsidRPr="00CA37A9">
              <w:rPr>
                <w:color w:val="000000" w:themeColor="text1"/>
              </w:rPr>
              <w:t>в</w:t>
            </w:r>
            <w:r w:rsidRPr="00CA37A9">
              <w:rPr>
                <w:color w:val="000000" w:themeColor="text1"/>
              </w:rPr>
              <w:t xml:space="preserve"> субсидий в целях софинансирования расходных обязательств субъектов Российской Федерации, возникающих при предоставлении субсидий юридическим лицам и осуществляющим предпринимательскую деятельность физическим лицам, пострадавшим в ходе проведения контртеррористической операции, а также в результате обстрелов украинскими вооруженными формированиями и террористических актов, на восстановление и (или) поддержание предпринимательской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2 18 25841 01 1001 150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2 18 25841 01 1002 150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2 18 25841 01 1003 150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строительство республиканского экологического </w:t>
            </w:r>
            <w:proofErr w:type="spellStart"/>
            <w:r w:rsidRPr="00CA37A9">
              <w:rPr>
                <w:rFonts w:cs="Times New Roman"/>
                <w:color w:val="000000" w:themeColor="text1"/>
                <w:szCs w:val="28"/>
              </w:rPr>
              <w:t>отходоперерабатывающего</w:t>
            </w:r>
            <w:proofErr w:type="spellEnd"/>
            <w:r w:rsidRPr="00CA37A9">
              <w:rPr>
                <w:rFonts w:cs="Times New Roman"/>
                <w:color w:val="000000" w:themeColor="text1"/>
                <w:szCs w:val="28"/>
              </w:rPr>
              <w:t xml:space="preserve"> комплекса "Технопарк" г. Грозный по переработке вторичных материалов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6A566B" w:rsidRPr="00CA37A9" w:rsidRDefault="006A566B" w:rsidP="006A566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A566B" w:rsidRPr="00CA37A9" w:rsidRDefault="006A566B" w:rsidP="006A566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2 18 25844 01 1001 150</w:t>
            </w:r>
          </w:p>
        </w:tc>
        <w:tc>
          <w:tcPr>
            <w:tcW w:w="5670" w:type="dxa"/>
            <w:shd w:val="clear" w:color="auto" w:fill="auto"/>
          </w:tcPr>
          <w:p w:rsidR="006A566B" w:rsidRPr="00CA37A9" w:rsidRDefault="006A566B" w:rsidP="006A566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по </w:t>
            </w:r>
            <w:proofErr w:type="spellStart"/>
            <w:r w:rsidRPr="00CA37A9">
              <w:rPr>
                <w:color w:val="000000" w:themeColor="text1"/>
              </w:rPr>
              <w:t>докапитализации</w:t>
            </w:r>
            <w:proofErr w:type="spellEnd"/>
            <w:r w:rsidRPr="00CA37A9">
              <w:rPr>
                <w:color w:val="000000" w:themeColor="text1"/>
              </w:rPr>
              <w:t xml:space="preserve">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6A566B" w:rsidRPr="00CA37A9" w:rsidRDefault="006A566B" w:rsidP="006A566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6A566B" w:rsidRPr="00CA37A9" w:rsidRDefault="006A566B" w:rsidP="006A566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2 18 25844 01 1002 150</w:t>
            </w:r>
          </w:p>
        </w:tc>
        <w:tc>
          <w:tcPr>
            <w:tcW w:w="5670" w:type="dxa"/>
            <w:shd w:val="clear" w:color="auto" w:fill="auto"/>
          </w:tcPr>
          <w:p w:rsidR="006A566B" w:rsidRPr="00CA37A9" w:rsidRDefault="006A566B" w:rsidP="006A566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по </w:t>
            </w:r>
            <w:proofErr w:type="spellStart"/>
            <w:r w:rsidRPr="00CA37A9">
              <w:rPr>
                <w:color w:val="000000" w:themeColor="text1"/>
              </w:rPr>
              <w:t>докапитализации</w:t>
            </w:r>
            <w:proofErr w:type="spellEnd"/>
            <w:r w:rsidRPr="00CA37A9">
              <w:rPr>
                <w:color w:val="000000" w:themeColor="text1"/>
              </w:rPr>
              <w:t xml:space="preserve">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6A566B" w:rsidRPr="00CA37A9" w:rsidRDefault="006A566B" w:rsidP="006A566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A566B" w:rsidRPr="00CA37A9" w:rsidRDefault="006A566B" w:rsidP="006A566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2 18 25844 01 1003 150</w:t>
            </w:r>
          </w:p>
        </w:tc>
        <w:tc>
          <w:tcPr>
            <w:tcW w:w="5670" w:type="dxa"/>
            <w:shd w:val="clear" w:color="auto" w:fill="auto"/>
          </w:tcPr>
          <w:p w:rsidR="006A566B" w:rsidRPr="00CA37A9" w:rsidRDefault="006A566B" w:rsidP="006A566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по </w:t>
            </w:r>
            <w:proofErr w:type="spellStart"/>
            <w:r w:rsidRPr="00CA37A9">
              <w:rPr>
                <w:color w:val="000000" w:themeColor="text1"/>
              </w:rPr>
              <w:t>докапитализации</w:t>
            </w:r>
            <w:proofErr w:type="spellEnd"/>
            <w:r w:rsidRPr="00CA37A9">
              <w:rPr>
                <w:color w:val="000000" w:themeColor="text1"/>
              </w:rPr>
              <w:t xml:space="preserve"> региональных фондов развития промышленности,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2 18 25846 01 1001 150</w:t>
            </w:r>
          </w:p>
        </w:tc>
        <w:tc>
          <w:tcPr>
            <w:tcW w:w="5670" w:type="dxa"/>
            <w:shd w:val="clear" w:color="auto" w:fill="auto"/>
          </w:tcPr>
          <w:p w:rsidR="00206B99" w:rsidRPr="00CA37A9" w:rsidRDefault="00206B99" w:rsidP="00FA2163">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по проведению обмерных, обследовательских работ, разработк</w:t>
            </w:r>
            <w:r w:rsidR="00EB30A0">
              <w:rPr>
                <w:rFonts w:cs="Times New Roman"/>
                <w:color w:val="000000" w:themeColor="text1"/>
                <w:szCs w:val="28"/>
              </w:rPr>
              <w:t>и</w:t>
            </w:r>
            <w:r w:rsidRPr="00CA37A9">
              <w:rPr>
                <w:rFonts w:cs="Times New Roman"/>
                <w:color w:val="000000" w:themeColor="text1"/>
                <w:szCs w:val="28"/>
              </w:rPr>
              <w:t xml:space="preserve"> проектной документации и проведению ремонтно-восстановительных работ на </w:t>
            </w:r>
            <w:r w:rsidR="00EB30A0" w:rsidRPr="00EB30A0">
              <w:rPr>
                <w:rFonts w:cs="Times New Roman"/>
                <w:color w:val="000000" w:themeColor="text1"/>
                <w:szCs w:val="28"/>
              </w:rPr>
              <w:t xml:space="preserve">пострадавших </w:t>
            </w:r>
            <w:r w:rsidRPr="00CA37A9">
              <w:rPr>
                <w:rFonts w:cs="Times New Roman"/>
                <w:color w:val="000000" w:themeColor="text1"/>
                <w:szCs w:val="28"/>
              </w:rPr>
              <w:t xml:space="preserve">объектах </w:t>
            </w:r>
            <w:r w:rsidR="00EB30A0" w:rsidRPr="00EB30A0">
              <w:rPr>
                <w:rFonts w:cs="Times New Roman"/>
                <w:color w:val="000000" w:themeColor="text1"/>
                <w:szCs w:val="28"/>
              </w:rPr>
              <w:t xml:space="preserve">капитального строительства </w:t>
            </w:r>
            <w:r w:rsidR="00FF41AB">
              <w:rPr>
                <w:rFonts w:cs="Times New Roman"/>
                <w:color w:val="000000" w:themeColor="text1"/>
                <w:szCs w:val="28"/>
              </w:rPr>
              <w:t xml:space="preserve">на территории Курской области </w:t>
            </w:r>
            <w:r w:rsidRPr="00CA37A9">
              <w:rPr>
                <w:rFonts w:cs="Times New Roman"/>
                <w:color w:val="000000" w:themeColor="text1"/>
                <w:szCs w:val="28"/>
              </w:rPr>
              <w:t>за счет средств резервного фонда Правительства Российской Федерации из бюджет</w:t>
            </w:r>
            <w:r w:rsidR="00FA2163">
              <w:rPr>
                <w:rFonts w:cs="Times New Roman"/>
                <w:color w:val="000000" w:themeColor="text1"/>
                <w:szCs w:val="28"/>
              </w:rPr>
              <w:t>а</w:t>
            </w:r>
            <w:r w:rsidRPr="00CA37A9">
              <w:rPr>
                <w:rFonts w:cs="Times New Roman"/>
                <w:color w:val="000000" w:themeColor="text1"/>
                <w:szCs w:val="28"/>
              </w:rPr>
              <w:t xml:space="preserve"> субъект</w:t>
            </w:r>
            <w:r w:rsidR="00FA2163">
              <w:rPr>
                <w:rFonts w:cs="Times New Roman"/>
                <w:color w:val="000000" w:themeColor="text1"/>
                <w:szCs w:val="28"/>
              </w:rPr>
              <w:t>а</w:t>
            </w:r>
            <w:r w:rsidRPr="00CA37A9">
              <w:rPr>
                <w:rFonts w:cs="Times New Roman"/>
                <w:color w:val="000000" w:themeColor="text1"/>
                <w:szCs w:val="28"/>
              </w:rPr>
              <w:t xml:space="preserve"> Российской Федерации </w:t>
            </w:r>
            <w:r w:rsidR="00D13390">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2 18 25846 01 1002 150</w:t>
            </w:r>
          </w:p>
        </w:tc>
        <w:tc>
          <w:tcPr>
            <w:tcW w:w="5670" w:type="dxa"/>
            <w:shd w:val="clear" w:color="auto" w:fill="auto"/>
          </w:tcPr>
          <w:p w:rsidR="00206B99" w:rsidRPr="00CA37A9" w:rsidRDefault="00206B99" w:rsidP="00FA2163">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Курской области </w:t>
            </w:r>
            <w:r w:rsidR="00D13390" w:rsidRPr="00D13390">
              <w:rPr>
                <w:rFonts w:cs="Times New Roman"/>
                <w:color w:val="000000" w:themeColor="text1"/>
                <w:szCs w:val="28"/>
              </w:rPr>
              <w:t>в целях софинансирования расходных обязательств по проведению обмерных, обследовательских работ, разработки проектной документации и проведению ремонтно-восстановительных работ на пострадавших объектах капитального строительства на территории Курской области за счет средств резервного фонда Правительства Российской Федерации из бюджет</w:t>
            </w:r>
            <w:r w:rsidR="00FA2163">
              <w:rPr>
                <w:rFonts w:cs="Times New Roman"/>
                <w:color w:val="000000" w:themeColor="text1"/>
                <w:szCs w:val="28"/>
              </w:rPr>
              <w:t>а</w:t>
            </w:r>
            <w:r w:rsidR="00D13390" w:rsidRPr="00D13390">
              <w:rPr>
                <w:rFonts w:cs="Times New Roman"/>
                <w:color w:val="000000" w:themeColor="text1"/>
                <w:szCs w:val="28"/>
              </w:rPr>
              <w:t xml:space="preserve"> субъект</w:t>
            </w:r>
            <w:r w:rsidR="00FA2163">
              <w:rPr>
                <w:rFonts w:cs="Times New Roman"/>
                <w:color w:val="000000" w:themeColor="text1"/>
                <w:szCs w:val="28"/>
              </w:rPr>
              <w:t>а</w:t>
            </w:r>
            <w:r w:rsidR="00D13390" w:rsidRPr="00D13390">
              <w:rPr>
                <w:rFonts w:cs="Times New Roman"/>
                <w:color w:val="000000" w:themeColor="text1"/>
                <w:szCs w:val="28"/>
              </w:rPr>
              <w:t xml:space="preserve"> Российской Федерации</w:t>
            </w:r>
            <w:r w:rsidRPr="00CA37A9">
              <w:rPr>
                <w:rFonts w:cs="Times New Roman"/>
                <w:color w:val="000000" w:themeColor="text1"/>
                <w:szCs w:val="28"/>
              </w:rPr>
              <w:t xml:space="preserve"> </w:t>
            </w:r>
            <w:r w:rsidR="00D13390">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2 18 25846 01 1003 150</w:t>
            </w:r>
          </w:p>
        </w:tc>
        <w:tc>
          <w:tcPr>
            <w:tcW w:w="5670" w:type="dxa"/>
            <w:shd w:val="clear" w:color="auto" w:fill="auto"/>
          </w:tcPr>
          <w:p w:rsidR="00206B99" w:rsidRPr="00CA37A9" w:rsidRDefault="00206B99" w:rsidP="00FA2163">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Курской области </w:t>
            </w:r>
            <w:r w:rsidR="00731A5F" w:rsidRPr="00731A5F">
              <w:rPr>
                <w:rFonts w:cs="Times New Roman"/>
                <w:color w:val="000000" w:themeColor="text1"/>
                <w:szCs w:val="28"/>
              </w:rPr>
              <w:t>в целях софинансирования расходных обязательств по проведению обмерных, обследовательских работ, разработки проектной документации и проведению ремонтно-восстановительных работ на пострадавших объектах капитального строительства на территории Курской области за счет средств резервного фонда Правительства Российской Федерации из бюджет</w:t>
            </w:r>
            <w:r w:rsidR="00FA2163">
              <w:rPr>
                <w:rFonts w:cs="Times New Roman"/>
                <w:color w:val="000000" w:themeColor="text1"/>
                <w:szCs w:val="28"/>
              </w:rPr>
              <w:t>а</w:t>
            </w:r>
            <w:r w:rsidR="00731A5F" w:rsidRPr="00731A5F">
              <w:rPr>
                <w:rFonts w:cs="Times New Roman"/>
                <w:color w:val="000000" w:themeColor="text1"/>
                <w:szCs w:val="28"/>
              </w:rPr>
              <w:t xml:space="preserve"> субъект</w:t>
            </w:r>
            <w:r w:rsidR="00FA2163">
              <w:rPr>
                <w:rFonts w:cs="Times New Roman"/>
                <w:color w:val="000000" w:themeColor="text1"/>
                <w:szCs w:val="28"/>
              </w:rPr>
              <w:t>а</w:t>
            </w:r>
            <w:bookmarkStart w:id="0" w:name="_GoBack"/>
            <w:bookmarkEnd w:id="0"/>
            <w:r w:rsidR="00731A5F" w:rsidRPr="00731A5F">
              <w:rPr>
                <w:rFonts w:cs="Times New Roman"/>
                <w:color w:val="000000" w:themeColor="text1"/>
                <w:szCs w:val="28"/>
              </w:rPr>
              <w:t xml:space="preserve"> Российской Федерации</w:t>
            </w:r>
            <w:r w:rsidRPr="00CA37A9">
              <w:rPr>
                <w:rFonts w:cs="Times New Roman"/>
                <w:color w:val="000000" w:themeColor="text1"/>
                <w:szCs w:val="28"/>
              </w:rPr>
              <w:t xml:space="preserve"> </w:t>
            </w:r>
            <w:r w:rsidR="00731A5F">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2 18 25848 01 1001 150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2 18 25848 01 1002 150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2 18 25848 01 1003 150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предпринимательства услуг и мер поддержки центрами поддержки экспорта,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2 18 25849 01 1001 150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Омской области на оказание разовой финансовой помощи в проведении капитального ремонта объектов, пострадавших в результате чрезвычайной ситуации на территории Омской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2 18 25849 01 1002 150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Омской области на оказание разовой финансовой помощи в проведении капитального ремонта объектов, пострадавших в результате чрезвычайной ситуации на территории Омской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2 18 25849 01 1003 150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Омской области на оказание разовой финансовой помощи в проведении капитального ремонта объектов, пострадавших в результате чрезвычайной ситуации на территории Омской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F97F59" w:rsidRPr="00CA37A9" w:rsidRDefault="00F97F59" w:rsidP="00F97F5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97F59" w:rsidRPr="00CA37A9" w:rsidRDefault="00F97F59" w:rsidP="00F97F59">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2 18 25856 01 1001 150</w:t>
            </w:r>
          </w:p>
        </w:tc>
        <w:tc>
          <w:tcPr>
            <w:tcW w:w="5670" w:type="dxa"/>
            <w:shd w:val="clear" w:color="auto" w:fill="auto"/>
          </w:tcPr>
          <w:p w:rsidR="00F97F59" w:rsidRPr="00CA37A9" w:rsidRDefault="00F97F59" w:rsidP="00F97F59">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многоквартирного дома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F97F59" w:rsidRPr="00CA37A9" w:rsidRDefault="00F97F59" w:rsidP="00F97F5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97F59" w:rsidRPr="00CA37A9" w:rsidRDefault="00F97F59" w:rsidP="00F97F59">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2 18 25856 01 1002 150</w:t>
            </w:r>
          </w:p>
        </w:tc>
        <w:tc>
          <w:tcPr>
            <w:tcW w:w="5670" w:type="dxa"/>
            <w:shd w:val="clear" w:color="auto" w:fill="auto"/>
          </w:tcPr>
          <w:p w:rsidR="00F97F59" w:rsidRPr="00CA37A9" w:rsidRDefault="00F97F59" w:rsidP="00F97F59">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многоквартирного дома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F97F59" w:rsidRPr="00CA37A9" w:rsidRDefault="00F97F59" w:rsidP="00F97F5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97F59" w:rsidRPr="00CA37A9" w:rsidRDefault="00F97F59" w:rsidP="00F97F59">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2 18 25856 01 1003 150</w:t>
            </w:r>
          </w:p>
        </w:tc>
        <w:tc>
          <w:tcPr>
            <w:tcW w:w="5670" w:type="dxa"/>
            <w:shd w:val="clear" w:color="auto" w:fill="auto"/>
          </w:tcPr>
          <w:p w:rsidR="00F97F59" w:rsidRPr="00CA37A9" w:rsidRDefault="00F97F59" w:rsidP="00F97F59">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Курской области в целях софинансирования расходных обязательств по финансовому обеспечению реализации мероприятий по восстановлению многоквартирного дома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4F039A" w:rsidRPr="00CA37A9" w:rsidRDefault="004F039A" w:rsidP="004F039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4F039A" w:rsidRPr="00CA37A9" w:rsidRDefault="004F039A" w:rsidP="004F039A">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2 18 25865 01 1001 150</w:t>
            </w:r>
          </w:p>
        </w:tc>
        <w:tc>
          <w:tcPr>
            <w:tcW w:w="5670" w:type="dxa"/>
            <w:shd w:val="clear" w:color="auto" w:fill="auto"/>
          </w:tcPr>
          <w:p w:rsidR="004F039A" w:rsidRPr="00CA37A9" w:rsidRDefault="004F039A">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Омской области в целях софинансирования расходных обязательств, возникающих при реализации мероприятий по приобретению и монтажу модульных конструкций для размещения учреждений культурно-досугового типа, поврежденных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w:t>
            </w:r>
            <w:r w:rsidR="005D3165" w:rsidRPr="00CA37A9">
              <w:rPr>
                <w:color w:val="000000" w:themeColor="text1"/>
              </w:rPr>
              <w:t>а</w:t>
            </w:r>
            <w:r w:rsidRPr="00CA37A9">
              <w:rPr>
                <w:color w:val="000000" w:themeColor="text1"/>
              </w:rPr>
              <w:t xml:space="preserve"> субъект</w:t>
            </w:r>
            <w:r w:rsidR="005D3165" w:rsidRPr="00CA37A9">
              <w:rPr>
                <w:color w:val="000000" w:themeColor="text1"/>
              </w:rPr>
              <w:t>а</w:t>
            </w:r>
            <w:r w:rsidRPr="00CA37A9">
              <w:rPr>
                <w:color w:val="000000" w:themeColor="text1"/>
              </w:rPr>
              <w:t xml:space="preserve"> Российской Федерации </w:t>
            </w:r>
            <w:r w:rsidR="005D3165" w:rsidRPr="00CA37A9">
              <w:rPr>
                <w:color w:val="000000" w:themeColor="text1"/>
              </w:rPr>
              <w:br/>
            </w:r>
            <w:r w:rsidRPr="00CA37A9">
              <w:rPr>
                <w:color w:val="000000" w:themeColor="text1"/>
              </w:rPr>
              <w:t xml:space="preserve">(в части возврата остатков, образовавшихся </w:t>
            </w:r>
            <w:r w:rsidR="005D3165" w:rsidRPr="00CA37A9">
              <w:rPr>
                <w:color w:val="000000" w:themeColor="text1"/>
              </w:rPr>
              <w:br/>
            </w:r>
            <w:r w:rsidRPr="00CA37A9">
              <w:rPr>
                <w:color w:val="000000" w:themeColor="text1"/>
              </w:rPr>
              <w:t>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4F039A" w:rsidRPr="00CA37A9" w:rsidRDefault="004F039A" w:rsidP="004F039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4F039A" w:rsidRPr="00CA37A9" w:rsidRDefault="004F039A" w:rsidP="004F039A">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2 18 25865 01 1002 150</w:t>
            </w:r>
          </w:p>
        </w:tc>
        <w:tc>
          <w:tcPr>
            <w:tcW w:w="5670" w:type="dxa"/>
            <w:shd w:val="clear" w:color="auto" w:fill="auto"/>
          </w:tcPr>
          <w:p w:rsidR="004F039A" w:rsidRPr="00CA37A9" w:rsidRDefault="004F039A" w:rsidP="004F039A">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субсидии бюджету Омской области в целях софинансирования расходных обязательств, возникающих при реализации мероприятий по приобретению и монтажу модульных конструкций для размещения учреждений культурно-досугового типа, поврежденных в результате чрезвычайной ситуации, вызванной весенними паводками 2024 года, за счет средств резервного фонда Правительства Российской Федерации </w:t>
            </w:r>
            <w:r w:rsidR="005D3165" w:rsidRPr="00CA37A9">
              <w:rPr>
                <w:color w:val="000000" w:themeColor="text1"/>
              </w:rPr>
              <w:br/>
            </w:r>
            <w:r w:rsidRPr="00CA37A9">
              <w:rPr>
                <w:color w:val="000000" w:themeColor="text1"/>
              </w:rPr>
              <w:t xml:space="preserve">из бюджета субъекта Российской Федерации </w:t>
            </w:r>
            <w:r w:rsidR="005D3165" w:rsidRPr="00CA37A9">
              <w:rPr>
                <w:color w:val="000000" w:themeColor="text1"/>
              </w:rPr>
              <w:br/>
            </w:r>
            <w:r w:rsidRPr="00CA37A9">
              <w:rPr>
                <w:color w:val="000000" w:themeColor="text1"/>
              </w:rPr>
              <w:t xml:space="preserve">(в части возврата остатков, образовавшихся </w:t>
            </w:r>
            <w:r w:rsidR="005D3165" w:rsidRPr="00CA37A9">
              <w:rPr>
                <w:color w:val="000000" w:themeColor="text1"/>
              </w:rPr>
              <w:br/>
            </w:r>
            <w:r w:rsidRPr="00CA37A9">
              <w:rPr>
                <w:color w:val="000000" w:themeColor="text1"/>
              </w:rPr>
              <w:t>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4F039A" w:rsidRPr="00CA37A9" w:rsidRDefault="004F039A" w:rsidP="004F039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4F039A" w:rsidRPr="00CA37A9" w:rsidRDefault="004F039A" w:rsidP="004F039A">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2 18 25865 01 1003 150</w:t>
            </w:r>
          </w:p>
        </w:tc>
        <w:tc>
          <w:tcPr>
            <w:tcW w:w="5670" w:type="dxa"/>
            <w:shd w:val="clear" w:color="auto" w:fill="auto"/>
          </w:tcPr>
          <w:p w:rsidR="004F039A" w:rsidRPr="00CA37A9" w:rsidRDefault="004F039A" w:rsidP="004F039A">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субсидии бюджету Омской области в целях софинансирования расходных обязательств, возникающих при реализации мероприятий по приобретению и монтажу модульных конструкций для размещения учреждений культурно-досугового типа, поврежденных в результате чрезвычайной ситуации, вызванной весенними паводками 2024 года, за счет средств резервного фонда Правительства Российской Федерации </w:t>
            </w:r>
            <w:r w:rsidR="005D3165" w:rsidRPr="00CA37A9">
              <w:rPr>
                <w:color w:val="000000" w:themeColor="text1"/>
              </w:rPr>
              <w:br/>
            </w:r>
            <w:r w:rsidRPr="00CA37A9">
              <w:rPr>
                <w:color w:val="000000" w:themeColor="text1"/>
              </w:rPr>
              <w:t xml:space="preserve">из бюджета субъекта Российской Федерации </w:t>
            </w:r>
            <w:r w:rsidR="005D3165" w:rsidRPr="00CA37A9">
              <w:rPr>
                <w:color w:val="000000" w:themeColor="text1"/>
              </w:rPr>
              <w:br/>
            </w:r>
            <w:r w:rsidRPr="00CA37A9">
              <w:rPr>
                <w:color w:val="000000" w:themeColor="text1"/>
              </w:rPr>
              <w:t xml:space="preserve">(в части возвратов остатков, взысканных </w:t>
            </w:r>
            <w:r w:rsidR="005D3165" w:rsidRPr="00CA37A9">
              <w:rPr>
                <w:color w:val="000000" w:themeColor="text1"/>
              </w:rPr>
              <w:br/>
            </w:r>
            <w:r w:rsidRPr="00CA37A9">
              <w:rPr>
                <w:color w:val="000000" w:themeColor="text1"/>
              </w:rPr>
              <w:t xml:space="preserve">в федеральный бюджет в соответствии </w:t>
            </w:r>
            <w:r w:rsidR="005D3165" w:rsidRPr="00CA37A9">
              <w:rPr>
                <w:color w:val="000000" w:themeColor="text1"/>
              </w:rPr>
              <w:br/>
            </w:r>
            <w:r w:rsidRPr="00CA37A9">
              <w:rPr>
                <w:color w:val="000000" w:themeColor="text1"/>
              </w:rPr>
              <w:t>с решениями Министерства финансов Российской Федерации)</w:t>
            </w:r>
            <w:r w:rsidR="00E65C18" w:rsidRPr="00CA37A9">
              <w:rPr>
                <w:color w:val="000000" w:themeColor="text1"/>
              </w:rPr>
              <w:t>";</w:t>
            </w:r>
          </w:p>
        </w:tc>
      </w:tr>
      <w:tr w:rsidR="00CA37A9" w:rsidRPr="00CA37A9" w:rsidTr="005F7730">
        <w:trPr>
          <w:cantSplit/>
          <w:trHeight w:val="20"/>
          <w:jc w:val="center"/>
        </w:trPr>
        <w:tc>
          <w:tcPr>
            <w:tcW w:w="754" w:type="dxa"/>
            <w:shd w:val="clear" w:color="auto" w:fill="auto"/>
          </w:tcPr>
          <w:p w:rsidR="004F039A" w:rsidRPr="00CA37A9" w:rsidRDefault="00E65C18" w:rsidP="004F039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w:t>
            </w:r>
            <w:r w:rsidR="004F039A" w:rsidRPr="00CA37A9">
              <w:rPr>
                <w:rFonts w:cs="Times New Roman"/>
                <w:color w:val="000000" w:themeColor="text1"/>
                <w:szCs w:val="28"/>
              </w:rPr>
              <w:t>000</w:t>
            </w:r>
          </w:p>
        </w:tc>
        <w:tc>
          <w:tcPr>
            <w:tcW w:w="3078" w:type="dxa"/>
            <w:shd w:val="clear" w:color="auto" w:fill="auto"/>
          </w:tcPr>
          <w:p w:rsidR="004F039A" w:rsidRPr="00CA37A9" w:rsidRDefault="004F039A" w:rsidP="004F039A">
            <w:pPr>
              <w:autoSpaceDE w:val="0"/>
              <w:autoSpaceDN w:val="0"/>
              <w:adjustRightInd w:val="0"/>
              <w:spacing w:line="276" w:lineRule="auto"/>
              <w:ind w:firstLine="0"/>
              <w:contextualSpacing/>
              <w:jc w:val="center"/>
              <w:rPr>
                <w:color w:val="000000" w:themeColor="text1"/>
              </w:rPr>
            </w:pPr>
            <w:r w:rsidRPr="00CA37A9">
              <w:rPr>
                <w:color w:val="000000" w:themeColor="text1"/>
              </w:rPr>
              <w:t>2 18 25870 01 1001 150</w:t>
            </w:r>
          </w:p>
        </w:tc>
        <w:tc>
          <w:tcPr>
            <w:tcW w:w="5670" w:type="dxa"/>
            <w:shd w:val="clear" w:color="auto" w:fill="auto"/>
          </w:tcPr>
          <w:p w:rsidR="004F039A" w:rsidRPr="00CA37A9" w:rsidRDefault="004F039A" w:rsidP="004F039A">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на организацию временного трудоустройства работников, находящихся под риском увольнения,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4F039A" w:rsidRPr="00CA37A9" w:rsidRDefault="004F039A" w:rsidP="004F039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4F039A" w:rsidRPr="00CA37A9" w:rsidRDefault="004F039A" w:rsidP="004F039A">
            <w:pPr>
              <w:autoSpaceDE w:val="0"/>
              <w:autoSpaceDN w:val="0"/>
              <w:adjustRightInd w:val="0"/>
              <w:spacing w:line="276" w:lineRule="auto"/>
              <w:ind w:firstLine="0"/>
              <w:contextualSpacing/>
              <w:jc w:val="center"/>
              <w:rPr>
                <w:color w:val="000000" w:themeColor="text1"/>
              </w:rPr>
            </w:pPr>
            <w:r w:rsidRPr="00CA37A9">
              <w:rPr>
                <w:color w:val="000000" w:themeColor="text1"/>
              </w:rPr>
              <w:t>2 18 25870 01 1002 150</w:t>
            </w:r>
          </w:p>
        </w:tc>
        <w:tc>
          <w:tcPr>
            <w:tcW w:w="5670" w:type="dxa"/>
            <w:shd w:val="clear" w:color="auto" w:fill="auto"/>
          </w:tcPr>
          <w:p w:rsidR="004F039A" w:rsidRPr="00CA37A9" w:rsidRDefault="004F039A" w:rsidP="004F039A">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на организацию временного трудоустройства работников, находящихся под риском увольнения,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4F039A" w:rsidRPr="00CA37A9" w:rsidRDefault="004F039A" w:rsidP="004F039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4F039A" w:rsidRPr="00CA37A9" w:rsidRDefault="004F039A" w:rsidP="004F039A">
            <w:pPr>
              <w:autoSpaceDE w:val="0"/>
              <w:autoSpaceDN w:val="0"/>
              <w:adjustRightInd w:val="0"/>
              <w:spacing w:line="276" w:lineRule="auto"/>
              <w:ind w:firstLine="0"/>
              <w:contextualSpacing/>
              <w:jc w:val="center"/>
              <w:rPr>
                <w:color w:val="000000" w:themeColor="text1"/>
              </w:rPr>
            </w:pPr>
            <w:r w:rsidRPr="00CA37A9">
              <w:rPr>
                <w:color w:val="000000" w:themeColor="text1"/>
              </w:rPr>
              <w:t>2 18 25870 01 1003 150</w:t>
            </w:r>
          </w:p>
        </w:tc>
        <w:tc>
          <w:tcPr>
            <w:tcW w:w="5670" w:type="dxa"/>
            <w:shd w:val="clear" w:color="auto" w:fill="auto"/>
          </w:tcPr>
          <w:p w:rsidR="004F039A" w:rsidRPr="00CA37A9" w:rsidRDefault="004F039A">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на организацию временного трудоустройства работников, находящихся под риском увольнения,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F5130F" w:rsidRPr="00CA37A9" w:rsidRDefault="00F5130F" w:rsidP="00F5130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5130F" w:rsidRPr="00CA37A9" w:rsidRDefault="00F5130F" w:rsidP="00F5130F">
            <w:pPr>
              <w:autoSpaceDE w:val="0"/>
              <w:autoSpaceDN w:val="0"/>
              <w:adjustRightInd w:val="0"/>
              <w:spacing w:line="276" w:lineRule="auto"/>
              <w:ind w:firstLine="0"/>
              <w:contextualSpacing/>
              <w:jc w:val="center"/>
              <w:rPr>
                <w:color w:val="000000" w:themeColor="text1"/>
              </w:rPr>
            </w:pPr>
            <w:r w:rsidRPr="00CA37A9">
              <w:rPr>
                <w:color w:val="000000" w:themeColor="text1"/>
              </w:rPr>
              <w:t>2 18 25873 01 1001 150</w:t>
            </w:r>
          </w:p>
        </w:tc>
        <w:tc>
          <w:tcPr>
            <w:tcW w:w="5670" w:type="dxa"/>
            <w:shd w:val="clear" w:color="auto" w:fill="auto"/>
          </w:tcPr>
          <w:p w:rsidR="00F5130F" w:rsidRPr="00CA37A9" w:rsidRDefault="00F5130F" w:rsidP="00F5130F">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остатков субсидии бюджету Тамбовской области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F5130F" w:rsidRPr="00CA37A9" w:rsidRDefault="00F5130F" w:rsidP="00F5130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5130F" w:rsidRPr="00CA37A9" w:rsidRDefault="00F5130F" w:rsidP="00F5130F">
            <w:pPr>
              <w:autoSpaceDE w:val="0"/>
              <w:autoSpaceDN w:val="0"/>
              <w:adjustRightInd w:val="0"/>
              <w:spacing w:line="276" w:lineRule="auto"/>
              <w:ind w:firstLine="0"/>
              <w:contextualSpacing/>
              <w:jc w:val="center"/>
              <w:rPr>
                <w:color w:val="000000" w:themeColor="text1"/>
              </w:rPr>
            </w:pPr>
            <w:r w:rsidRPr="00CA37A9">
              <w:rPr>
                <w:color w:val="000000" w:themeColor="text1"/>
              </w:rPr>
              <w:t>2 18 25873 01 1002 150</w:t>
            </w:r>
          </w:p>
        </w:tc>
        <w:tc>
          <w:tcPr>
            <w:tcW w:w="5670" w:type="dxa"/>
            <w:shd w:val="clear" w:color="auto" w:fill="auto"/>
          </w:tcPr>
          <w:p w:rsidR="00F5130F" w:rsidRPr="00CA37A9" w:rsidRDefault="00F5130F" w:rsidP="00F5130F">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остатков субсидии бюджету Тамбовской области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F5130F" w:rsidRPr="00CA37A9" w:rsidRDefault="00F5130F" w:rsidP="00F5130F">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5130F" w:rsidRPr="00CA37A9" w:rsidRDefault="00F5130F" w:rsidP="00F5130F">
            <w:pPr>
              <w:autoSpaceDE w:val="0"/>
              <w:autoSpaceDN w:val="0"/>
              <w:adjustRightInd w:val="0"/>
              <w:spacing w:line="276" w:lineRule="auto"/>
              <w:ind w:firstLine="0"/>
              <w:contextualSpacing/>
              <w:jc w:val="center"/>
              <w:rPr>
                <w:color w:val="000000" w:themeColor="text1"/>
              </w:rPr>
            </w:pPr>
            <w:r w:rsidRPr="00CA37A9">
              <w:rPr>
                <w:color w:val="000000" w:themeColor="text1"/>
              </w:rPr>
              <w:t>2 18 25873 01 1003 150</w:t>
            </w:r>
          </w:p>
        </w:tc>
        <w:tc>
          <w:tcPr>
            <w:tcW w:w="5670" w:type="dxa"/>
            <w:shd w:val="clear" w:color="auto" w:fill="auto"/>
          </w:tcPr>
          <w:p w:rsidR="00F5130F" w:rsidRPr="00CA37A9" w:rsidRDefault="00F5130F" w:rsidP="00F5130F">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остатков субсидии бюджету Тамбовской области в целях софинансирования расходных обязательств, возникающих при реализации мероприятий по закупке автомобилей скорой медицинской помощи,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r w:rsidR="00534A3B" w:rsidRPr="00CA37A9">
              <w:rPr>
                <w:color w:val="000000" w:themeColor="text1"/>
              </w:rPr>
              <w:t>";</w:t>
            </w:r>
          </w:p>
        </w:tc>
      </w:tr>
      <w:tr w:rsidR="00CA37A9" w:rsidRPr="00CA37A9" w:rsidTr="005F7730">
        <w:trPr>
          <w:cantSplit/>
          <w:trHeight w:val="20"/>
          <w:jc w:val="center"/>
        </w:trPr>
        <w:tc>
          <w:tcPr>
            <w:tcW w:w="754" w:type="dxa"/>
            <w:shd w:val="clear" w:color="auto" w:fill="auto"/>
          </w:tcPr>
          <w:p w:rsidR="00534A3B" w:rsidRPr="00CA37A9" w:rsidRDefault="00534A3B" w:rsidP="00534A3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534A3B" w:rsidRPr="00CA37A9" w:rsidRDefault="00534A3B" w:rsidP="00534A3B">
            <w:pPr>
              <w:autoSpaceDE w:val="0"/>
              <w:autoSpaceDN w:val="0"/>
              <w:adjustRightInd w:val="0"/>
              <w:spacing w:line="276" w:lineRule="auto"/>
              <w:ind w:firstLine="0"/>
              <w:contextualSpacing/>
              <w:jc w:val="center"/>
              <w:rPr>
                <w:color w:val="000000" w:themeColor="text1"/>
              </w:rPr>
            </w:pPr>
            <w:r w:rsidRPr="00CA37A9">
              <w:rPr>
                <w:color w:val="000000" w:themeColor="text1"/>
              </w:rPr>
              <w:t>2 18 25878 01 1001 150</w:t>
            </w:r>
          </w:p>
        </w:tc>
        <w:tc>
          <w:tcPr>
            <w:tcW w:w="5670" w:type="dxa"/>
            <w:shd w:val="clear" w:color="auto" w:fill="auto"/>
          </w:tcPr>
          <w:p w:rsidR="00534A3B" w:rsidRPr="00CA37A9" w:rsidRDefault="00534A3B" w:rsidP="00534A3B">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Омской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 2024 году весеннего паводка на территории Омской области, по приобретению и установке на территории </w:t>
            </w:r>
            <w:proofErr w:type="spellStart"/>
            <w:r w:rsidRPr="00CA37A9">
              <w:rPr>
                <w:color w:val="000000" w:themeColor="text1"/>
              </w:rPr>
              <w:t>Усть-Ишимского</w:t>
            </w:r>
            <w:proofErr w:type="spellEnd"/>
            <w:r w:rsidRPr="00CA37A9">
              <w:rPr>
                <w:color w:val="000000" w:themeColor="text1"/>
              </w:rPr>
              <w:t xml:space="preserve"> муниципального района Омской области </w:t>
            </w:r>
            <w:proofErr w:type="spellStart"/>
            <w:r w:rsidRPr="00CA37A9">
              <w:rPr>
                <w:color w:val="000000" w:themeColor="text1"/>
              </w:rPr>
              <w:t>блочно</w:t>
            </w:r>
            <w:proofErr w:type="spellEnd"/>
            <w:r w:rsidRPr="00CA37A9">
              <w:rPr>
                <w:color w:val="000000" w:themeColor="text1"/>
              </w:rPr>
              <w:t xml:space="preserve">-модульных котельных за счет средств резервного фонда Правительства Российской Федерации из бюджета субъекта Российской Федерации </w:t>
            </w:r>
            <w:r w:rsidR="00FD6DFA">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534A3B" w:rsidRPr="00CA37A9" w:rsidRDefault="00534A3B" w:rsidP="00534A3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534A3B" w:rsidRPr="00CA37A9" w:rsidRDefault="00534A3B" w:rsidP="00534A3B">
            <w:pPr>
              <w:autoSpaceDE w:val="0"/>
              <w:autoSpaceDN w:val="0"/>
              <w:adjustRightInd w:val="0"/>
              <w:spacing w:line="276" w:lineRule="auto"/>
              <w:ind w:firstLine="0"/>
              <w:contextualSpacing/>
              <w:jc w:val="center"/>
              <w:rPr>
                <w:color w:val="000000" w:themeColor="text1"/>
              </w:rPr>
            </w:pPr>
            <w:r w:rsidRPr="00CA37A9">
              <w:rPr>
                <w:color w:val="000000" w:themeColor="text1"/>
              </w:rPr>
              <w:t>2 18 25878 01 1002 150</w:t>
            </w:r>
          </w:p>
        </w:tc>
        <w:tc>
          <w:tcPr>
            <w:tcW w:w="5670" w:type="dxa"/>
            <w:shd w:val="clear" w:color="auto" w:fill="auto"/>
          </w:tcPr>
          <w:p w:rsidR="00534A3B" w:rsidRPr="00CA37A9" w:rsidRDefault="00534A3B" w:rsidP="00534A3B">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Омской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 2024 году весеннего паводка на территории Омской области, по приобретению и установке на территории </w:t>
            </w:r>
            <w:proofErr w:type="spellStart"/>
            <w:r w:rsidRPr="00CA37A9">
              <w:rPr>
                <w:color w:val="000000" w:themeColor="text1"/>
              </w:rPr>
              <w:t>Усть-Ишимского</w:t>
            </w:r>
            <w:proofErr w:type="spellEnd"/>
            <w:r w:rsidRPr="00CA37A9">
              <w:rPr>
                <w:color w:val="000000" w:themeColor="text1"/>
              </w:rPr>
              <w:t xml:space="preserve"> муниципального района Омской области </w:t>
            </w:r>
            <w:proofErr w:type="spellStart"/>
            <w:r w:rsidRPr="00CA37A9">
              <w:rPr>
                <w:color w:val="000000" w:themeColor="text1"/>
              </w:rPr>
              <w:t>блочно</w:t>
            </w:r>
            <w:proofErr w:type="spellEnd"/>
            <w:r w:rsidRPr="00CA37A9">
              <w:rPr>
                <w:color w:val="000000" w:themeColor="text1"/>
              </w:rPr>
              <w:t xml:space="preserve">-модульных котельных за счет средств резервного фонда Правительства Российской Федерации из бюджета субъекта Российской Федерации </w:t>
            </w:r>
            <w:r w:rsidR="00961929">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534A3B" w:rsidRPr="00CA37A9" w:rsidRDefault="00534A3B" w:rsidP="00534A3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534A3B" w:rsidRPr="00CA37A9" w:rsidRDefault="00534A3B" w:rsidP="00534A3B">
            <w:pPr>
              <w:autoSpaceDE w:val="0"/>
              <w:autoSpaceDN w:val="0"/>
              <w:adjustRightInd w:val="0"/>
              <w:spacing w:line="276" w:lineRule="auto"/>
              <w:ind w:firstLine="0"/>
              <w:contextualSpacing/>
              <w:jc w:val="center"/>
              <w:rPr>
                <w:color w:val="000000" w:themeColor="text1"/>
              </w:rPr>
            </w:pPr>
            <w:r w:rsidRPr="00CA37A9">
              <w:rPr>
                <w:color w:val="000000" w:themeColor="text1"/>
              </w:rPr>
              <w:t>2 18 25878 01 1003 150</w:t>
            </w:r>
          </w:p>
        </w:tc>
        <w:tc>
          <w:tcPr>
            <w:tcW w:w="5670" w:type="dxa"/>
            <w:shd w:val="clear" w:color="auto" w:fill="auto"/>
          </w:tcPr>
          <w:p w:rsidR="00534A3B" w:rsidRPr="00CA37A9" w:rsidRDefault="00534A3B" w:rsidP="00534A3B">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Омской области в целях софинансирования расходных обязательств, возникающих при ликвидации последствий чрезвычайной ситуации, вызванной в результате прохождения в 2024 году весеннего паводка на территории Омской области, по приобретению и установке на территории </w:t>
            </w:r>
            <w:proofErr w:type="spellStart"/>
            <w:r w:rsidRPr="00CA37A9">
              <w:rPr>
                <w:color w:val="000000" w:themeColor="text1"/>
              </w:rPr>
              <w:t>Усть-Ишимского</w:t>
            </w:r>
            <w:proofErr w:type="spellEnd"/>
            <w:r w:rsidRPr="00CA37A9">
              <w:rPr>
                <w:color w:val="000000" w:themeColor="text1"/>
              </w:rPr>
              <w:t xml:space="preserve"> муниципального района Омской области </w:t>
            </w:r>
            <w:proofErr w:type="spellStart"/>
            <w:r w:rsidRPr="00CA37A9">
              <w:rPr>
                <w:color w:val="000000" w:themeColor="text1"/>
              </w:rPr>
              <w:t>блочно</w:t>
            </w:r>
            <w:proofErr w:type="spellEnd"/>
            <w:r w:rsidRPr="00CA37A9">
              <w:rPr>
                <w:color w:val="000000" w:themeColor="text1"/>
              </w:rPr>
              <w:t xml:space="preserve">-модульных котельных за счет средств резервного фонда Правительства Российской Федерации из бюджета субъекта Российской Федерации </w:t>
            </w:r>
            <w:r w:rsidR="00961929">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534A3B" w:rsidRPr="00CA37A9" w:rsidRDefault="00534A3B" w:rsidP="00534A3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534A3B" w:rsidRPr="00CA37A9" w:rsidRDefault="00534A3B" w:rsidP="00534A3B">
            <w:pPr>
              <w:autoSpaceDE w:val="0"/>
              <w:autoSpaceDN w:val="0"/>
              <w:adjustRightInd w:val="0"/>
              <w:spacing w:line="276" w:lineRule="auto"/>
              <w:ind w:firstLine="0"/>
              <w:contextualSpacing/>
              <w:jc w:val="center"/>
              <w:rPr>
                <w:color w:val="000000" w:themeColor="text1"/>
              </w:rPr>
            </w:pPr>
            <w:r w:rsidRPr="00CA37A9">
              <w:rPr>
                <w:color w:val="000000" w:themeColor="text1"/>
              </w:rPr>
              <w:t>2 18 25879 01 1001 150</w:t>
            </w:r>
          </w:p>
        </w:tc>
        <w:tc>
          <w:tcPr>
            <w:tcW w:w="5670" w:type="dxa"/>
            <w:shd w:val="clear" w:color="auto" w:fill="auto"/>
          </w:tcPr>
          <w:p w:rsidR="00534A3B" w:rsidRPr="00CA37A9" w:rsidRDefault="00534A3B" w:rsidP="00534A3B">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закупке </w:t>
            </w:r>
            <w:proofErr w:type="spellStart"/>
            <w:r w:rsidRPr="00CA37A9">
              <w:rPr>
                <w:color w:val="000000" w:themeColor="text1"/>
              </w:rPr>
              <w:t>блочно</w:t>
            </w:r>
            <w:proofErr w:type="spellEnd"/>
            <w:r w:rsidRPr="00CA37A9">
              <w:rPr>
                <w:color w:val="000000" w:themeColor="text1"/>
              </w:rPr>
              <w:t>-модульных котельных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534A3B" w:rsidRPr="00CA37A9" w:rsidRDefault="00534A3B" w:rsidP="00534A3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534A3B" w:rsidRPr="00CA37A9" w:rsidRDefault="00534A3B" w:rsidP="00534A3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2 18 25879 01 1002 150</w:t>
            </w:r>
          </w:p>
        </w:tc>
        <w:tc>
          <w:tcPr>
            <w:tcW w:w="5670" w:type="dxa"/>
            <w:shd w:val="clear" w:color="auto" w:fill="auto"/>
          </w:tcPr>
          <w:p w:rsidR="00534A3B" w:rsidRPr="00CA37A9" w:rsidRDefault="00534A3B" w:rsidP="00534A3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закупке </w:t>
            </w:r>
            <w:proofErr w:type="spellStart"/>
            <w:r w:rsidRPr="00CA37A9">
              <w:rPr>
                <w:color w:val="000000" w:themeColor="text1"/>
              </w:rPr>
              <w:t>блочно</w:t>
            </w:r>
            <w:proofErr w:type="spellEnd"/>
            <w:r w:rsidRPr="00CA37A9">
              <w:rPr>
                <w:color w:val="000000" w:themeColor="text1"/>
              </w:rPr>
              <w:t>-модульных котельных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534A3B" w:rsidRPr="00CA37A9" w:rsidRDefault="00534A3B" w:rsidP="00534A3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534A3B" w:rsidRPr="00CA37A9" w:rsidRDefault="00534A3B" w:rsidP="00534A3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2 18 25879 01 1003 150</w:t>
            </w:r>
          </w:p>
        </w:tc>
        <w:tc>
          <w:tcPr>
            <w:tcW w:w="5670" w:type="dxa"/>
            <w:shd w:val="clear" w:color="auto" w:fill="auto"/>
          </w:tcPr>
          <w:p w:rsidR="00534A3B" w:rsidRPr="00CA37A9" w:rsidRDefault="00534A3B" w:rsidP="00534A3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субсидий бюджетам Белгородской и Брянской областей в целях софинансирования расходных обязательств, возникающих при реализации мер, направленных на стабилизацию ситуации в сфере жилищно-коммунального хозяйства, по закупке </w:t>
            </w:r>
            <w:proofErr w:type="spellStart"/>
            <w:r w:rsidRPr="00CA37A9">
              <w:rPr>
                <w:color w:val="000000" w:themeColor="text1"/>
              </w:rPr>
              <w:t>блочно</w:t>
            </w:r>
            <w:proofErr w:type="spellEnd"/>
            <w:r w:rsidRPr="00CA37A9">
              <w:rPr>
                <w:color w:val="000000" w:themeColor="text1"/>
              </w:rPr>
              <w:t>-модульных котельных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A71196" w:rsidRPr="00CA37A9" w:rsidRDefault="00A71196" w:rsidP="00A7119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A71196" w:rsidRPr="00CA37A9" w:rsidRDefault="00A71196" w:rsidP="00A71196">
            <w:pPr>
              <w:autoSpaceDE w:val="0"/>
              <w:autoSpaceDN w:val="0"/>
              <w:adjustRightInd w:val="0"/>
              <w:spacing w:line="276" w:lineRule="auto"/>
              <w:ind w:firstLine="0"/>
              <w:contextualSpacing/>
              <w:jc w:val="center"/>
              <w:rPr>
                <w:color w:val="000000" w:themeColor="text1"/>
              </w:rPr>
            </w:pPr>
            <w:r w:rsidRPr="00CA37A9">
              <w:rPr>
                <w:color w:val="000000" w:themeColor="text1"/>
              </w:rPr>
              <w:t>2 18 25880 01 1001 150</w:t>
            </w:r>
          </w:p>
        </w:tc>
        <w:tc>
          <w:tcPr>
            <w:tcW w:w="5670" w:type="dxa"/>
            <w:shd w:val="clear" w:color="auto" w:fill="auto"/>
          </w:tcPr>
          <w:p w:rsidR="00A71196" w:rsidRPr="00CA37A9" w:rsidRDefault="00A71196" w:rsidP="00A71196">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Брянской области на возмещение понесенных затрат, направленных на финансовое обеспечение реализации мер социальной поддержки граждан, жилые помещения которых утрачены в результате обстрелов со стороны вооруженных формирований Украины, и граждан, проживающих в населенных пунктах, которые подверглись или подвергаются таким обстрелам, за счет средств резервного фонда Правительства Российской Федерации из бюджета субъекта Российской Федерации </w:t>
            </w:r>
            <w:r w:rsidR="005E13CE">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A71196" w:rsidRPr="00CA37A9" w:rsidRDefault="00A71196" w:rsidP="00A7119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A71196" w:rsidRPr="00CA37A9" w:rsidRDefault="00A71196" w:rsidP="00A71196">
            <w:pPr>
              <w:autoSpaceDE w:val="0"/>
              <w:autoSpaceDN w:val="0"/>
              <w:adjustRightInd w:val="0"/>
              <w:spacing w:line="276" w:lineRule="auto"/>
              <w:ind w:firstLine="0"/>
              <w:contextualSpacing/>
              <w:jc w:val="center"/>
              <w:rPr>
                <w:color w:val="000000" w:themeColor="text1"/>
              </w:rPr>
            </w:pPr>
            <w:r w:rsidRPr="00CA37A9">
              <w:rPr>
                <w:color w:val="000000" w:themeColor="text1"/>
              </w:rPr>
              <w:t>2 18 25880 01 1002 150</w:t>
            </w:r>
          </w:p>
        </w:tc>
        <w:tc>
          <w:tcPr>
            <w:tcW w:w="5670" w:type="dxa"/>
            <w:shd w:val="clear" w:color="auto" w:fill="auto"/>
          </w:tcPr>
          <w:p w:rsidR="00A71196" w:rsidRPr="00CA37A9" w:rsidRDefault="00A71196" w:rsidP="00A71196">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Брянской области на возмещение понесенных затрат, направленных на финансовое обеспечение реализации мер социальной поддержки граждан, жилые помещения которых утрачены в результате обстрелов со стороны вооруженных формирований Украины, и граждан, проживающих в населенных пунктах, которые подверглись или подвергаются таким обстрелам, за счет средств резервного фонда Правительства Российской Федерации из бюджета субъекта Российской Федерации </w:t>
            </w:r>
            <w:r w:rsidR="00D47A0F">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A71196" w:rsidRPr="00CA37A9" w:rsidRDefault="00A71196" w:rsidP="00A7119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A71196" w:rsidRPr="00CA37A9" w:rsidRDefault="00A71196" w:rsidP="00A71196">
            <w:pPr>
              <w:autoSpaceDE w:val="0"/>
              <w:autoSpaceDN w:val="0"/>
              <w:adjustRightInd w:val="0"/>
              <w:spacing w:line="276" w:lineRule="auto"/>
              <w:ind w:firstLine="0"/>
              <w:contextualSpacing/>
              <w:jc w:val="center"/>
              <w:rPr>
                <w:color w:val="000000" w:themeColor="text1"/>
              </w:rPr>
            </w:pPr>
            <w:r w:rsidRPr="00CA37A9">
              <w:rPr>
                <w:color w:val="000000" w:themeColor="text1"/>
              </w:rPr>
              <w:t>2 18 25880 01 1003 150</w:t>
            </w:r>
          </w:p>
        </w:tc>
        <w:tc>
          <w:tcPr>
            <w:tcW w:w="5670" w:type="dxa"/>
            <w:shd w:val="clear" w:color="auto" w:fill="auto"/>
          </w:tcPr>
          <w:p w:rsidR="00A71196" w:rsidRPr="00CA37A9" w:rsidRDefault="00A71196" w:rsidP="00A71196">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Брянской области на возмещение понесенных затрат, направленных на финансовое обеспечение реализации мер социальной поддержки граждан, жилые помещения которых утрачены в результате обстрелов со стороны вооруженных формирований Украины, и граждан, проживающих в населенных пунктах, которые подверглись или подвергаются таким обстрелам, за счет средств резервного фонда Правительства Российской Федерации из бюджета субъекта Российской Федерации </w:t>
            </w:r>
            <w:r w:rsidR="00D47A0F">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A71196" w:rsidRPr="00CA37A9" w:rsidRDefault="00A71196" w:rsidP="00A7119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A71196" w:rsidRPr="00CA37A9" w:rsidRDefault="00A71196" w:rsidP="00A71196">
            <w:pPr>
              <w:autoSpaceDE w:val="0"/>
              <w:autoSpaceDN w:val="0"/>
              <w:adjustRightInd w:val="0"/>
              <w:spacing w:line="276" w:lineRule="auto"/>
              <w:ind w:firstLine="0"/>
              <w:contextualSpacing/>
              <w:jc w:val="center"/>
              <w:rPr>
                <w:color w:val="000000" w:themeColor="text1"/>
              </w:rPr>
            </w:pPr>
            <w:r w:rsidRPr="00CA37A9">
              <w:rPr>
                <w:color w:val="000000" w:themeColor="text1"/>
              </w:rPr>
              <w:t>2 18 25881 01 1001 150</w:t>
            </w:r>
          </w:p>
        </w:tc>
        <w:tc>
          <w:tcPr>
            <w:tcW w:w="5670" w:type="dxa"/>
            <w:shd w:val="clear" w:color="auto" w:fill="auto"/>
          </w:tcPr>
          <w:p w:rsidR="00A71196" w:rsidRPr="00CA37A9" w:rsidRDefault="00A71196" w:rsidP="00A71196">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приобретении автотранспорта и оборудования (оргтехники) для автономного учреждения Курской области "Редакция газеты "Курская правда",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A71196" w:rsidRPr="00CA37A9" w:rsidRDefault="00A71196" w:rsidP="00A7119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A71196" w:rsidRPr="00CA37A9" w:rsidRDefault="00A71196" w:rsidP="00A71196">
            <w:pPr>
              <w:autoSpaceDE w:val="0"/>
              <w:autoSpaceDN w:val="0"/>
              <w:adjustRightInd w:val="0"/>
              <w:spacing w:line="276" w:lineRule="auto"/>
              <w:ind w:firstLine="0"/>
              <w:contextualSpacing/>
              <w:jc w:val="center"/>
              <w:rPr>
                <w:color w:val="000000" w:themeColor="text1"/>
              </w:rPr>
            </w:pPr>
            <w:r w:rsidRPr="00CA37A9">
              <w:rPr>
                <w:color w:val="000000" w:themeColor="text1"/>
              </w:rPr>
              <w:t>2 18 25881 01 1002 150</w:t>
            </w:r>
          </w:p>
        </w:tc>
        <w:tc>
          <w:tcPr>
            <w:tcW w:w="5670" w:type="dxa"/>
            <w:shd w:val="clear" w:color="auto" w:fill="auto"/>
          </w:tcPr>
          <w:p w:rsidR="00A71196" w:rsidRPr="00CA37A9" w:rsidRDefault="00A71196" w:rsidP="00A71196">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приобретении автотранспорта и оборудования (оргтехники) для автономного учреждения Курской области "Редакция газеты "Курская правда",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A71196" w:rsidRPr="00CA37A9" w:rsidRDefault="00A71196" w:rsidP="00A71196">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A71196" w:rsidRPr="00CA37A9" w:rsidRDefault="00A71196" w:rsidP="00A71196">
            <w:pPr>
              <w:autoSpaceDE w:val="0"/>
              <w:autoSpaceDN w:val="0"/>
              <w:adjustRightInd w:val="0"/>
              <w:spacing w:line="276" w:lineRule="auto"/>
              <w:ind w:firstLine="0"/>
              <w:contextualSpacing/>
              <w:jc w:val="center"/>
              <w:rPr>
                <w:color w:val="000000" w:themeColor="text1"/>
              </w:rPr>
            </w:pPr>
            <w:r w:rsidRPr="00CA37A9">
              <w:rPr>
                <w:color w:val="000000" w:themeColor="text1"/>
              </w:rPr>
              <w:t>2 18 25881 01 1003 150</w:t>
            </w:r>
          </w:p>
        </w:tc>
        <w:tc>
          <w:tcPr>
            <w:tcW w:w="5670" w:type="dxa"/>
            <w:shd w:val="clear" w:color="auto" w:fill="auto"/>
          </w:tcPr>
          <w:p w:rsidR="00A71196" w:rsidRPr="00CA37A9" w:rsidRDefault="00A71196" w:rsidP="00A71196">
            <w:pPr>
              <w:autoSpaceDE w:val="0"/>
              <w:autoSpaceDN w:val="0"/>
              <w:adjustRightInd w:val="0"/>
              <w:spacing w:line="276" w:lineRule="auto"/>
              <w:ind w:right="-57" w:firstLine="0"/>
              <w:rPr>
                <w:color w:val="000000" w:themeColor="text1"/>
              </w:rPr>
            </w:pPr>
            <w:r w:rsidRPr="00CA37A9">
              <w:rPr>
                <w:color w:val="000000" w:themeColor="text1"/>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приобретении автотранспорта и оборудования (оргтехники) для автономного учреждения Курской области "Редакция газеты "Курская правда",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2 18 25883 01 1001 150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за счет средств резервного фонда Правительства Российской Федерации из бюджета субъекта Российской Федерации </w:t>
            </w:r>
            <w:r w:rsidR="00787378">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2 18 25883 01 1002 150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за счет средств резервного фонда Правительства Российской Федерации из бюджета субъекта Российской Федерации </w:t>
            </w:r>
            <w:r w:rsidR="00787378">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2 18 25883 01 1003 150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Тульской области в целях софинансирования расходных обязательств, возникающих при реализации мероприятий по созданию инфраструктуры инновационного научно-технологического центра "Инновационный научно-технологический центр "Композитная долина", за счет средств резервного фонда Правительства Российской Федерации из бюджета субъекта Российской Федерации </w:t>
            </w:r>
            <w:r w:rsidR="006541C7">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2 18 25884 01 1001 150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бюджетам Красноярского края, Приморского края, Рязанской области, города федерального значения Севастополя и Ханты-Мансийского автономного округа - Югры на финансовое обеспечение (возмещение) затрат, связанных с созданием в указанных субъектах Российской Федерации филиалов Национального центра "Россия", обустройством их выставочного пространства, подготовкой и проведением этими </w:t>
            </w:r>
            <w:r w:rsidR="006541C7">
              <w:rPr>
                <w:rFonts w:cs="Times New Roman"/>
                <w:color w:val="000000" w:themeColor="text1"/>
                <w:szCs w:val="28"/>
              </w:rPr>
              <w:br/>
            </w:r>
            <w:r w:rsidRPr="00CA37A9">
              <w:rPr>
                <w:rFonts w:cs="Times New Roman"/>
                <w:color w:val="000000" w:themeColor="text1"/>
                <w:szCs w:val="28"/>
              </w:rPr>
              <w:t>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2 18 25884 01 1002 150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бюджетам Красноярского края, Приморского края, Рязанской области, города федерального значения Севастополя и Ханты-Мансийского автономного округа - Югры на финансовое обеспечение (возмещение) затрат, связанных с созданием в указанных субъектах Российской Федерации филиалов Национального центра "Россия", обустройством их выставочного пространства, подготовкой и проведением этими </w:t>
            </w:r>
            <w:r w:rsidR="005E598F">
              <w:rPr>
                <w:rFonts w:cs="Times New Roman"/>
                <w:color w:val="000000" w:themeColor="text1"/>
                <w:szCs w:val="28"/>
              </w:rPr>
              <w:br/>
            </w:r>
            <w:r w:rsidRPr="00CA37A9">
              <w:rPr>
                <w:rFonts w:cs="Times New Roman"/>
                <w:color w:val="000000" w:themeColor="text1"/>
                <w:szCs w:val="28"/>
              </w:rPr>
              <w:t>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2 18 25884 01 1003 150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бюджетам Красноярского края, Приморского края, Рязанской области, города федерального значения Севастополя и Ханты-Мансийского автономного округа - Югры на финансовое обеспечение (возмещение) затрат, связанных с созданием в указанных субъектах Российской Федерации филиалов Национального центра "Россия", обустройством их выставочного пространства, подготовкой и проведением этими </w:t>
            </w:r>
            <w:r w:rsidR="00DF259A">
              <w:rPr>
                <w:rFonts w:cs="Times New Roman"/>
                <w:color w:val="000000" w:themeColor="text1"/>
                <w:szCs w:val="28"/>
              </w:rPr>
              <w:br/>
            </w:r>
            <w:r w:rsidRPr="00CA37A9">
              <w:rPr>
                <w:rFonts w:cs="Times New Roman"/>
                <w:color w:val="000000" w:themeColor="text1"/>
                <w:szCs w:val="28"/>
              </w:rPr>
              <w:t>филиалами культурно-просветительских и образовательных мероприятий, направленных на демонстрацию главных достижений названных субъектов Российской Федерации,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2 18 25885 01 1001 150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2 18 25885 01 1002 150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2 18 25885 01 1003 150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мероприятий по предоставлению жилых помещений детям-сиротам и детям, оставшимся без попечения родителей, лицам из числа детей-сирот и детей, оставшихся без попечения родителей, утратившим жилые помещения в результате обстрелов со стороны вооруженных формирований Украины,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2 18 25886 01 1001 150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w:t>
            </w:r>
            <w:r w:rsidR="00863DAB">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2 18 25886 01 1002 150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w:t>
            </w:r>
            <w:r w:rsidR="00863DAB">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2 18 25886 01 1003 150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на создание образовательно-производственных кластеров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w:t>
            </w:r>
            <w:r w:rsidR="00863DAB">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2 18 25887 01 1001 150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Оренбургской области на 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2 18 25887 01 1002 150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Оренбургской области на 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2 18 25887 01 1003 150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Оренбургской области на проведение капитального ремонта и оснащение корпусов муниципального общеобразовательного автономного учреждения "Средняя общеобразовательная школа № 24 г. Орска"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2 18 25889 01 1001 150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мероприятий по выполнению работ по подготовке проектно-сметной документации и проведению инженерных изысканий, выполняемых для подготовки такой проектной документации, по объекту "Создание государственного индустриального (промышленного) парка "Фатеж",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2 18 25889 01 1002 150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мероприятий по выполнению работ по подготовке проектно-сметной документации и проведению инженерных изысканий, выполняемых для подготовки такой проектной документации, по объекту "Создание государственного индустриального (промышленного) парка "Фатеж",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2 18 25889 01 1003 150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Курской области в целях софинансирования расходных обязательств, возникающих при реализации мероприятий по выполнению работ по подготовке проектно-сметной документации и проведению инженерных изысканий, выполняемых для подготовки такой проектной документации, по объекту "Создание государственного индустриального (промышленного) парка "Фатеж",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013ABB" w:rsidRPr="00CA37A9" w:rsidRDefault="00013ABB" w:rsidP="00013AB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013ABB" w:rsidRPr="00CA37A9" w:rsidRDefault="00013ABB" w:rsidP="00013AB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2 18 25893 01 1001 150</w:t>
            </w:r>
          </w:p>
        </w:tc>
        <w:tc>
          <w:tcPr>
            <w:tcW w:w="5670" w:type="dxa"/>
            <w:shd w:val="clear" w:color="auto" w:fill="auto"/>
          </w:tcPr>
          <w:p w:rsidR="00013ABB" w:rsidRPr="00CA37A9" w:rsidRDefault="00013ABB" w:rsidP="00013AB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Донецкой Народной Республики в целях софинансирования расходных обязательств по финансовому обеспечению реализации мероприятий по восстановлению объектов электросетевого комплекса г. Горловки в рамках программы социально-экономического развития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013ABB" w:rsidRPr="00CA37A9" w:rsidRDefault="00013ABB" w:rsidP="00013AB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013ABB" w:rsidRPr="00CA37A9" w:rsidRDefault="00013ABB" w:rsidP="00013AB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2 18 25893 01 1002 150</w:t>
            </w:r>
          </w:p>
        </w:tc>
        <w:tc>
          <w:tcPr>
            <w:tcW w:w="5670" w:type="dxa"/>
            <w:shd w:val="clear" w:color="auto" w:fill="auto"/>
          </w:tcPr>
          <w:p w:rsidR="00013ABB" w:rsidRPr="00CA37A9" w:rsidRDefault="00013ABB" w:rsidP="00013AB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Донецкой Народной Республики в целях софинансирования расходных обязательств по финансовому обеспечению реализации мероприятий по восстановлению объектов электросетевого комплекса г. Горловки в рамках программы социально-экономического развития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013ABB" w:rsidRPr="00CA37A9" w:rsidRDefault="00013ABB" w:rsidP="00013ABB">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013ABB" w:rsidRPr="00CA37A9" w:rsidRDefault="00013ABB" w:rsidP="00013ABB">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2 18 25893 01 1003 150</w:t>
            </w:r>
          </w:p>
        </w:tc>
        <w:tc>
          <w:tcPr>
            <w:tcW w:w="5670" w:type="dxa"/>
            <w:shd w:val="clear" w:color="auto" w:fill="auto"/>
          </w:tcPr>
          <w:p w:rsidR="00013ABB" w:rsidRPr="00CA37A9" w:rsidRDefault="00013ABB" w:rsidP="00013ABB">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субсидии бюджету Донецкой Народной Республики в целях софинансирования расходных обязательств по финансовому обеспечению реализации мероприятий по восстановлению объектов электросетевого комплекса г. Горловки в рамках программы социально-экономического развития Донецкой Народной Республики, Луганской Народной Республики, Запорожской области и Херсонской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470BB8" w:rsidRPr="00CA37A9" w:rsidRDefault="00470BB8" w:rsidP="00470BB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470BB8" w:rsidRPr="00CA37A9" w:rsidRDefault="00470BB8" w:rsidP="00470BB8">
            <w:pPr>
              <w:autoSpaceDE w:val="0"/>
              <w:autoSpaceDN w:val="0"/>
              <w:adjustRightInd w:val="0"/>
              <w:spacing w:line="276" w:lineRule="auto"/>
              <w:ind w:firstLine="0"/>
              <w:contextualSpacing/>
              <w:jc w:val="center"/>
              <w:rPr>
                <w:color w:val="000000" w:themeColor="text1"/>
              </w:rPr>
            </w:pPr>
            <w:r w:rsidRPr="00CA37A9">
              <w:rPr>
                <w:color w:val="000000" w:themeColor="text1"/>
              </w:rPr>
              <w:t>2 18 27858 01 1001 150</w:t>
            </w:r>
          </w:p>
        </w:tc>
        <w:tc>
          <w:tcPr>
            <w:tcW w:w="5670" w:type="dxa"/>
            <w:shd w:val="clear" w:color="auto" w:fill="auto"/>
          </w:tcPr>
          <w:p w:rsidR="00470BB8" w:rsidRPr="00CA37A9" w:rsidRDefault="00470BB8" w:rsidP="00470BB8">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Удмуртской Республики в целях софинансирования расходных обязательств, возникающих при реализации мероприятий по строительству Набережной имени Зодчего Дудина в </w:t>
            </w:r>
            <w:r w:rsidR="007641AB" w:rsidRPr="00CA37A9">
              <w:rPr>
                <w:color w:val="000000" w:themeColor="text1"/>
              </w:rPr>
              <w:br/>
            </w:r>
            <w:r w:rsidRPr="00CA37A9">
              <w:rPr>
                <w:color w:val="000000" w:themeColor="text1"/>
              </w:rPr>
              <w:t xml:space="preserve">г. Ижевске, за счет средств резервного фонда Правительства Российской Федерации из бюджета субъекта Российской Федерации </w:t>
            </w:r>
            <w:r w:rsidR="001C6C45">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470BB8" w:rsidRPr="00CA37A9" w:rsidRDefault="00470BB8" w:rsidP="00470BB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470BB8" w:rsidRPr="00CA37A9" w:rsidRDefault="00470BB8" w:rsidP="00470BB8">
            <w:pPr>
              <w:autoSpaceDE w:val="0"/>
              <w:autoSpaceDN w:val="0"/>
              <w:adjustRightInd w:val="0"/>
              <w:spacing w:line="276" w:lineRule="auto"/>
              <w:ind w:firstLine="0"/>
              <w:contextualSpacing/>
              <w:jc w:val="center"/>
              <w:rPr>
                <w:color w:val="000000" w:themeColor="text1"/>
              </w:rPr>
            </w:pPr>
            <w:r w:rsidRPr="00CA37A9">
              <w:rPr>
                <w:color w:val="000000" w:themeColor="text1"/>
              </w:rPr>
              <w:t>2 18 27858 01 1002 150</w:t>
            </w:r>
          </w:p>
        </w:tc>
        <w:tc>
          <w:tcPr>
            <w:tcW w:w="5670" w:type="dxa"/>
            <w:shd w:val="clear" w:color="auto" w:fill="auto"/>
          </w:tcPr>
          <w:p w:rsidR="00470BB8" w:rsidRPr="00CA37A9" w:rsidRDefault="00470BB8" w:rsidP="00470BB8">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Удмуртской Республики в целях софинансирования расходных обязательств, возникающих при реализации мероприятий по строительству Набережной имени Зодчего Дудина в </w:t>
            </w:r>
            <w:r w:rsidR="007641AB" w:rsidRPr="00CA37A9">
              <w:rPr>
                <w:color w:val="000000" w:themeColor="text1"/>
              </w:rPr>
              <w:br/>
            </w:r>
            <w:r w:rsidRPr="00CA37A9">
              <w:rPr>
                <w:color w:val="000000" w:themeColor="text1"/>
              </w:rPr>
              <w:t xml:space="preserve">г. Ижевске, за счет средств резервного фонда Правительства Российской Федерации из бюджета субъекта Российской Федерации </w:t>
            </w:r>
            <w:r w:rsidR="001C6C45">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470BB8" w:rsidRPr="00CA37A9" w:rsidRDefault="00470BB8" w:rsidP="00470BB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470BB8" w:rsidRPr="00CA37A9" w:rsidRDefault="00470BB8" w:rsidP="00470BB8">
            <w:pPr>
              <w:autoSpaceDE w:val="0"/>
              <w:autoSpaceDN w:val="0"/>
              <w:adjustRightInd w:val="0"/>
              <w:spacing w:line="276" w:lineRule="auto"/>
              <w:ind w:firstLine="0"/>
              <w:contextualSpacing/>
              <w:jc w:val="center"/>
              <w:rPr>
                <w:color w:val="000000" w:themeColor="text1"/>
              </w:rPr>
            </w:pPr>
            <w:r w:rsidRPr="00CA37A9">
              <w:rPr>
                <w:color w:val="000000" w:themeColor="text1"/>
              </w:rPr>
              <w:t>2 18 27858 01 1003 150</w:t>
            </w:r>
          </w:p>
        </w:tc>
        <w:tc>
          <w:tcPr>
            <w:tcW w:w="5670" w:type="dxa"/>
            <w:shd w:val="clear" w:color="auto" w:fill="auto"/>
          </w:tcPr>
          <w:p w:rsidR="00470BB8" w:rsidRPr="00CA37A9" w:rsidRDefault="00470BB8" w:rsidP="00470BB8">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субсидии бюджету Удмуртской Республики в целях софинансирования расходных обязательств, возникающих при реализации мероприятий по строительству Набережной имени Зодчего Дудина в </w:t>
            </w:r>
            <w:r w:rsidR="007641AB" w:rsidRPr="00CA37A9">
              <w:rPr>
                <w:color w:val="000000" w:themeColor="text1"/>
              </w:rPr>
              <w:br/>
            </w:r>
            <w:r w:rsidRPr="00CA37A9">
              <w:rPr>
                <w:color w:val="000000" w:themeColor="text1"/>
              </w:rPr>
              <w:t xml:space="preserve">г. Ижевске, за счет средств резервного фонда Правительства Российской Федерации из бюджета субъекта Российской Федерации </w:t>
            </w:r>
            <w:r w:rsidR="001C6C45">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D865BA" w:rsidRPr="00CA37A9" w:rsidRDefault="00D865BA" w:rsidP="00D865B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D865BA" w:rsidRPr="00CA37A9" w:rsidRDefault="00D865BA" w:rsidP="00D865BA">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2 18 43893 01 1001 150</w:t>
            </w:r>
          </w:p>
        </w:tc>
        <w:tc>
          <w:tcPr>
            <w:tcW w:w="5670" w:type="dxa"/>
            <w:shd w:val="clear" w:color="auto" w:fill="auto"/>
          </w:tcPr>
          <w:p w:rsidR="00D865BA" w:rsidRPr="00CA37A9" w:rsidRDefault="00D865BA" w:rsidP="00D865BA">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D865BA" w:rsidRPr="00CA37A9" w:rsidRDefault="00D865BA" w:rsidP="00D865B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D865BA" w:rsidRPr="00CA37A9" w:rsidRDefault="00D865BA" w:rsidP="00D865BA">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2 18 43893 01 1002 150</w:t>
            </w:r>
          </w:p>
        </w:tc>
        <w:tc>
          <w:tcPr>
            <w:tcW w:w="5670" w:type="dxa"/>
            <w:shd w:val="clear" w:color="auto" w:fill="auto"/>
          </w:tcPr>
          <w:p w:rsidR="00D865BA" w:rsidRPr="00CA37A9" w:rsidRDefault="00D865BA" w:rsidP="00D865BA">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D865BA" w:rsidRPr="00CA37A9" w:rsidRDefault="00D865BA" w:rsidP="00D865BA">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D865BA" w:rsidRPr="00CA37A9" w:rsidRDefault="00D865BA" w:rsidP="00D865BA">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2 18 43893 01 1003 150</w:t>
            </w:r>
          </w:p>
        </w:tc>
        <w:tc>
          <w:tcPr>
            <w:tcW w:w="5670" w:type="dxa"/>
            <w:shd w:val="clear" w:color="auto" w:fill="auto"/>
          </w:tcPr>
          <w:p w:rsidR="00D865BA" w:rsidRPr="00CA37A9" w:rsidRDefault="00D865BA" w:rsidP="00D865BA">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2 18 45319 01 1001 150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2 18 45319 01 1002 150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2 18 45319 01 1003 150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в целях возмещения в полном объеме фактически осуществленных расходов бюджетов субъектов Российской Федерации в связи с оказанием медицинскими организациями первичной медико-санитарной помощи при заболеваниях и состояниях, включенных в программу государственных гарантий бесплатного оказания гражданам медицинской помощи, военнослужащим Вооруженных Сил Российской Федерации, находящимся в отпуске, в том числе по болезни,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2 18 45572 01 1001 150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реализацию региональных инвестиционных проектов по созданию кампусов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2 18 45572 01 1002 150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реализацию региональных инвестиционных проектов по созданию кампусов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2 18 45572 01 1003 150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реализацию региональных инвестиционных проектов по созданию кампусов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5A7788" w:rsidRPr="00CA37A9" w:rsidRDefault="005A7788" w:rsidP="005A778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5A7788" w:rsidRPr="00CA37A9" w:rsidRDefault="005A7788" w:rsidP="005A7788">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2 18 45802 01 1001 150</w:t>
            </w:r>
          </w:p>
        </w:tc>
        <w:tc>
          <w:tcPr>
            <w:tcW w:w="5670" w:type="dxa"/>
            <w:shd w:val="clear" w:color="auto" w:fill="auto"/>
          </w:tcPr>
          <w:p w:rsidR="005A7788" w:rsidRPr="00CA37A9" w:rsidRDefault="005A7788" w:rsidP="005A7788">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оснащение медицинскими изделиями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5A7788" w:rsidRPr="00CA37A9" w:rsidRDefault="005A7788" w:rsidP="005A778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5A7788" w:rsidRPr="00CA37A9" w:rsidRDefault="005A7788" w:rsidP="005A7788">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2 18 45802 01 1002 150</w:t>
            </w:r>
          </w:p>
        </w:tc>
        <w:tc>
          <w:tcPr>
            <w:tcW w:w="5670" w:type="dxa"/>
            <w:shd w:val="clear" w:color="auto" w:fill="auto"/>
          </w:tcPr>
          <w:p w:rsidR="005A7788" w:rsidRPr="00CA37A9" w:rsidRDefault="005A7788" w:rsidP="005A7788">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оснащение медицинскими изделиями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5A7788" w:rsidRPr="00CA37A9" w:rsidRDefault="005A7788" w:rsidP="005A778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5A7788" w:rsidRPr="00CA37A9" w:rsidRDefault="005A7788" w:rsidP="005A7788">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2 18 45802 01 1003 150</w:t>
            </w:r>
          </w:p>
        </w:tc>
        <w:tc>
          <w:tcPr>
            <w:tcW w:w="5670" w:type="dxa"/>
            <w:shd w:val="clear" w:color="auto" w:fill="auto"/>
          </w:tcPr>
          <w:p w:rsidR="005A7788" w:rsidRPr="00CA37A9" w:rsidRDefault="005A7788" w:rsidP="005A7788">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оснащение медицинскими изделиями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2 18 45815 01 1001 150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обеспечению лекарственными препаратами для медицинского применения, медицинскими изделиями и специализированными продуктами лечебного питания для </w:t>
            </w:r>
            <w:r w:rsidR="00460528">
              <w:rPr>
                <w:rFonts w:cs="Times New Roman"/>
                <w:color w:val="000000" w:themeColor="text1"/>
                <w:szCs w:val="28"/>
              </w:rPr>
              <w:br/>
            </w:r>
            <w:r w:rsidRPr="00CA37A9">
              <w:rPr>
                <w:rFonts w:cs="Times New Roman"/>
                <w:color w:val="000000" w:themeColor="text1"/>
                <w:szCs w:val="28"/>
              </w:rPr>
              <w:t>детей-инвалидов граждан Российской Федерации, постоянно проживающих на территории Курской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2 18 45815 01 1002 150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обеспечению лекарственными препаратами для медицинского применения, медицинскими изделиями и специализированными продуктами лечебного питания для </w:t>
            </w:r>
            <w:r w:rsidR="007A1027">
              <w:rPr>
                <w:rFonts w:cs="Times New Roman"/>
                <w:color w:val="000000" w:themeColor="text1"/>
                <w:szCs w:val="28"/>
              </w:rPr>
              <w:br/>
            </w:r>
            <w:r w:rsidRPr="00CA37A9">
              <w:rPr>
                <w:rFonts w:cs="Times New Roman"/>
                <w:color w:val="000000" w:themeColor="text1"/>
                <w:szCs w:val="28"/>
              </w:rPr>
              <w:t>детей-инвалидов граждан Российской Федерации, постоянно проживающих на территории Курской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2 18 45815 01 1003 150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в целях софинансирования в полном объеме расходных обязательств по финансовому обеспечению реализации мероприятий по обеспечению лекарственными препаратами для медицинского применения, медицинскими изделиями и специализированными продуктами лечебного питания для </w:t>
            </w:r>
            <w:r w:rsidR="007A1027">
              <w:rPr>
                <w:rFonts w:cs="Times New Roman"/>
                <w:color w:val="000000" w:themeColor="text1"/>
                <w:szCs w:val="28"/>
              </w:rPr>
              <w:br/>
            </w:r>
            <w:r w:rsidRPr="00CA37A9">
              <w:rPr>
                <w:rFonts w:cs="Times New Roman"/>
                <w:color w:val="000000" w:themeColor="text1"/>
                <w:szCs w:val="28"/>
              </w:rPr>
              <w:t>детей-инвалидов граждан Российской Федерации, постоянно проживающих на территории Курской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2 18 45822 01 1001 150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2 18 45822 01 1002 150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2 18 45822 01 1003 150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2 18 45864 01 1001 150</w:t>
            </w:r>
          </w:p>
        </w:tc>
        <w:tc>
          <w:tcPr>
            <w:tcW w:w="5670" w:type="dxa"/>
            <w:shd w:val="clear" w:color="auto" w:fill="auto"/>
          </w:tcPr>
          <w:p w:rsidR="00F73234" w:rsidRPr="00CA37A9" w:rsidRDefault="00F73234" w:rsidP="00F7323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их обязательного медицинского освидетельствования,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2 18 45864 01 1002 150</w:t>
            </w:r>
          </w:p>
        </w:tc>
        <w:tc>
          <w:tcPr>
            <w:tcW w:w="5670" w:type="dxa"/>
            <w:shd w:val="clear" w:color="auto" w:fill="auto"/>
          </w:tcPr>
          <w:p w:rsidR="00F73234" w:rsidRPr="00CA37A9" w:rsidRDefault="00F73234" w:rsidP="00F7323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их обязательного медицинского освидетельствования,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2 18 45864 01 1003 150</w:t>
            </w:r>
          </w:p>
        </w:tc>
        <w:tc>
          <w:tcPr>
            <w:tcW w:w="5670" w:type="dxa"/>
            <w:shd w:val="clear" w:color="auto" w:fill="auto"/>
          </w:tcPr>
          <w:p w:rsidR="00F73234" w:rsidRPr="00CA37A9" w:rsidRDefault="00F73234" w:rsidP="00F7323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возмещение в полном объеме фактически осуществленных расходов, связанных с оказанием медицинскими организациями, подведомственными исполнительным органам субъектов Российской Федерации и органам местного самоуправления, медицинской помощи, проведением профилактических прививок по эпидемическим показаниям иностранным гражданам и лицам без гражданства, вынужденно покинувшим территорию иностранного государства и прибывшим на территорию Российской Федерации в экстренном порядке, а также проведением их обязательного медицинского освидетельствования,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2 18 45866 01 1001 150</w:t>
            </w:r>
          </w:p>
        </w:tc>
        <w:tc>
          <w:tcPr>
            <w:tcW w:w="5670" w:type="dxa"/>
            <w:shd w:val="clear" w:color="auto" w:fill="auto"/>
          </w:tcPr>
          <w:p w:rsidR="00F73234" w:rsidRPr="00CA37A9" w:rsidRDefault="00F73234" w:rsidP="00F7323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иного межбюджетного трансферта бюджету Республики Дагестан на </w:t>
            </w:r>
            <w:r w:rsidR="000F6761">
              <w:rPr>
                <w:color w:val="000000" w:themeColor="text1"/>
              </w:rPr>
              <w:br/>
            </w:r>
            <w:r w:rsidRPr="00CA37A9">
              <w:rPr>
                <w:color w:val="000000" w:themeColor="text1"/>
              </w:rPr>
              <w:t xml:space="preserve">финансовое обеспечение осуществления компенсационных выплат юридическим лицам, которым был причинен ущерб в результате террористического акта, совершенного 23 июня 2024 года, и возмещения вреда, причиненного при пресечении указанного террористического акта правомерными действиями </w:t>
            </w:r>
            <w:r w:rsidR="00213767">
              <w:rPr>
                <w:color w:val="000000" w:themeColor="text1"/>
              </w:rPr>
              <w:br/>
            </w:r>
            <w:r w:rsidRPr="00CA37A9">
              <w:rPr>
                <w:color w:val="000000" w:themeColor="text1"/>
              </w:rPr>
              <w:t xml:space="preserve">23 - 24 июня 2024 года на территориях </w:t>
            </w:r>
            <w:r w:rsidR="00213767">
              <w:rPr>
                <w:color w:val="000000" w:themeColor="text1"/>
              </w:rPr>
              <w:br/>
            </w:r>
            <w:r w:rsidRPr="00CA37A9">
              <w:rPr>
                <w:color w:val="000000" w:themeColor="text1"/>
              </w:rPr>
              <w:t xml:space="preserve">гг. Махачкалы и Дербента Республики Дагестан, в целях оказания финансовой помощи юридическим лицам в связи с утратой имущества за счет средств резервного фонда Правительства Российской Федерации из бюджета субъекта Российской Федерации </w:t>
            </w:r>
            <w:r w:rsidR="00213767">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2 18 45866 01 1002 150</w:t>
            </w:r>
          </w:p>
        </w:tc>
        <w:tc>
          <w:tcPr>
            <w:tcW w:w="5670" w:type="dxa"/>
            <w:shd w:val="clear" w:color="auto" w:fill="auto"/>
          </w:tcPr>
          <w:p w:rsidR="00F73234" w:rsidRPr="00CA37A9" w:rsidRDefault="00F73234" w:rsidP="00F7323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иного межбюджетного трансферта бюджету Республики Дагестан на </w:t>
            </w:r>
            <w:r w:rsidR="00CD2744">
              <w:rPr>
                <w:color w:val="000000" w:themeColor="text1"/>
              </w:rPr>
              <w:br/>
            </w:r>
            <w:r w:rsidRPr="00CA37A9">
              <w:rPr>
                <w:color w:val="000000" w:themeColor="text1"/>
              </w:rPr>
              <w:t xml:space="preserve">финансовое обеспечение осуществления компенсационных выплат юридическим лицам, которым был причинен ущерб в результате террористического акта, совершенного 23 июня 2024 года, и возмещения вреда, причиненного при пресечении указанного террористического акта правомерными действиями </w:t>
            </w:r>
            <w:r w:rsidR="00213767">
              <w:rPr>
                <w:color w:val="000000" w:themeColor="text1"/>
              </w:rPr>
              <w:br/>
            </w:r>
            <w:r w:rsidRPr="00CA37A9">
              <w:rPr>
                <w:color w:val="000000" w:themeColor="text1"/>
              </w:rPr>
              <w:t xml:space="preserve">23 - 24 июня 2024 года на территориях </w:t>
            </w:r>
            <w:r w:rsidR="00213767">
              <w:rPr>
                <w:color w:val="000000" w:themeColor="text1"/>
              </w:rPr>
              <w:br/>
            </w:r>
            <w:r w:rsidRPr="00CA37A9">
              <w:rPr>
                <w:color w:val="000000" w:themeColor="text1"/>
              </w:rPr>
              <w:t xml:space="preserve">гг. Махачкалы и Дербента Республики Дагестан, в целях оказания финансовой помощи юридическим лицам в связи с утратой имущества за счет средств резервного фонда Правительства Российской Федерации из бюджета субъекта Российской Федерации </w:t>
            </w:r>
            <w:r w:rsidR="00213767">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2 18 45866 01 1003 150</w:t>
            </w:r>
          </w:p>
        </w:tc>
        <w:tc>
          <w:tcPr>
            <w:tcW w:w="5670" w:type="dxa"/>
            <w:shd w:val="clear" w:color="auto" w:fill="auto"/>
          </w:tcPr>
          <w:p w:rsidR="00F73234" w:rsidRPr="00CA37A9" w:rsidRDefault="00F73234" w:rsidP="00F73234">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иного межбюджетного трансферта бюджету Республики Дагестан на </w:t>
            </w:r>
            <w:r w:rsidR="0096744C">
              <w:rPr>
                <w:color w:val="000000" w:themeColor="text1"/>
              </w:rPr>
              <w:br/>
            </w:r>
            <w:r w:rsidRPr="00CA37A9">
              <w:rPr>
                <w:color w:val="000000" w:themeColor="text1"/>
              </w:rPr>
              <w:t xml:space="preserve">финансовое обеспечение осуществления компенсационных выплат юридическим лицам, которым был причинен ущерб в результате террористического акта, совершенного 23 июня 2024 года, и возмещения вреда, причиненного при пресечении указанного террористического акта правомерными действиями </w:t>
            </w:r>
            <w:r w:rsidR="00213767">
              <w:rPr>
                <w:color w:val="000000" w:themeColor="text1"/>
              </w:rPr>
              <w:br/>
            </w:r>
            <w:r w:rsidRPr="00CA37A9">
              <w:rPr>
                <w:color w:val="000000" w:themeColor="text1"/>
              </w:rPr>
              <w:t xml:space="preserve">23 - 24 июня 2024 года на территориях </w:t>
            </w:r>
            <w:r w:rsidR="00213767">
              <w:rPr>
                <w:color w:val="000000" w:themeColor="text1"/>
              </w:rPr>
              <w:br/>
            </w:r>
            <w:r w:rsidRPr="00CA37A9">
              <w:rPr>
                <w:color w:val="000000" w:themeColor="text1"/>
              </w:rPr>
              <w:t xml:space="preserve">гг. Махачкалы и Дербента Республики Дагестан, в целях оказания финансовой помощи юридическим лицам в связи с утратой имущества за счет средств резервного фонда Правительства Российской Федерации из бюджета субъекта Российской Федерации </w:t>
            </w:r>
            <w:r w:rsidR="00213767">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73234" w:rsidRPr="00CA37A9" w:rsidRDefault="00F73234" w:rsidP="00F73234">
            <w:pPr>
              <w:autoSpaceDE w:val="0"/>
              <w:autoSpaceDN w:val="0"/>
              <w:adjustRightInd w:val="0"/>
              <w:spacing w:line="276" w:lineRule="auto"/>
              <w:ind w:firstLine="0"/>
              <w:contextualSpacing/>
              <w:jc w:val="center"/>
              <w:rPr>
                <w:color w:val="000000" w:themeColor="text1"/>
              </w:rPr>
            </w:pPr>
            <w:r w:rsidRPr="00CA37A9">
              <w:rPr>
                <w:color w:val="000000" w:themeColor="text1"/>
              </w:rPr>
              <w:t>2 18 45868 01 1001 150</w:t>
            </w:r>
          </w:p>
        </w:tc>
        <w:tc>
          <w:tcPr>
            <w:tcW w:w="5670" w:type="dxa"/>
            <w:shd w:val="clear" w:color="auto" w:fill="auto"/>
          </w:tcPr>
          <w:p w:rsidR="00F73234" w:rsidRPr="00CA37A9" w:rsidRDefault="00F73234" w:rsidP="00F73234">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Республики Дагестан на </w:t>
            </w:r>
            <w:r w:rsidR="008C319E">
              <w:rPr>
                <w:color w:val="000000" w:themeColor="text1"/>
              </w:rPr>
              <w:br/>
            </w:r>
            <w:r w:rsidRPr="00CA37A9">
              <w:rPr>
                <w:color w:val="000000" w:themeColor="text1"/>
              </w:rPr>
              <w:t xml:space="preserve">финансовое обеспечение осуществления компенсационных выплат физическим лицам, которым был причинен ущерб в результате террористического акта, совершенного </w:t>
            </w:r>
            <w:r w:rsidR="008C319E">
              <w:rPr>
                <w:color w:val="000000" w:themeColor="text1"/>
              </w:rPr>
              <w:br/>
            </w:r>
            <w:r w:rsidRPr="00CA37A9">
              <w:rPr>
                <w:color w:val="000000" w:themeColor="text1"/>
              </w:rPr>
              <w:t>23 июня 2024 года, и возмещения вреда, причиненного при пресечении указанного террористического акта правомерными действиями 23 - 24 июня 2024 года на территориях гг. Махачкалы и Дербента Республики Дагестан, в целях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73234" w:rsidRPr="00CA37A9" w:rsidRDefault="00F73234" w:rsidP="00F73234">
            <w:pPr>
              <w:autoSpaceDE w:val="0"/>
              <w:autoSpaceDN w:val="0"/>
              <w:adjustRightInd w:val="0"/>
              <w:spacing w:line="276" w:lineRule="auto"/>
              <w:ind w:firstLine="0"/>
              <w:contextualSpacing/>
              <w:jc w:val="center"/>
              <w:rPr>
                <w:color w:val="000000" w:themeColor="text1"/>
              </w:rPr>
            </w:pPr>
            <w:r w:rsidRPr="00CA37A9">
              <w:rPr>
                <w:color w:val="000000" w:themeColor="text1"/>
              </w:rPr>
              <w:t>2 18 45868 01 1002 150</w:t>
            </w:r>
          </w:p>
        </w:tc>
        <w:tc>
          <w:tcPr>
            <w:tcW w:w="5670" w:type="dxa"/>
            <w:shd w:val="clear" w:color="auto" w:fill="auto"/>
          </w:tcPr>
          <w:p w:rsidR="00F73234" w:rsidRPr="00CA37A9" w:rsidRDefault="00F73234" w:rsidP="00F73234">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Республики Дагестан на </w:t>
            </w:r>
            <w:r w:rsidR="008F3871">
              <w:rPr>
                <w:color w:val="000000" w:themeColor="text1"/>
              </w:rPr>
              <w:br/>
            </w:r>
            <w:r w:rsidRPr="00CA37A9">
              <w:rPr>
                <w:color w:val="000000" w:themeColor="text1"/>
              </w:rPr>
              <w:t xml:space="preserve">финансовое обеспечение осуществления компенсационных выплат физическим лицам, которым был причинен ущерб в результате террористического акта, совершенного </w:t>
            </w:r>
            <w:r w:rsidR="008F3871">
              <w:rPr>
                <w:color w:val="000000" w:themeColor="text1"/>
              </w:rPr>
              <w:br/>
            </w:r>
            <w:r w:rsidRPr="00CA37A9">
              <w:rPr>
                <w:color w:val="000000" w:themeColor="text1"/>
              </w:rPr>
              <w:t>23 июня 2024 года, и возмещения вреда, причиненного при пресечении указанного террористического акта правомерными действиями 23 - 24 июня 2024 года на территориях гг. Махачкалы и Дербента Республики Дагестан, в целях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F73234" w:rsidRPr="00CA37A9" w:rsidRDefault="00F73234" w:rsidP="00F73234">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73234" w:rsidRPr="00CA37A9" w:rsidRDefault="00F73234" w:rsidP="00F73234">
            <w:pPr>
              <w:autoSpaceDE w:val="0"/>
              <w:autoSpaceDN w:val="0"/>
              <w:adjustRightInd w:val="0"/>
              <w:spacing w:line="276" w:lineRule="auto"/>
              <w:ind w:firstLine="0"/>
              <w:contextualSpacing/>
              <w:jc w:val="center"/>
              <w:rPr>
                <w:color w:val="000000" w:themeColor="text1"/>
              </w:rPr>
            </w:pPr>
            <w:r w:rsidRPr="00CA37A9">
              <w:rPr>
                <w:color w:val="000000" w:themeColor="text1"/>
              </w:rPr>
              <w:t>2 18 45868 01 1003 150</w:t>
            </w:r>
          </w:p>
        </w:tc>
        <w:tc>
          <w:tcPr>
            <w:tcW w:w="5670" w:type="dxa"/>
            <w:shd w:val="clear" w:color="auto" w:fill="auto"/>
          </w:tcPr>
          <w:p w:rsidR="00F73234" w:rsidRPr="00CA37A9" w:rsidRDefault="00F73234" w:rsidP="00F73234">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Республики Дагестан на </w:t>
            </w:r>
            <w:r w:rsidR="00B50912">
              <w:rPr>
                <w:color w:val="000000" w:themeColor="text1"/>
              </w:rPr>
              <w:br/>
            </w:r>
            <w:r w:rsidRPr="00CA37A9">
              <w:rPr>
                <w:color w:val="000000" w:themeColor="text1"/>
              </w:rPr>
              <w:t xml:space="preserve">финансовое обеспечение осуществления компенсационных выплат физическим лицам, которым был причинен ущерб в результате террористического акта, совершенного </w:t>
            </w:r>
            <w:r w:rsidR="00B50912">
              <w:rPr>
                <w:color w:val="000000" w:themeColor="text1"/>
              </w:rPr>
              <w:br/>
            </w:r>
            <w:r w:rsidRPr="00CA37A9">
              <w:rPr>
                <w:color w:val="000000" w:themeColor="text1"/>
              </w:rPr>
              <w:t>23 июня 2024 года, и возмещения вреда, причиненного при пресечении указанного террористического акта правомерными действиями 23 - 24 июня 2024 года на территориях гг. Махачкалы и Дербента Республики Дагестан, в целях выплаты единовременных пособий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F75AC1" w:rsidRPr="00CA37A9" w:rsidRDefault="00F75AC1" w:rsidP="00F75AC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75AC1" w:rsidRPr="00CA37A9" w:rsidRDefault="00F75AC1" w:rsidP="00F75AC1">
            <w:pPr>
              <w:autoSpaceDE w:val="0"/>
              <w:autoSpaceDN w:val="0"/>
              <w:adjustRightInd w:val="0"/>
              <w:spacing w:line="276" w:lineRule="auto"/>
              <w:ind w:firstLine="0"/>
              <w:contextualSpacing/>
              <w:jc w:val="center"/>
              <w:rPr>
                <w:color w:val="000000" w:themeColor="text1"/>
              </w:rPr>
            </w:pPr>
            <w:r w:rsidRPr="00CA37A9">
              <w:rPr>
                <w:color w:val="000000" w:themeColor="text1"/>
              </w:rPr>
              <w:t>2 18 45871 01 1001 150</w:t>
            </w:r>
          </w:p>
        </w:tc>
        <w:tc>
          <w:tcPr>
            <w:tcW w:w="5670" w:type="dxa"/>
            <w:shd w:val="clear" w:color="auto" w:fill="auto"/>
          </w:tcPr>
          <w:p w:rsidR="00F75AC1" w:rsidRPr="00CA37A9" w:rsidRDefault="00F75AC1" w:rsidP="00F75AC1">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Липецкой области на </w:t>
            </w:r>
            <w:r w:rsidR="00B50912">
              <w:rPr>
                <w:color w:val="000000" w:themeColor="text1"/>
              </w:rPr>
              <w:br/>
            </w:r>
            <w:r w:rsidRPr="00CA37A9">
              <w:rPr>
                <w:color w:val="000000" w:themeColor="text1"/>
              </w:rPr>
              <w:t xml:space="preserve">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w:t>
            </w:r>
            <w:r w:rsidR="00B50912">
              <w:rPr>
                <w:color w:val="000000" w:themeColor="text1"/>
              </w:rPr>
              <w:br/>
            </w:r>
            <w:r w:rsidRPr="00CA37A9">
              <w:rPr>
                <w:color w:val="000000" w:themeColor="text1"/>
              </w:rPr>
              <w:t>в 2025 году на территории Липецкой области, в целях выплаты единовременного пособия и оказания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F75AC1" w:rsidRPr="00CA37A9" w:rsidRDefault="00F75AC1" w:rsidP="00F75AC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F75AC1" w:rsidRPr="00CA37A9" w:rsidRDefault="00F75AC1" w:rsidP="00F75AC1">
            <w:pPr>
              <w:autoSpaceDE w:val="0"/>
              <w:autoSpaceDN w:val="0"/>
              <w:adjustRightInd w:val="0"/>
              <w:spacing w:line="276" w:lineRule="auto"/>
              <w:ind w:firstLine="0"/>
              <w:contextualSpacing/>
              <w:jc w:val="center"/>
              <w:rPr>
                <w:color w:val="000000" w:themeColor="text1"/>
              </w:rPr>
            </w:pPr>
            <w:r w:rsidRPr="00CA37A9">
              <w:rPr>
                <w:color w:val="000000" w:themeColor="text1"/>
              </w:rPr>
              <w:t>2 18 45871 01 1002 150</w:t>
            </w:r>
          </w:p>
        </w:tc>
        <w:tc>
          <w:tcPr>
            <w:tcW w:w="5670" w:type="dxa"/>
            <w:shd w:val="clear" w:color="auto" w:fill="auto"/>
          </w:tcPr>
          <w:p w:rsidR="00F75AC1" w:rsidRPr="00CA37A9" w:rsidRDefault="00F75AC1" w:rsidP="00F75AC1">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Липецкой области на </w:t>
            </w:r>
            <w:r w:rsidR="00E5599C">
              <w:rPr>
                <w:color w:val="000000" w:themeColor="text1"/>
              </w:rPr>
              <w:br/>
            </w:r>
            <w:r w:rsidRPr="00CA37A9">
              <w:rPr>
                <w:color w:val="000000" w:themeColor="text1"/>
              </w:rPr>
              <w:t xml:space="preserve">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w:t>
            </w:r>
            <w:r w:rsidR="00E5599C">
              <w:rPr>
                <w:color w:val="000000" w:themeColor="text1"/>
              </w:rPr>
              <w:br/>
            </w:r>
            <w:r w:rsidRPr="00CA37A9">
              <w:rPr>
                <w:color w:val="000000" w:themeColor="text1"/>
              </w:rPr>
              <w:t>в 2025 году на территории Липецкой области, в целях выплаты единовременного пособия и оказания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F75AC1" w:rsidRPr="00CA37A9" w:rsidRDefault="00F75AC1" w:rsidP="00F75AC1">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F75AC1" w:rsidRPr="00CA37A9" w:rsidRDefault="00F75AC1" w:rsidP="00F75AC1">
            <w:pPr>
              <w:autoSpaceDE w:val="0"/>
              <w:autoSpaceDN w:val="0"/>
              <w:adjustRightInd w:val="0"/>
              <w:spacing w:line="276" w:lineRule="auto"/>
              <w:ind w:firstLine="0"/>
              <w:contextualSpacing/>
              <w:jc w:val="center"/>
              <w:rPr>
                <w:color w:val="000000" w:themeColor="text1"/>
              </w:rPr>
            </w:pPr>
            <w:r w:rsidRPr="00CA37A9">
              <w:rPr>
                <w:color w:val="000000" w:themeColor="text1"/>
              </w:rPr>
              <w:t>2 18 45871 01 1003 150</w:t>
            </w:r>
          </w:p>
        </w:tc>
        <w:tc>
          <w:tcPr>
            <w:tcW w:w="5670" w:type="dxa"/>
            <w:shd w:val="clear" w:color="auto" w:fill="auto"/>
          </w:tcPr>
          <w:p w:rsidR="00F75AC1" w:rsidRPr="00CA37A9" w:rsidRDefault="00F75AC1" w:rsidP="00F75AC1">
            <w:pPr>
              <w:autoSpaceDE w:val="0"/>
              <w:autoSpaceDN w:val="0"/>
              <w:adjustRightInd w:val="0"/>
              <w:spacing w:line="276" w:lineRule="auto"/>
              <w:ind w:right="-57"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Липецкой области на </w:t>
            </w:r>
            <w:r w:rsidR="00E5599C">
              <w:rPr>
                <w:color w:val="000000" w:themeColor="text1"/>
              </w:rPr>
              <w:br/>
            </w:r>
            <w:r w:rsidRPr="00CA37A9">
              <w:rPr>
                <w:color w:val="000000" w:themeColor="text1"/>
              </w:rPr>
              <w:t xml:space="preserve">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w:t>
            </w:r>
            <w:r w:rsidR="00E5599C">
              <w:rPr>
                <w:color w:val="000000" w:themeColor="text1"/>
              </w:rPr>
              <w:br/>
            </w:r>
            <w:r w:rsidRPr="00CA37A9">
              <w:rPr>
                <w:color w:val="000000" w:themeColor="text1"/>
              </w:rPr>
              <w:t>в 2025 году на территории Липецкой области, в целях выплаты единовременного пособия и оказания финансовой помощи гражданам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2 18 45872 01 1001 150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 из бюджета субъекта Российской Федерации </w:t>
            </w:r>
            <w:r w:rsidR="005268FB">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2 18 45872 01 1002 150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 из бюджета субъекта Российской Федерации </w:t>
            </w:r>
            <w:r w:rsidR="005268FB">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2 18 45872 01 1003 150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весенними паводками 2024 года на территории Омской области, за счет средств резервного фонда Правительства Российской Федерации из бюджета субъекта Российской Федерации </w:t>
            </w:r>
            <w:r w:rsidR="00B26285">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2 18 45874 01 1001 150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весенними паводками </w:t>
            </w:r>
            <w:r w:rsidR="00B26285">
              <w:rPr>
                <w:rFonts w:cs="Times New Roman"/>
                <w:color w:val="000000" w:themeColor="text1"/>
                <w:szCs w:val="28"/>
              </w:rPr>
              <w:br/>
            </w:r>
            <w:r w:rsidRPr="00CA37A9">
              <w:rPr>
                <w:rFonts w:cs="Times New Roman"/>
                <w:color w:val="000000" w:themeColor="text1"/>
                <w:szCs w:val="28"/>
              </w:rPr>
              <w:t>2024 года на территории Омской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2 18 45874 01 1002 150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весенними паводками </w:t>
            </w:r>
            <w:r w:rsidR="000B51AC">
              <w:rPr>
                <w:rFonts w:cs="Times New Roman"/>
                <w:color w:val="000000" w:themeColor="text1"/>
                <w:szCs w:val="28"/>
              </w:rPr>
              <w:br/>
            </w:r>
            <w:r w:rsidRPr="00CA37A9">
              <w:rPr>
                <w:rFonts w:cs="Times New Roman"/>
                <w:color w:val="000000" w:themeColor="text1"/>
                <w:szCs w:val="28"/>
              </w:rPr>
              <w:t>2024 года на территории Омской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2 18 45874 01 1003 150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Омской области на возмещение понесенных бюджетом Омской области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весенними паводками </w:t>
            </w:r>
            <w:r w:rsidR="000B51AC">
              <w:rPr>
                <w:rFonts w:cs="Times New Roman"/>
                <w:color w:val="000000" w:themeColor="text1"/>
                <w:szCs w:val="28"/>
              </w:rPr>
              <w:br/>
            </w:r>
            <w:r w:rsidRPr="00CA37A9">
              <w:rPr>
                <w:rFonts w:cs="Times New Roman"/>
                <w:color w:val="000000" w:themeColor="text1"/>
                <w:szCs w:val="28"/>
              </w:rPr>
              <w:t>2024 года на территории Омской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2 18 45888 01 1001 150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в целях возмещения расходов, понесенных бюджетом Курской области на размещение и питание граждан Российской Федерации, проживающих на территории Курской области, вынужденно покинувших жилые помещения и находившихся в пунктах временного размещения и питания на территории Курской области, за счет средств резервного фонда Правительства Российской Федерации из бюджета субъекта Российской Федерации </w:t>
            </w:r>
            <w:r w:rsidR="000B51AC">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2 18 45888 01 1002 150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в целях возмещения расходов, понесенных бюджетом Курской области на размещение и питание граждан Российской Федерации, проживающих на территории Курской области, вынужденно покинувших жилые помещения и находившихся в пунктах временного размещения и питания на территории Курской области, за счет средств резервного фонда Правительства Российской Федерации из бюджета субъекта Российской Федерации </w:t>
            </w:r>
            <w:r w:rsidR="000B51AC">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2 18 45888 01 1003 150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в целях возмещения расходов, понесенных бюджетом Курской области на размещение и питание граждан Российской Федерации, проживающих на территории Курской области, вынужденно покинувших жилые помещения и находившихся в пунктах временного размещения и питания на территории Курской области, за счет средств резервного фонда Правительства Российской Федерации из бюджета субъекта Российской Федерации </w:t>
            </w:r>
            <w:r w:rsidR="00711CE9">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2 18 45891 01 1001 150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Брянской области на </w:t>
            </w:r>
            <w:r w:rsidR="00711CE9">
              <w:rPr>
                <w:rFonts w:cs="Times New Roman"/>
                <w:color w:val="000000" w:themeColor="text1"/>
                <w:szCs w:val="28"/>
              </w:rPr>
              <w:br/>
            </w:r>
            <w:r w:rsidRPr="00CA37A9">
              <w:rPr>
                <w:rFonts w:cs="Times New Roman"/>
                <w:color w:val="000000" w:themeColor="text1"/>
                <w:szCs w:val="28"/>
              </w:rPr>
              <w:t xml:space="preserve">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w:t>
            </w:r>
            <w:r w:rsidR="00711CE9">
              <w:rPr>
                <w:rFonts w:cs="Times New Roman"/>
                <w:color w:val="000000" w:themeColor="text1"/>
                <w:szCs w:val="28"/>
              </w:rPr>
              <w:br/>
            </w:r>
            <w:r w:rsidRPr="00CA37A9">
              <w:rPr>
                <w:rFonts w:cs="Times New Roman"/>
                <w:color w:val="000000" w:themeColor="text1"/>
                <w:szCs w:val="28"/>
              </w:rPr>
              <w:t xml:space="preserve">31 мая и 1 июня 2025 года на железнодорожном транспорте в Брянской области, за счет средств резервного фонда Правительства Российской Федерации из бюджета субъекта Российской Федерации </w:t>
            </w:r>
            <w:r w:rsidR="00824956">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2 18 45891 01 1002 150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Брянской области на </w:t>
            </w:r>
            <w:r w:rsidR="00FA5C18">
              <w:rPr>
                <w:rFonts w:cs="Times New Roman"/>
                <w:color w:val="000000" w:themeColor="text1"/>
                <w:szCs w:val="28"/>
              </w:rPr>
              <w:br/>
            </w:r>
            <w:r w:rsidRPr="00CA37A9">
              <w:rPr>
                <w:rFonts w:cs="Times New Roman"/>
                <w:color w:val="000000" w:themeColor="text1"/>
                <w:szCs w:val="28"/>
              </w:rPr>
              <w:t xml:space="preserve">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w:t>
            </w:r>
            <w:r w:rsidR="00FA5C18">
              <w:rPr>
                <w:rFonts w:cs="Times New Roman"/>
                <w:color w:val="000000" w:themeColor="text1"/>
                <w:szCs w:val="28"/>
              </w:rPr>
              <w:br/>
            </w:r>
            <w:r w:rsidRPr="00CA37A9">
              <w:rPr>
                <w:rFonts w:cs="Times New Roman"/>
                <w:color w:val="000000" w:themeColor="text1"/>
                <w:szCs w:val="28"/>
              </w:rPr>
              <w:t xml:space="preserve">31 мая и 1 июня 2025 года на железнодорожном транспорте в Брянской области, за счет средств резервного фонда Правительства Российской Федерации из бюджета субъекта Российской Федерации </w:t>
            </w:r>
            <w:r w:rsidR="00824956">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2 18 45891 01 1003 150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Брянской области на </w:t>
            </w:r>
            <w:r w:rsidR="00FA5C18">
              <w:rPr>
                <w:rFonts w:cs="Times New Roman"/>
                <w:color w:val="000000" w:themeColor="text1"/>
                <w:szCs w:val="28"/>
              </w:rPr>
              <w:br/>
            </w:r>
            <w:r w:rsidRPr="00CA37A9">
              <w:rPr>
                <w:rFonts w:cs="Times New Roman"/>
                <w:color w:val="000000" w:themeColor="text1"/>
                <w:szCs w:val="28"/>
              </w:rPr>
              <w:t xml:space="preserve">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w:t>
            </w:r>
            <w:r w:rsidR="00FA5C18">
              <w:rPr>
                <w:rFonts w:cs="Times New Roman"/>
                <w:color w:val="000000" w:themeColor="text1"/>
                <w:szCs w:val="28"/>
              </w:rPr>
              <w:br/>
            </w:r>
            <w:r w:rsidRPr="00CA37A9">
              <w:rPr>
                <w:rFonts w:cs="Times New Roman"/>
                <w:color w:val="000000" w:themeColor="text1"/>
                <w:szCs w:val="28"/>
              </w:rPr>
              <w:t xml:space="preserve">31 мая и 1 июня 2025 года на железнодорожном транспорте в Брянской области, за счет средств резервного фонда Правительства Российской Федерации из бюджета субъекта Российской Федерации </w:t>
            </w:r>
            <w:r w:rsidR="00824956">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AA7078" w:rsidRPr="00CA37A9" w:rsidRDefault="00AA7078" w:rsidP="00AA707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AA7078" w:rsidRPr="00CA37A9" w:rsidRDefault="00AA7078" w:rsidP="00AA7078">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2 18 45894 01 1001 150</w:t>
            </w:r>
          </w:p>
        </w:tc>
        <w:tc>
          <w:tcPr>
            <w:tcW w:w="5670" w:type="dxa"/>
            <w:shd w:val="clear" w:color="auto" w:fill="auto"/>
          </w:tcPr>
          <w:p w:rsidR="00AA7078" w:rsidRPr="00CA37A9" w:rsidRDefault="00AA7078" w:rsidP="00AA7078">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понесенных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w:t>
            </w:r>
            <w:r w:rsidR="00161F79" w:rsidRPr="00CA37A9">
              <w:rPr>
                <w:color w:val="000000" w:themeColor="text1"/>
              </w:rPr>
              <w:br/>
            </w:r>
            <w:r w:rsidRPr="00CA37A9">
              <w:rPr>
                <w:color w:val="000000" w:themeColor="text1"/>
              </w:rPr>
              <w:t>15 декабря 2024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AA7078" w:rsidRPr="00CA37A9" w:rsidRDefault="00AA7078" w:rsidP="00AA707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AA7078" w:rsidRPr="00CA37A9" w:rsidRDefault="00AA7078" w:rsidP="00AA7078">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2 18 45894 01 1002 150</w:t>
            </w:r>
          </w:p>
        </w:tc>
        <w:tc>
          <w:tcPr>
            <w:tcW w:w="5670" w:type="dxa"/>
            <w:shd w:val="clear" w:color="auto" w:fill="auto"/>
          </w:tcPr>
          <w:p w:rsidR="00AA7078" w:rsidRPr="00CA37A9" w:rsidRDefault="00AA7078" w:rsidP="00AA7078">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понесенных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w:t>
            </w:r>
            <w:r w:rsidR="00161F79" w:rsidRPr="00CA37A9">
              <w:rPr>
                <w:color w:val="000000" w:themeColor="text1"/>
              </w:rPr>
              <w:br/>
            </w:r>
            <w:r w:rsidRPr="00CA37A9">
              <w:rPr>
                <w:color w:val="000000" w:themeColor="text1"/>
              </w:rPr>
              <w:t>15 декабря 2024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AA7078" w:rsidRPr="00CA37A9" w:rsidRDefault="00AA7078" w:rsidP="00AA7078">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AA7078" w:rsidRPr="00CA37A9" w:rsidRDefault="00AA7078" w:rsidP="00AA7078">
            <w:pPr>
              <w:autoSpaceDE w:val="0"/>
              <w:autoSpaceDN w:val="0"/>
              <w:adjustRightInd w:val="0"/>
              <w:spacing w:line="276" w:lineRule="auto"/>
              <w:ind w:firstLine="0"/>
              <w:contextualSpacing/>
              <w:jc w:val="center"/>
              <w:rPr>
                <w:rFonts w:cs="Times New Roman"/>
                <w:color w:val="000000" w:themeColor="text1"/>
                <w:szCs w:val="28"/>
              </w:rPr>
            </w:pPr>
            <w:r w:rsidRPr="00CA37A9">
              <w:rPr>
                <w:color w:val="000000" w:themeColor="text1"/>
              </w:rPr>
              <w:t>2 18 45894 01 1003 150</w:t>
            </w:r>
          </w:p>
        </w:tc>
        <w:tc>
          <w:tcPr>
            <w:tcW w:w="5670" w:type="dxa"/>
            <w:shd w:val="clear" w:color="auto" w:fill="auto"/>
          </w:tcPr>
          <w:p w:rsidR="00AA7078" w:rsidRPr="00CA37A9" w:rsidRDefault="00AA7078" w:rsidP="00AA7078">
            <w:pPr>
              <w:autoSpaceDE w:val="0"/>
              <w:autoSpaceDN w:val="0"/>
              <w:adjustRightInd w:val="0"/>
              <w:spacing w:line="276" w:lineRule="auto"/>
              <w:ind w:right="-57" w:firstLine="0"/>
              <w:rPr>
                <w:rFonts w:cs="Times New Roman"/>
                <w:color w:val="000000" w:themeColor="text1"/>
                <w:szCs w:val="28"/>
              </w:rPr>
            </w:pPr>
            <w:r w:rsidRPr="00CA37A9">
              <w:rPr>
                <w:color w:val="000000" w:themeColor="text1"/>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понесенных расходов на выполнение работ (оказание услуг) по ликвидации последствий чрезвычайной ситуации, обусловленной разливом нефтепродуктов в результате крушения танкеров в Керченском проливе </w:t>
            </w:r>
            <w:r w:rsidR="00161F79" w:rsidRPr="00CA37A9">
              <w:rPr>
                <w:color w:val="000000" w:themeColor="text1"/>
              </w:rPr>
              <w:br/>
            </w:r>
            <w:r w:rsidRPr="00CA37A9">
              <w:rPr>
                <w:color w:val="000000" w:themeColor="text1"/>
              </w:rPr>
              <w:t>15 декабря 2024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2 18 45897 01 1001 150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на </w:t>
            </w:r>
            <w:r w:rsidR="0054650E">
              <w:rPr>
                <w:rFonts w:cs="Times New Roman"/>
                <w:color w:val="000000" w:themeColor="text1"/>
                <w:szCs w:val="28"/>
              </w:rPr>
              <w:br/>
            </w:r>
            <w:r w:rsidRPr="00CA37A9">
              <w:rPr>
                <w:rFonts w:cs="Times New Roman"/>
                <w:color w:val="000000" w:themeColor="text1"/>
                <w:szCs w:val="28"/>
              </w:rPr>
              <w:t xml:space="preserve">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w:t>
            </w:r>
            <w:r w:rsidR="0054650E">
              <w:rPr>
                <w:rFonts w:cs="Times New Roman"/>
                <w:color w:val="000000" w:themeColor="text1"/>
                <w:szCs w:val="28"/>
              </w:rPr>
              <w:br/>
            </w:r>
            <w:r w:rsidRPr="00CA37A9">
              <w:rPr>
                <w:rFonts w:cs="Times New Roman"/>
                <w:color w:val="000000" w:themeColor="text1"/>
                <w:szCs w:val="28"/>
              </w:rPr>
              <w:t xml:space="preserve">31 мая и 1 июня 2025 года на железнодорожном транспорте в Курской области, за счет средств резервного фонда Правительства Российской Федерации из бюджета субъекта Российской Федерации </w:t>
            </w:r>
            <w:r w:rsidR="00824956">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2 18 45897 01 1002 150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на </w:t>
            </w:r>
            <w:r w:rsidR="00E2083D">
              <w:rPr>
                <w:rFonts w:cs="Times New Roman"/>
                <w:color w:val="000000" w:themeColor="text1"/>
                <w:szCs w:val="28"/>
              </w:rPr>
              <w:br/>
            </w:r>
            <w:r w:rsidRPr="00CA37A9">
              <w:rPr>
                <w:rFonts w:cs="Times New Roman"/>
                <w:color w:val="000000" w:themeColor="text1"/>
                <w:szCs w:val="28"/>
              </w:rPr>
              <w:t xml:space="preserve">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w:t>
            </w:r>
            <w:r w:rsidR="00E2083D">
              <w:rPr>
                <w:rFonts w:cs="Times New Roman"/>
                <w:color w:val="000000" w:themeColor="text1"/>
                <w:szCs w:val="28"/>
              </w:rPr>
              <w:br/>
            </w:r>
            <w:r w:rsidRPr="00CA37A9">
              <w:rPr>
                <w:rFonts w:cs="Times New Roman"/>
                <w:color w:val="000000" w:themeColor="text1"/>
                <w:szCs w:val="28"/>
              </w:rPr>
              <w:t xml:space="preserve">31 мая и 1 июня 2025 года на железнодорожном транспорте в Курской области, за счет средств резервного фонда Правительства Российской Федерации из бюджета субъекта Российской Федерации </w:t>
            </w:r>
            <w:r w:rsidR="00DC4282">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2 18 45897 01 1003 150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на </w:t>
            </w:r>
            <w:r w:rsidR="00E2083D">
              <w:rPr>
                <w:rFonts w:cs="Times New Roman"/>
                <w:color w:val="000000" w:themeColor="text1"/>
                <w:szCs w:val="28"/>
              </w:rPr>
              <w:br/>
            </w:r>
            <w:r w:rsidRPr="00CA37A9">
              <w:rPr>
                <w:rFonts w:cs="Times New Roman"/>
                <w:color w:val="000000" w:themeColor="text1"/>
                <w:szCs w:val="28"/>
              </w:rPr>
              <w:t xml:space="preserve">финансовое обеспечение осуществления компенсационных выплат физическим лицам, которым был причинен ущерб в результате террористических актов, совершенных </w:t>
            </w:r>
            <w:r w:rsidR="00E2083D">
              <w:rPr>
                <w:rFonts w:cs="Times New Roman"/>
                <w:color w:val="000000" w:themeColor="text1"/>
                <w:szCs w:val="28"/>
              </w:rPr>
              <w:br/>
            </w:r>
            <w:r w:rsidRPr="00CA37A9">
              <w:rPr>
                <w:rFonts w:cs="Times New Roman"/>
                <w:color w:val="000000" w:themeColor="text1"/>
                <w:szCs w:val="28"/>
              </w:rPr>
              <w:t xml:space="preserve">31 мая и 1 июня 2025 года на железнодорожном транспорте в Курской области, за счет средств резервного фонда Правительства Российской Федерации из бюджета субъекта Российской Федерации </w:t>
            </w:r>
            <w:r w:rsidR="00DC4282">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2 18 45898 01 1001 150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на </w:t>
            </w:r>
            <w:r w:rsidR="00490F09">
              <w:rPr>
                <w:rFonts w:cs="Times New Roman"/>
                <w:color w:val="000000" w:themeColor="text1"/>
                <w:szCs w:val="28"/>
              </w:rPr>
              <w:br/>
            </w:r>
            <w:r w:rsidRPr="00CA37A9">
              <w:rPr>
                <w:rFonts w:cs="Times New Roman"/>
                <w:color w:val="000000" w:themeColor="text1"/>
                <w:szCs w:val="28"/>
              </w:rPr>
              <w:t xml:space="preserve">финансовое обеспечение осуществления компенсационных выплат юридическим лицам и гражданам, осуществляющим предпринимательскую деятельность без образования юридического лица и зарегистрированным в установленном порядке, которым был причинен ущерб в результате террористических актов, совершенных на территории Курской области, за счет средств резервного фонда Правительства Российской Федерации из бюджета субъекта Российской Федерации </w:t>
            </w:r>
            <w:r w:rsidR="00490F09">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2 18 45898 01 1002 150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на </w:t>
            </w:r>
            <w:r w:rsidR="00490F09">
              <w:rPr>
                <w:rFonts w:cs="Times New Roman"/>
                <w:color w:val="000000" w:themeColor="text1"/>
                <w:szCs w:val="28"/>
              </w:rPr>
              <w:br/>
            </w:r>
            <w:r w:rsidRPr="00CA37A9">
              <w:rPr>
                <w:rFonts w:cs="Times New Roman"/>
                <w:color w:val="000000" w:themeColor="text1"/>
                <w:szCs w:val="28"/>
              </w:rPr>
              <w:t xml:space="preserve">финансовое обеспечение осуществления компенсационных выплат юридическим лицам и гражданам, осуществляющим предпринимательскую деятельность без образования юридического лица и зарегистрированным в установленном порядке, которым был причинен ущерб в результате террористических актов, совершенных на территории Курской области, за счет средств резервного фонда Правительства Российской Федерации из бюджета субъекта Российской Федерации </w:t>
            </w:r>
            <w:r w:rsidR="00490F09">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2 18 45898 01 1003 150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иного межбюджетного трансферта бюджету Курской области на </w:t>
            </w:r>
            <w:r w:rsidR="00BB12C9">
              <w:rPr>
                <w:rFonts w:cs="Times New Roman"/>
                <w:color w:val="000000" w:themeColor="text1"/>
                <w:szCs w:val="28"/>
              </w:rPr>
              <w:br/>
            </w:r>
            <w:r w:rsidRPr="00CA37A9">
              <w:rPr>
                <w:rFonts w:cs="Times New Roman"/>
                <w:color w:val="000000" w:themeColor="text1"/>
                <w:szCs w:val="28"/>
              </w:rPr>
              <w:t xml:space="preserve">финансовое обеспечение осуществления компенсационных выплат юридическим лицам и гражданам, осуществляющим предпринимательскую деятельность без образования юридического лица и зарегистрированным в установленном порядке, которым был причинен ущерб в результате террористических актов, совершенных на территории Курской области, за счет средств резервного фонда Правительства Российской Федерации из бюджета субъекта Российской Федерации </w:t>
            </w:r>
            <w:r w:rsidR="00BB12C9">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2 18 51528 01 1001 150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межбюджетных трансфертов на ежемесячную выплату федеральным государственным гражданским служащим территориальных органов (органов) федеральных государственных органов, расположенных на территориях Донецкой Народной Республики, Луганской Народной Республики, Запорожской области и Херсонской области,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2 18 51528 01 1002 150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межбюджетных трансфертов на ежемесячную выплату федеральным государственным гражданским служащим территориальных органов (органов) федеральных государственных органов, расположенных на территориях Донецкой Народной Республики, Луганской Народной Республики, Запорожской области и Херсонской области,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2 18 51528 01 1003 150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межбюджетных трансфертов на ежемесячную выплату федеральным государственным гражданским служащим территориальных органов (органов) федеральных государственных органов, расположенных на территориях Донецкой Народной Республики, Луганской Народной Республики, Запорожской области и Херсонской области,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2 18 55031 01 1001 150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государственную поддержку стимулирования найма отдельных категорий граждан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2 18 55031 01 1002 150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государственную поддержку стимулирования найма отдельных категорий граждан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2 18 55031 01 1003 150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государственную поддержку стимулирования найма отдельных категорий граждан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2 18 55055 01 1001 150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создание (оборудование) рабочих мест для трудоустройства инвалидов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2 18 55055 01 1002 150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создание (оборудование) рабочих мест для трудоустройства инвалидов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2 18 55055 01 1003 150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создание (оборудование) рабочих мест для трудоустройства инвалидов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2 18 55059 01 1001 150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государственную поддержку трудоустройства работников из другой местности или других территорий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2 18 55059 01 1002 150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государственную поддержку трудоустройства работников из другой местности или других территорий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2 18 55059 01 1003 150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государственную поддержку трудоустройства работников из другой местности или других территорий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2 18 55655 01 1001 150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государственную поддержку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2 18 55655 01 1002 150</w:t>
            </w:r>
          </w:p>
        </w:tc>
        <w:tc>
          <w:tcPr>
            <w:tcW w:w="5670" w:type="dxa"/>
            <w:shd w:val="clear" w:color="auto" w:fill="auto"/>
          </w:tcPr>
          <w:p w:rsidR="00206B99" w:rsidRPr="00CA37A9" w:rsidRDefault="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межбюджетного трансферта на государственную поддержку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5F7730">
        <w:trPr>
          <w:cantSplit/>
          <w:trHeight w:val="20"/>
          <w:jc w:val="center"/>
        </w:trPr>
        <w:tc>
          <w:tcPr>
            <w:tcW w:w="754"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206B99" w:rsidRPr="00CA37A9" w:rsidRDefault="00206B99" w:rsidP="00206B99">
            <w:pPr>
              <w:autoSpaceDE w:val="0"/>
              <w:autoSpaceDN w:val="0"/>
              <w:adjustRightInd w:val="0"/>
              <w:spacing w:line="276" w:lineRule="auto"/>
              <w:ind w:firstLine="0"/>
              <w:contextualSpacing/>
              <w:jc w:val="center"/>
              <w:rPr>
                <w:rFonts w:cs="Times New Roman"/>
                <w:color w:val="000000" w:themeColor="text1"/>
                <w:szCs w:val="28"/>
              </w:rPr>
            </w:pPr>
            <w:r w:rsidRPr="00CA37A9">
              <w:rPr>
                <w:rFonts w:cs="Times New Roman"/>
                <w:color w:val="000000" w:themeColor="text1"/>
                <w:szCs w:val="28"/>
              </w:rPr>
              <w:t>2 18 55655 01 1003 150</w:t>
            </w:r>
          </w:p>
        </w:tc>
        <w:tc>
          <w:tcPr>
            <w:tcW w:w="5670" w:type="dxa"/>
            <w:shd w:val="clear" w:color="auto" w:fill="auto"/>
          </w:tcPr>
          <w:p w:rsidR="00206B99" w:rsidRPr="00CA37A9" w:rsidRDefault="00206B99" w:rsidP="00206B99">
            <w:pPr>
              <w:autoSpaceDE w:val="0"/>
              <w:autoSpaceDN w:val="0"/>
              <w:adjustRightInd w:val="0"/>
              <w:spacing w:line="276" w:lineRule="auto"/>
              <w:ind w:right="-57" w:firstLine="0"/>
              <w:rPr>
                <w:rFonts w:cs="Times New Roman"/>
                <w:color w:val="000000" w:themeColor="text1"/>
                <w:szCs w:val="28"/>
              </w:rPr>
            </w:pPr>
            <w:r w:rsidRPr="00CA37A9">
              <w:rPr>
                <w:rFonts w:cs="Times New Roman"/>
                <w:color w:val="000000" w:themeColor="text1"/>
                <w:szCs w:val="28"/>
              </w:rPr>
              <w:t>Доходы федерального бюджет</w:t>
            </w:r>
            <w:r w:rsidR="00CF4B6F" w:rsidRPr="00CA37A9">
              <w:rPr>
                <w:rFonts w:cs="Times New Roman"/>
                <w:color w:val="000000" w:themeColor="text1"/>
                <w:szCs w:val="28"/>
              </w:rPr>
              <w:t xml:space="preserve">а от возврата остатков </w:t>
            </w:r>
            <w:r w:rsidRPr="00CA37A9">
              <w:rPr>
                <w:rFonts w:cs="Times New Roman"/>
                <w:color w:val="000000" w:themeColor="text1"/>
                <w:szCs w:val="28"/>
              </w:rPr>
              <w:t>межбюджетного трансферта на государственную поддержку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bl>
    <w:p w:rsidR="00C602D9" w:rsidRPr="00CA37A9" w:rsidRDefault="00C602D9" w:rsidP="00B447D3">
      <w:pPr>
        <w:pStyle w:val="1"/>
        <w:spacing w:line="276" w:lineRule="auto"/>
        <w:rPr>
          <w:rFonts w:cs="Times New Roman"/>
          <w:color w:val="000000" w:themeColor="text1"/>
          <w:szCs w:val="28"/>
        </w:rPr>
      </w:pPr>
      <w:r w:rsidRPr="00CA37A9">
        <w:rPr>
          <w:rFonts w:cs="Times New Roman"/>
          <w:color w:val="000000" w:themeColor="text1"/>
          <w:szCs w:val="28"/>
        </w:rPr>
        <w:t>3.</w:t>
      </w:r>
      <w:r w:rsidR="008536C0" w:rsidRPr="00CA37A9">
        <w:rPr>
          <w:rFonts w:cs="Times New Roman"/>
          <w:color w:val="000000" w:themeColor="text1"/>
          <w:szCs w:val="28"/>
        </w:rPr>
        <w:t>2</w:t>
      </w:r>
      <w:r w:rsidRPr="00CA37A9">
        <w:rPr>
          <w:rFonts w:cs="Times New Roman"/>
          <w:color w:val="000000" w:themeColor="text1"/>
          <w:szCs w:val="28"/>
        </w:rPr>
        <w:t>. Код</w:t>
      </w:r>
      <w:r w:rsidR="00DA20E1" w:rsidRPr="00CA37A9">
        <w:rPr>
          <w:rFonts w:cs="Times New Roman"/>
          <w:color w:val="000000" w:themeColor="text1"/>
          <w:szCs w:val="28"/>
        </w:rPr>
        <w:t>ы</w:t>
      </w:r>
      <w:r w:rsidRPr="00CA37A9">
        <w:rPr>
          <w:rFonts w:cs="Times New Roman"/>
          <w:color w:val="000000" w:themeColor="text1"/>
          <w:szCs w:val="28"/>
        </w:rPr>
        <w:t xml:space="preserve"> бюджетной классификации:</w:t>
      </w:r>
    </w:p>
    <w:tbl>
      <w:tblPr>
        <w:tblW w:w="9498" w:type="dxa"/>
        <w:jc w:val="center"/>
        <w:tblLook w:val="04A0" w:firstRow="1" w:lastRow="0" w:firstColumn="1" w:lastColumn="0" w:noHBand="0" w:noVBand="1"/>
      </w:tblPr>
      <w:tblGrid>
        <w:gridCol w:w="751"/>
        <w:gridCol w:w="3078"/>
        <w:gridCol w:w="5669"/>
      </w:tblGrid>
      <w:tr w:rsidR="00CA37A9" w:rsidRPr="00CA37A9" w:rsidTr="00EF3743">
        <w:trPr>
          <w:cantSplit/>
          <w:trHeight w:val="484"/>
          <w:jc w:val="center"/>
        </w:trPr>
        <w:tc>
          <w:tcPr>
            <w:tcW w:w="751" w:type="dxa"/>
            <w:shd w:val="clear" w:color="auto" w:fill="auto"/>
            <w:noWrap/>
          </w:tcPr>
          <w:p w:rsidR="003472A6" w:rsidRPr="00CA37A9" w:rsidRDefault="003472A6" w:rsidP="003472A6">
            <w:pPr>
              <w:spacing w:line="276" w:lineRule="auto"/>
              <w:ind w:firstLine="0"/>
              <w:rPr>
                <w:color w:val="000000" w:themeColor="text1"/>
              </w:rPr>
            </w:pPr>
            <w:r w:rsidRPr="00CA37A9">
              <w:rPr>
                <w:rFonts w:cs="Times New Roman"/>
                <w:color w:val="000000" w:themeColor="text1"/>
                <w:szCs w:val="28"/>
              </w:rPr>
              <w:t>"000</w:t>
            </w:r>
          </w:p>
        </w:tc>
        <w:tc>
          <w:tcPr>
            <w:tcW w:w="3078" w:type="dxa"/>
            <w:shd w:val="clear" w:color="auto" w:fill="auto"/>
          </w:tcPr>
          <w:p w:rsidR="003472A6" w:rsidRPr="00CA37A9" w:rsidRDefault="003472A6" w:rsidP="003472A6">
            <w:pPr>
              <w:spacing w:line="276" w:lineRule="auto"/>
              <w:ind w:firstLine="0"/>
              <w:rPr>
                <w:color w:val="000000" w:themeColor="text1"/>
              </w:rPr>
            </w:pPr>
            <w:r w:rsidRPr="00CA37A9">
              <w:rPr>
                <w:rFonts w:cs="Times New Roman"/>
                <w:color w:val="000000" w:themeColor="text1"/>
                <w:szCs w:val="28"/>
              </w:rPr>
              <w:t>1 01 01011 01 1000 110</w:t>
            </w:r>
          </w:p>
        </w:tc>
        <w:tc>
          <w:tcPr>
            <w:tcW w:w="5669" w:type="dxa"/>
            <w:shd w:val="clear" w:color="auto" w:fill="auto"/>
          </w:tcPr>
          <w:p w:rsidR="003472A6" w:rsidRPr="00CA37A9" w:rsidRDefault="003472A6" w:rsidP="003472A6">
            <w:pPr>
              <w:spacing w:line="276" w:lineRule="auto"/>
              <w:ind w:firstLine="0"/>
              <w:rPr>
                <w:color w:val="000000" w:themeColor="text1"/>
              </w:rPr>
            </w:pPr>
            <w:r w:rsidRPr="00CA37A9">
              <w:rPr>
                <w:rFonts w:cs="Times New Roman"/>
                <w:color w:val="000000" w:themeColor="text1"/>
                <w:szCs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CA37A9" w:rsidRPr="00CA37A9" w:rsidTr="00EF3743">
        <w:trPr>
          <w:cantSplit/>
          <w:trHeight w:val="484"/>
          <w:jc w:val="center"/>
        </w:trPr>
        <w:tc>
          <w:tcPr>
            <w:tcW w:w="751" w:type="dxa"/>
            <w:shd w:val="clear" w:color="auto" w:fill="auto"/>
            <w:noWrap/>
          </w:tcPr>
          <w:p w:rsidR="003472A6" w:rsidRPr="00CA37A9" w:rsidRDefault="003472A6" w:rsidP="003472A6">
            <w:pPr>
              <w:spacing w:line="276" w:lineRule="auto"/>
              <w:ind w:firstLine="0"/>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3472A6" w:rsidRPr="00CA37A9" w:rsidRDefault="003472A6" w:rsidP="003472A6">
            <w:pPr>
              <w:spacing w:line="276" w:lineRule="auto"/>
              <w:ind w:firstLine="0"/>
              <w:rPr>
                <w:rFonts w:cs="Times New Roman"/>
                <w:color w:val="000000" w:themeColor="text1"/>
                <w:szCs w:val="28"/>
              </w:rPr>
            </w:pPr>
            <w:r w:rsidRPr="00CA37A9">
              <w:rPr>
                <w:rFonts w:cs="Times New Roman"/>
                <w:color w:val="000000" w:themeColor="text1"/>
                <w:szCs w:val="28"/>
              </w:rPr>
              <w:t>1 01 01011 01 3000 110</w:t>
            </w:r>
          </w:p>
        </w:tc>
        <w:tc>
          <w:tcPr>
            <w:tcW w:w="5669" w:type="dxa"/>
            <w:shd w:val="clear" w:color="auto" w:fill="auto"/>
          </w:tcPr>
          <w:p w:rsidR="003472A6" w:rsidRPr="00CA37A9" w:rsidRDefault="003472A6" w:rsidP="003472A6">
            <w:pPr>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CA37A9" w:rsidRPr="00CA37A9" w:rsidTr="00EF3743">
        <w:trPr>
          <w:cantSplit/>
          <w:trHeight w:val="484"/>
          <w:jc w:val="center"/>
        </w:trPr>
        <w:tc>
          <w:tcPr>
            <w:tcW w:w="751" w:type="dxa"/>
            <w:shd w:val="clear" w:color="auto" w:fill="auto"/>
            <w:noWrap/>
          </w:tcPr>
          <w:p w:rsidR="003472A6" w:rsidRPr="00CA37A9" w:rsidRDefault="003472A6" w:rsidP="003472A6">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472A6" w:rsidRPr="00CA37A9" w:rsidRDefault="003472A6" w:rsidP="003472A6">
            <w:pPr>
              <w:spacing w:line="276" w:lineRule="auto"/>
              <w:ind w:firstLine="0"/>
              <w:rPr>
                <w:rFonts w:cs="Times New Roman"/>
                <w:color w:val="000000" w:themeColor="text1"/>
                <w:szCs w:val="28"/>
              </w:rPr>
            </w:pPr>
            <w:r w:rsidRPr="00CA37A9">
              <w:rPr>
                <w:rFonts w:cs="Times New Roman"/>
                <w:color w:val="000000" w:themeColor="text1"/>
                <w:szCs w:val="28"/>
              </w:rPr>
              <w:t>1 01 01012 02 1000 110</w:t>
            </w:r>
          </w:p>
        </w:tc>
        <w:tc>
          <w:tcPr>
            <w:tcW w:w="5669" w:type="dxa"/>
            <w:shd w:val="clear" w:color="auto" w:fill="auto"/>
          </w:tcPr>
          <w:p w:rsidR="003472A6" w:rsidRPr="00CA37A9" w:rsidRDefault="003472A6" w:rsidP="003472A6">
            <w:pPr>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EF3743">
        <w:trPr>
          <w:cantSplit/>
          <w:trHeight w:val="484"/>
          <w:jc w:val="center"/>
        </w:trPr>
        <w:tc>
          <w:tcPr>
            <w:tcW w:w="751" w:type="dxa"/>
            <w:shd w:val="clear" w:color="auto" w:fill="auto"/>
            <w:noWrap/>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1 01 01012 02 3000 110</w:t>
            </w:r>
          </w:p>
        </w:tc>
        <w:tc>
          <w:tcPr>
            <w:tcW w:w="5669" w:type="dxa"/>
            <w:shd w:val="clear" w:color="auto" w:fill="auto"/>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EF3743">
        <w:trPr>
          <w:cantSplit/>
          <w:trHeight w:val="484"/>
          <w:jc w:val="center"/>
        </w:trPr>
        <w:tc>
          <w:tcPr>
            <w:tcW w:w="751" w:type="dxa"/>
            <w:shd w:val="clear" w:color="auto" w:fill="auto"/>
            <w:noWrap/>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1 01 01017 01 1000 110</w:t>
            </w:r>
          </w:p>
        </w:tc>
        <w:tc>
          <w:tcPr>
            <w:tcW w:w="5669" w:type="dxa"/>
            <w:shd w:val="clear" w:color="auto" w:fill="auto"/>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CA37A9" w:rsidRPr="00CA37A9" w:rsidTr="00EF3743">
        <w:trPr>
          <w:cantSplit/>
          <w:trHeight w:val="484"/>
          <w:jc w:val="center"/>
        </w:trPr>
        <w:tc>
          <w:tcPr>
            <w:tcW w:w="751" w:type="dxa"/>
            <w:shd w:val="clear" w:color="auto" w:fill="auto"/>
            <w:noWrap/>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1 01 01017 01 3000 110</w:t>
            </w:r>
          </w:p>
        </w:tc>
        <w:tc>
          <w:tcPr>
            <w:tcW w:w="5669" w:type="dxa"/>
            <w:shd w:val="clear" w:color="auto" w:fill="auto"/>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CA37A9" w:rsidRPr="00CA37A9" w:rsidTr="00EF3743">
        <w:trPr>
          <w:cantSplit/>
          <w:trHeight w:val="484"/>
          <w:jc w:val="center"/>
        </w:trPr>
        <w:tc>
          <w:tcPr>
            <w:tcW w:w="751" w:type="dxa"/>
            <w:shd w:val="clear" w:color="auto" w:fill="auto"/>
            <w:noWrap/>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1 01 01018 02 1000 110</w:t>
            </w:r>
          </w:p>
        </w:tc>
        <w:tc>
          <w:tcPr>
            <w:tcW w:w="5669" w:type="dxa"/>
            <w:shd w:val="clear" w:color="auto" w:fill="auto"/>
          </w:tcPr>
          <w:p w:rsidR="003F003A" w:rsidRPr="00CA37A9" w:rsidRDefault="003F003A" w:rsidP="003F003A">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EF3743">
        <w:trPr>
          <w:cantSplit/>
          <w:trHeight w:val="484"/>
          <w:jc w:val="center"/>
        </w:trPr>
        <w:tc>
          <w:tcPr>
            <w:tcW w:w="751" w:type="dxa"/>
            <w:shd w:val="clear" w:color="auto" w:fill="auto"/>
            <w:noWrap/>
          </w:tcPr>
          <w:p w:rsidR="00E65EC7" w:rsidRPr="00CA37A9" w:rsidRDefault="00E65EC7" w:rsidP="00E65EC7">
            <w:pPr>
              <w:spacing w:line="276" w:lineRule="auto"/>
              <w:ind w:firstLine="0"/>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E65EC7" w:rsidRPr="00CA37A9" w:rsidRDefault="00E65EC7" w:rsidP="00E65EC7">
            <w:pPr>
              <w:spacing w:line="276" w:lineRule="auto"/>
              <w:ind w:firstLine="0"/>
              <w:rPr>
                <w:rFonts w:cs="Times New Roman"/>
                <w:color w:val="000000" w:themeColor="text1"/>
                <w:szCs w:val="28"/>
              </w:rPr>
            </w:pPr>
            <w:r w:rsidRPr="00CA37A9">
              <w:rPr>
                <w:rFonts w:cs="Times New Roman"/>
                <w:color w:val="000000" w:themeColor="text1"/>
                <w:szCs w:val="28"/>
              </w:rPr>
              <w:t>1 01 01018 02 3000 110</w:t>
            </w:r>
          </w:p>
        </w:tc>
        <w:tc>
          <w:tcPr>
            <w:tcW w:w="5669" w:type="dxa"/>
            <w:shd w:val="clear" w:color="auto" w:fill="auto"/>
          </w:tcPr>
          <w:p w:rsidR="00E65EC7" w:rsidRPr="00CA37A9" w:rsidRDefault="00E65EC7" w:rsidP="00E65EC7">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EF3743">
        <w:trPr>
          <w:cantSplit/>
          <w:trHeight w:val="484"/>
          <w:jc w:val="center"/>
        </w:trPr>
        <w:tc>
          <w:tcPr>
            <w:tcW w:w="751" w:type="dxa"/>
            <w:shd w:val="clear" w:color="auto" w:fill="auto"/>
            <w:noWrap/>
          </w:tcPr>
          <w:p w:rsidR="00315068" w:rsidRPr="00CA37A9" w:rsidRDefault="00315068" w:rsidP="00B00772">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315068" w:rsidRPr="00CA37A9" w:rsidRDefault="00315068" w:rsidP="00315068">
            <w:pPr>
              <w:spacing w:line="276" w:lineRule="auto"/>
              <w:ind w:firstLine="0"/>
              <w:rPr>
                <w:color w:val="000000" w:themeColor="text1"/>
              </w:rPr>
            </w:pPr>
            <w:r w:rsidRPr="00CA37A9">
              <w:rPr>
                <w:color w:val="000000" w:themeColor="text1"/>
              </w:rPr>
              <w:t>1 01 02010 01 1000 110</w:t>
            </w:r>
          </w:p>
        </w:tc>
        <w:tc>
          <w:tcPr>
            <w:tcW w:w="5669" w:type="dxa"/>
            <w:shd w:val="clear" w:color="auto" w:fill="auto"/>
          </w:tcPr>
          <w:p w:rsidR="00315068" w:rsidRPr="00CA37A9" w:rsidRDefault="00315068" w:rsidP="00B00772">
            <w:pPr>
              <w:spacing w:line="276" w:lineRule="auto"/>
              <w:ind w:firstLine="0"/>
              <w:rPr>
                <w:color w:val="000000" w:themeColor="text1"/>
              </w:rPr>
            </w:pPr>
            <w:r w:rsidRPr="00CA37A9">
              <w:rPr>
                <w:color w:val="000000" w:themeColor="text1"/>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w:t>
            </w:r>
            <w:r w:rsidR="001F7BE0" w:rsidRPr="00CA37A9">
              <w:rPr>
                <w:color w:val="000000" w:themeColor="text1"/>
              </w:rPr>
              <w:t xml:space="preserve">ответствии со </w:t>
            </w:r>
            <w:r w:rsidR="00213767">
              <w:rPr>
                <w:color w:val="000000" w:themeColor="text1"/>
              </w:rPr>
              <w:br/>
            </w:r>
            <w:r w:rsidR="001F7BE0" w:rsidRPr="00CA37A9">
              <w:rPr>
                <w:color w:val="000000" w:themeColor="text1"/>
              </w:rPr>
              <w:t>статьями 227, 227</w:t>
            </w:r>
            <w:r w:rsidRPr="00CA37A9">
              <w:rPr>
                <w:color w:val="000000" w:themeColor="text1"/>
                <w:vertAlign w:val="superscript"/>
              </w:rPr>
              <w:t>1</w:t>
            </w:r>
            <w:r w:rsidRPr="00CA37A9">
              <w:rPr>
                <w:color w:val="000000" w:themeColor="text1"/>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w:t>
            </w:r>
            <w:r w:rsidR="00506DB2">
              <w:rPr>
                <w:color w:val="000000" w:themeColor="text1"/>
              </w:rPr>
              <w:br/>
            </w:r>
            <w:r w:rsidRPr="00CA37A9">
              <w:rPr>
                <w:color w:val="000000" w:themeColor="text1"/>
              </w:rPr>
              <w:t xml:space="preserve">(в части суммы налога, не превышающей </w:t>
            </w:r>
            <w:r w:rsidR="00506DB2">
              <w:rPr>
                <w:color w:val="000000" w:themeColor="text1"/>
              </w:rPr>
              <w:br/>
            </w:r>
            <w:r w:rsidRPr="00CA37A9">
              <w:rPr>
                <w:color w:val="000000" w:themeColor="text1"/>
              </w:rPr>
              <w:t xml:space="preserve">650 тысяч рублей за налоговые периоды </w:t>
            </w:r>
            <w:r w:rsidR="00506DB2">
              <w:rPr>
                <w:color w:val="000000" w:themeColor="text1"/>
              </w:rPr>
              <w:br/>
            </w:r>
            <w:r w:rsidRPr="00CA37A9">
              <w:rPr>
                <w:color w:val="000000" w:themeColor="text1"/>
              </w:rPr>
              <w:t xml:space="preserve">до 1 января 2025 года, а также в части суммы налога, не превышающей 312 тысяч рублей </w:t>
            </w:r>
            <w:r w:rsidR="00213767">
              <w:rPr>
                <w:color w:val="000000" w:themeColor="text1"/>
              </w:rPr>
              <w:br/>
            </w:r>
            <w:r w:rsidRPr="00CA37A9">
              <w:rPr>
                <w:color w:val="000000" w:themeColor="text1"/>
              </w:rPr>
              <w:t xml:space="preserve">за налоговые периоды после </w:t>
            </w:r>
            <w:r w:rsidR="00506DB2">
              <w:rPr>
                <w:color w:val="000000" w:themeColor="text1"/>
              </w:rPr>
              <w:br/>
            </w:r>
            <w:r w:rsidRPr="00CA37A9">
              <w:rPr>
                <w:color w:val="000000" w:themeColor="text1"/>
              </w:rPr>
              <w:t>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p>
        </w:tc>
      </w:tr>
      <w:tr w:rsidR="00CA37A9" w:rsidRPr="00CA37A9" w:rsidTr="00EF3743">
        <w:trPr>
          <w:cantSplit/>
          <w:trHeight w:val="484"/>
          <w:jc w:val="center"/>
        </w:trPr>
        <w:tc>
          <w:tcPr>
            <w:tcW w:w="751" w:type="dxa"/>
            <w:shd w:val="clear" w:color="auto" w:fill="auto"/>
            <w:noWrap/>
          </w:tcPr>
          <w:p w:rsidR="00315068" w:rsidRPr="00CA37A9" w:rsidRDefault="00315068" w:rsidP="00315068">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315068" w:rsidRPr="00CA37A9" w:rsidRDefault="00315068" w:rsidP="00315068">
            <w:pPr>
              <w:spacing w:line="276" w:lineRule="auto"/>
              <w:ind w:firstLine="0"/>
              <w:rPr>
                <w:color w:val="000000" w:themeColor="text1"/>
              </w:rPr>
            </w:pPr>
            <w:r w:rsidRPr="00CA37A9">
              <w:rPr>
                <w:color w:val="000000" w:themeColor="text1"/>
              </w:rPr>
              <w:t>1 01 02010 01 3000 110</w:t>
            </w:r>
          </w:p>
        </w:tc>
        <w:tc>
          <w:tcPr>
            <w:tcW w:w="5669" w:type="dxa"/>
            <w:shd w:val="clear" w:color="auto" w:fill="auto"/>
          </w:tcPr>
          <w:p w:rsidR="00C717F1" w:rsidRPr="00CA37A9" w:rsidRDefault="00315068" w:rsidP="00315068">
            <w:pPr>
              <w:spacing w:line="276" w:lineRule="auto"/>
              <w:ind w:firstLine="0"/>
              <w:rPr>
                <w:color w:val="000000" w:themeColor="text1"/>
              </w:rPr>
            </w:pPr>
            <w:r w:rsidRPr="00CA37A9">
              <w:rPr>
                <w:color w:val="000000" w:themeColor="text1"/>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w:t>
            </w:r>
            <w:r w:rsidR="00694B19" w:rsidRPr="00CA37A9">
              <w:rPr>
                <w:color w:val="000000" w:themeColor="text1"/>
              </w:rPr>
              <w:t xml:space="preserve">ответствии со </w:t>
            </w:r>
            <w:r w:rsidR="00213767">
              <w:rPr>
                <w:color w:val="000000" w:themeColor="text1"/>
              </w:rPr>
              <w:br/>
            </w:r>
            <w:r w:rsidR="00694B19" w:rsidRPr="00CA37A9">
              <w:rPr>
                <w:color w:val="000000" w:themeColor="text1"/>
              </w:rPr>
              <w:t>статьями 227, 227</w:t>
            </w:r>
            <w:r w:rsidRPr="00CA37A9">
              <w:rPr>
                <w:color w:val="000000" w:themeColor="text1"/>
                <w:vertAlign w:val="superscript"/>
              </w:rPr>
              <w:t>1</w:t>
            </w:r>
            <w:r w:rsidRPr="00CA37A9">
              <w:rPr>
                <w:color w:val="000000" w:themeColor="text1"/>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w:t>
            </w:r>
            <w:r w:rsidR="000E7363">
              <w:rPr>
                <w:color w:val="000000" w:themeColor="text1"/>
              </w:rPr>
              <w:br/>
            </w:r>
            <w:r w:rsidRPr="00CA37A9">
              <w:rPr>
                <w:color w:val="000000" w:themeColor="text1"/>
              </w:rPr>
              <w:t xml:space="preserve">(в части суммы налога, не превышающей </w:t>
            </w:r>
            <w:r w:rsidR="000E7363">
              <w:rPr>
                <w:color w:val="000000" w:themeColor="text1"/>
              </w:rPr>
              <w:br/>
            </w:r>
            <w:r w:rsidRPr="00CA37A9">
              <w:rPr>
                <w:color w:val="000000" w:themeColor="text1"/>
              </w:rPr>
              <w:t xml:space="preserve">650 тысяч рублей за налоговые периоды </w:t>
            </w:r>
            <w:r w:rsidR="000E7363">
              <w:rPr>
                <w:color w:val="000000" w:themeColor="text1"/>
              </w:rPr>
              <w:br/>
            </w:r>
            <w:r w:rsidRPr="00CA37A9">
              <w:rPr>
                <w:color w:val="000000" w:themeColor="text1"/>
              </w:rPr>
              <w:t xml:space="preserve">до 1 января 2025 года, а также в части суммы налога, не превышающей 312 тысяч рублей </w:t>
            </w:r>
            <w:r w:rsidR="000E7363">
              <w:rPr>
                <w:color w:val="000000" w:themeColor="text1"/>
              </w:rPr>
              <w:br/>
            </w:r>
            <w:r w:rsidRPr="00CA37A9">
              <w:rPr>
                <w:color w:val="000000" w:themeColor="text1"/>
              </w:rPr>
              <w:t xml:space="preserve">за налоговые периоды после </w:t>
            </w:r>
            <w:r w:rsidR="000E7363">
              <w:rPr>
                <w:color w:val="000000" w:themeColor="text1"/>
              </w:rPr>
              <w:br/>
            </w:r>
            <w:r w:rsidRPr="00CA37A9">
              <w:rPr>
                <w:color w:val="000000" w:themeColor="text1"/>
              </w:rPr>
              <w:t>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p>
        </w:tc>
      </w:tr>
      <w:tr w:rsidR="00CA37A9" w:rsidRPr="00CA37A9" w:rsidTr="00EF3743">
        <w:trPr>
          <w:cantSplit/>
          <w:trHeight w:val="484"/>
          <w:jc w:val="center"/>
        </w:trPr>
        <w:tc>
          <w:tcPr>
            <w:tcW w:w="751" w:type="dxa"/>
            <w:shd w:val="clear" w:color="auto" w:fill="auto"/>
            <w:noWrap/>
          </w:tcPr>
          <w:p w:rsidR="00C717F1" w:rsidRPr="00CA37A9" w:rsidRDefault="00C717F1" w:rsidP="00C717F1">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C717F1" w:rsidRPr="00CA37A9" w:rsidRDefault="00C717F1" w:rsidP="00C717F1">
            <w:pPr>
              <w:spacing w:line="276" w:lineRule="auto"/>
              <w:ind w:firstLine="0"/>
              <w:rPr>
                <w:color w:val="000000" w:themeColor="text1"/>
              </w:rPr>
            </w:pPr>
            <w:r w:rsidRPr="00CA37A9">
              <w:rPr>
                <w:color w:val="000000" w:themeColor="text1"/>
              </w:rPr>
              <w:t>1 01 02080 01 1000 110</w:t>
            </w:r>
          </w:p>
        </w:tc>
        <w:tc>
          <w:tcPr>
            <w:tcW w:w="5669" w:type="dxa"/>
            <w:shd w:val="clear" w:color="auto" w:fill="auto"/>
          </w:tcPr>
          <w:p w:rsidR="00DD6E67" w:rsidRPr="00CA37A9" w:rsidRDefault="00C717F1" w:rsidP="00213767">
            <w:pPr>
              <w:spacing w:line="276" w:lineRule="auto"/>
              <w:ind w:firstLine="0"/>
              <w:rPr>
                <w:color w:val="000000" w:themeColor="text1"/>
              </w:rPr>
            </w:pPr>
            <w:r w:rsidRPr="00CA37A9">
              <w:rPr>
                <w:color w:val="000000" w:themeColor="text1"/>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213767">
              <w:rPr>
                <w:color w:val="000000" w:themeColor="text1"/>
              </w:rPr>
              <w:br/>
            </w:r>
            <w:r w:rsidRPr="00CA37A9">
              <w:rPr>
                <w:color w:val="000000" w:themeColor="text1"/>
              </w:rPr>
              <w:t xml:space="preserve">(за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w:t>
            </w:r>
            <w:r w:rsidR="00213767">
              <w:rPr>
                <w:color w:val="000000" w:themeColor="text1"/>
              </w:rPr>
              <w:br/>
            </w:r>
            <w:r w:rsidRPr="00CA37A9">
              <w:rPr>
                <w:color w:val="000000" w:themeColor="text1"/>
              </w:rPr>
              <w:t xml:space="preserve">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w:t>
            </w:r>
            <w:r w:rsidR="00213767">
              <w:rPr>
                <w:color w:val="000000" w:themeColor="text1"/>
              </w:rPr>
              <w:br/>
            </w:r>
            <w:r w:rsidRPr="00CA37A9">
              <w:rPr>
                <w:color w:val="000000" w:themeColor="text1"/>
              </w:rPr>
              <w:t xml:space="preserve">статьи 50 Бюджетного кодекса Российской Федерации, налога на доходы физических лиц в части суммы налога, превышающей </w:t>
            </w:r>
            <w:r w:rsidR="00B76825">
              <w:rPr>
                <w:color w:val="000000" w:themeColor="text1"/>
              </w:rPr>
              <w:br/>
            </w:r>
            <w:r w:rsidRPr="00CA37A9">
              <w:rPr>
                <w:color w:val="000000" w:themeColor="text1"/>
              </w:rPr>
              <w:t xml:space="preserve">312 тысяч рублей, относящейся к сумме налоговых баз, указанных в пункте 6 </w:t>
            </w:r>
            <w:r w:rsidR="00213767">
              <w:rPr>
                <w:color w:val="000000" w:themeColor="text1"/>
              </w:rPr>
              <w:br/>
            </w:r>
            <w:r w:rsidRPr="00CA37A9">
              <w:rPr>
                <w:color w:val="000000" w:themeColor="text1"/>
              </w:rPr>
              <w:t xml:space="preserve">статьи 210 Налогового кодекса </w:t>
            </w:r>
            <w:r w:rsidR="00B76825">
              <w:rPr>
                <w:color w:val="000000" w:themeColor="text1"/>
              </w:rPr>
              <w:br/>
            </w:r>
            <w:r w:rsidRPr="00CA37A9">
              <w:rPr>
                <w:color w:val="000000" w:themeColor="text1"/>
              </w:rPr>
              <w:t xml:space="preserve">Российской Федерации, превышающей </w:t>
            </w:r>
            <w:r w:rsidR="00B76825">
              <w:rPr>
                <w:color w:val="000000" w:themeColor="text1"/>
              </w:rPr>
              <w:br/>
            </w:r>
            <w:r w:rsidRPr="00CA37A9">
              <w:rPr>
                <w:color w:val="000000" w:themeColor="text1"/>
              </w:rPr>
              <w:t xml:space="preserve">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w:t>
            </w:r>
            <w:r w:rsidR="00B76825">
              <w:rPr>
                <w:color w:val="000000" w:themeColor="text1"/>
              </w:rPr>
              <w:br/>
            </w:r>
            <w:r w:rsidRPr="00CA37A9">
              <w:rPr>
                <w:color w:val="000000" w:themeColor="text1"/>
              </w:rPr>
              <w:lastRenderedPageBreak/>
              <w:t xml:space="preserve">в абзаце девятом пункта 3 статьи 224 Налогового кодекса Российской Федерации, в части суммы налога, превышающей </w:t>
            </w:r>
            <w:r w:rsidR="00D24DE2">
              <w:rPr>
                <w:color w:val="000000" w:themeColor="text1"/>
              </w:rPr>
              <w:br/>
            </w:r>
            <w:r w:rsidRPr="00CA37A9">
              <w:rPr>
                <w:color w:val="000000" w:themeColor="text1"/>
              </w:rPr>
              <w:t xml:space="preserve">312 тысяч рублей, относящейся к части налоговой базы, превышающей </w:t>
            </w:r>
            <w:r w:rsidR="00D24DE2">
              <w:rPr>
                <w:color w:val="000000" w:themeColor="text1"/>
              </w:rPr>
              <w:br/>
            </w:r>
            <w:r w:rsidRPr="00CA37A9">
              <w:rPr>
                <w:color w:val="000000" w:themeColor="text1"/>
              </w:rPr>
              <w:t>2,4 миллиона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1 01 02080 01 3000 110</w:t>
            </w:r>
          </w:p>
        </w:tc>
        <w:tc>
          <w:tcPr>
            <w:tcW w:w="5669" w:type="dxa"/>
            <w:shd w:val="clear" w:color="auto" w:fill="auto"/>
          </w:tcPr>
          <w:p w:rsidR="00DD6E67" w:rsidRPr="00CA37A9" w:rsidRDefault="00DD6E67" w:rsidP="00213767">
            <w:pPr>
              <w:spacing w:line="276" w:lineRule="auto"/>
              <w:ind w:firstLine="0"/>
              <w:rPr>
                <w:color w:val="000000" w:themeColor="text1"/>
              </w:rPr>
            </w:pPr>
            <w:r w:rsidRPr="00CA37A9">
              <w:rPr>
                <w:color w:val="000000" w:themeColor="text1"/>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213767">
              <w:rPr>
                <w:color w:val="000000" w:themeColor="text1"/>
              </w:rPr>
              <w:br/>
            </w:r>
            <w:r w:rsidRPr="00CA37A9">
              <w:rPr>
                <w:color w:val="000000" w:themeColor="text1"/>
              </w:rPr>
              <w:t xml:space="preserve">(за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w:t>
            </w:r>
            <w:r w:rsidR="00213767">
              <w:rPr>
                <w:color w:val="000000" w:themeColor="text1"/>
              </w:rPr>
              <w:br/>
            </w:r>
            <w:r w:rsidRPr="00CA37A9">
              <w:rPr>
                <w:color w:val="000000" w:themeColor="text1"/>
              </w:rPr>
              <w:t xml:space="preserve">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w:t>
            </w:r>
            <w:r w:rsidR="00213767">
              <w:rPr>
                <w:color w:val="000000" w:themeColor="text1"/>
              </w:rPr>
              <w:br/>
            </w:r>
            <w:r w:rsidRPr="00CA37A9">
              <w:rPr>
                <w:color w:val="000000" w:themeColor="text1"/>
              </w:rPr>
              <w:t xml:space="preserve">статьи 50 Бюджетного кодекса Российской Федерации, налога на доходы физических лиц в части суммы налога, превышающей </w:t>
            </w:r>
            <w:r w:rsidR="00F51C93">
              <w:rPr>
                <w:color w:val="000000" w:themeColor="text1"/>
              </w:rPr>
              <w:br/>
            </w:r>
            <w:r w:rsidRPr="00CA37A9">
              <w:rPr>
                <w:color w:val="000000" w:themeColor="text1"/>
              </w:rPr>
              <w:t xml:space="preserve">312 тысяч рублей, относящейся к сумме налоговых баз, указанных в пункте 6 </w:t>
            </w:r>
            <w:r w:rsidR="00397A48">
              <w:rPr>
                <w:color w:val="000000" w:themeColor="text1"/>
              </w:rPr>
              <w:br/>
            </w:r>
            <w:r w:rsidRPr="00CA37A9">
              <w:rPr>
                <w:color w:val="000000" w:themeColor="text1"/>
              </w:rPr>
              <w:t xml:space="preserve">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w:t>
            </w:r>
            <w:r w:rsidR="00D27E32">
              <w:rPr>
                <w:color w:val="000000" w:themeColor="text1"/>
              </w:rPr>
              <w:br/>
            </w:r>
            <w:r w:rsidRPr="00CA37A9">
              <w:rPr>
                <w:color w:val="000000" w:themeColor="text1"/>
              </w:rPr>
              <w:lastRenderedPageBreak/>
              <w:t xml:space="preserve">в абзаце девятом пункта 3 статьи 224 Налогового кодекса Российской Федерации, в части суммы налога, превышающей </w:t>
            </w:r>
            <w:r w:rsidR="00213767">
              <w:rPr>
                <w:color w:val="000000" w:themeColor="text1"/>
              </w:rPr>
              <w:br/>
            </w:r>
            <w:r w:rsidRPr="00CA37A9">
              <w:rPr>
                <w:color w:val="000000" w:themeColor="text1"/>
              </w:rPr>
              <w:t xml:space="preserve">312 тысяч рублей, относящейся к части налоговой базы, превышающей 2,4 миллиона рублей) за налоговые периоды </w:t>
            </w:r>
            <w:r w:rsidR="00213767">
              <w:rPr>
                <w:color w:val="000000" w:themeColor="text1"/>
              </w:rPr>
              <w:br/>
            </w:r>
            <w:r w:rsidRPr="00CA37A9">
              <w:rPr>
                <w:color w:val="000000" w:themeColor="text1"/>
              </w:rPr>
              <w:t>после 1 января 2025 года (суммы денежных взысканий (штрафов) по соответствующему платежу согласно законодательству Российской Федерации)";</w:t>
            </w:r>
          </w:p>
        </w:tc>
      </w:tr>
      <w:tr w:rsidR="00CA37A9" w:rsidRPr="00CA37A9" w:rsidTr="00BB3674">
        <w:trPr>
          <w:trHeight w:val="484"/>
          <w:jc w:val="center"/>
        </w:trPr>
        <w:tc>
          <w:tcPr>
            <w:tcW w:w="751" w:type="dxa"/>
            <w:shd w:val="clear" w:color="auto" w:fill="auto"/>
            <w:noWrap/>
          </w:tcPr>
          <w:p w:rsidR="00381BC9" w:rsidRPr="00CA37A9" w:rsidRDefault="00381BC9" w:rsidP="00BB3674">
            <w:pPr>
              <w:spacing w:line="276" w:lineRule="auto"/>
              <w:ind w:firstLine="0"/>
              <w:rPr>
                <w:color w:val="000000" w:themeColor="text1"/>
              </w:rPr>
            </w:pPr>
            <w:r w:rsidRPr="00CA37A9">
              <w:rPr>
                <w:color w:val="000000" w:themeColor="text1"/>
              </w:rPr>
              <w:lastRenderedPageBreak/>
              <w:t>"</w:t>
            </w:r>
            <w:r w:rsidRPr="00CA37A9">
              <w:rPr>
                <w:rFonts w:cs="Times New Roman"/>
                <w:color w:val="000000" w:themeColor="text1"/>
                <w:szCs w:val="28"/>
              </w:rPr>
              <w:t>000</w:t>
            </w:r>
          </w:p>
        </w:tc>
        <w:tc>
          <w:tcPr>
            <w:tcW w:w="3078" w:type="dxa"/>
            <w:shd w:val="clear" w:color="auto" w:fill="auto"/>
          </w:tcPr>
          <w:p w:rsidR="00381BC9" w:rsidRPr="00CA37A9" w:rsidRDefault="00381BC9" w:rsidP="00BB3674">
            <w:pPr>
              <w:spacing w:line="276" w:lineRule="auto"/>
              <w:ind w:firstLine="0"/>
              <w:rPr>
                <w:color w:val="000000" w:themeColor="text1"/>
              </w:rPr>
            </w:pPr>
            <w:r w:rsidRPr="00CA37A9">
              <w:rPr>
                <w:rFonts w:cs="Times New Roman"/>
                <w:color w:val="000000" w:themeColor="text1"/>
                <w:szCs w:val="28"/>
              </w:rPr>
              <w:t>1 01 02200 01 1000 110</w:t>
            </w:r>
          </w:p>
        </w:tc>
        <w:tc>
          <w:tcPr>
            <w:tcW w:w="5669" w:type="dxa"/>
            <w:shd w:val="clear" w:color="auto" w:fill="auto"/>
          </w:tcPr>
          <w:p w:rsidR="00381BC9" w:rsidRPr="00CA37A9" w:rsidRDefault="00381BC9" w:rsidP="00213767">
            <w:pPr>
              <w:spacing w:line="269" w:lineRule="auto"/>
              <w:ind w:firstLine="0"/>
              <w:rPr>
                <w:color w:val="000000" w:themeColor="text1"/>
              </w:rPr>
            </w:pPr>
            <w:r w:rsidRPr="00CA37A9">
              <w:rPr>
                <w:rFonts w:cs="Times New Roman"/>
                <w:color w:val="000000" w:themeColor="text1"/>
                <w:szCs w:val="28"/>
              </w:rPr>
              <w:t>Налог на доходы физических лиц в части суммы налога, относящейся к сумме налоговых баз, указанных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w:t>
            </w:r>
            <w:r w:rsidR="00E26FB5">
              <w:rPr>
                <w:rFonts w:cs="Times New Roman"/>
                <w:color w:val="000000" w:themeColor="text1"/>
                <w:szCs w:val="28"/>
              </w:rPr>
              <w:br/>
            </w:r>
            <w:r w:rsidRPr="00CA37A9">
              <w:rPr>
                <w:rFonts w:cs="Times New Roman"/>
                <w:color w:val="000000" w:themeColor="text1"/>
                <w:szCs w:val="28"/>
              </w:rPr>
              <w:t xml:space="preserve">статьи 210 Налогового кодекса Российской Федерации, не превышающей 5 миллионов рублей, за налоговые периоды после </w:t>
            </w:r>
            <w:r w:rsidR="00E26FB5">
              <w:rPr>
                <w:rFonts w:cs="Times New Roman"/>
                <w:color w:val="000000" w:themeColor="text1"/>
                <w:szCs w:val="28"/>
              </w:rPr>
              <w:br/>
            </w:r>
            <w:r w:rsidRPr="00CA37A9">
              <w:rPr>
                <w:rFonts w:cs="Times New Roman"/>
                <w:color w:val="000000" w:themeColor="text1"/>
                <w:szCs w:val="28"/>
              </w:rPr>
              <w:t>1 января 2025 года (сумма платежа (перерасчеты, недоимка и задолженность по соответствующему платежу, в том числе по отмененному)</w:t>
            </w:r>
          </w:p>
        </w:tc>
      </w:tr>
      <w:tr w:rsidR="00CA37A9" w:rsidRPr="00CA37A9" w:rsidTr="00BB3674">
        <w:trPr>
          <w:trHeight w:val="484"/>
          <w:jc w:val="center"/>
        </w:trPr>
        <w:tc>
          <w:tcPr>
            <w:tcW w:w="751" w:type="dxa"/>
            <w:shd w:val="clear" w:color="auto" w:fill="auto"/>
            <w:noWrap/>
          </w:tcPr>
          <w:p w:rsidR="00381BC9" w:rsidRPr="00CA37A9" w:rsidRDefault="00381BC9" w:rsidP="00BB3674">
            <w:pPr>
              <w:spacing w:line="276" w:lineRule="auto"/>
              <w:ind w:firstLine="0"/>
              <w:rPr>
                <w:color w:val="000000" w:themeColor="text1"/>
              </w:rPr>
            </w:pPr>
            <w:r w:rsidRPr="00CA37A9">
              <w:rPr>
                <w:rFonts w:cs="Times New Roman"/>
                <w:color w:val="000000" w:themeColor="text1"/>
                <w:szCs w:val="28"/>
              </w:rPr>
              <w:t>000</w:t>
            </w:r>
          </w:p>
        </w:tc>
        <w:tc>
          <w:tcPr>
            <w:tcW w:w="3078" w:type="dxa"/>
            <w:shd w:val="clear" w:color="auto" w:fill="auto"/>
          </w:tcPr>
          <w:p w:rsidR="00381BC9" w:rsidRPr="00CA37A9" w:rsidRDefault="00381BC9" w:rsidP="00BB3674">
            <w:pPr>
              <w:spacing w:line="276" w:lineRule="auto"/>
              <w:ind w:firstLine="0"/>
              <w:rPr>
                <w:color w:val="000000" w:themeColor="text1"/>
              </w:rPr>
            </w:pPr>
            <w:r w:rsidRPr="00CA37A9">
              <w:rPr>
                <w:rFonts w:cs="Times New Roman"/>
                <w:color w:val="000000" w:themeColor="text1"/>
                <w:szCs w:val="28"/>
              </w:rPr>
              <w:t>1 01 02200 01 3000 110</w:t>
            </w:r>
          </w:p>
        </w:tc>
        <w:tc>
          <w:tcPr>
            <w:tcW w:w="5669" w:type="dxa"/>
            <w:shd w:val="clear" w:color="auto" w:fill="auto"/>
          </w:tcPr>
          <w:p w:rsidR="00381BC9" w:rsidRPr="00CA37A9" w:rsidRDefault="00381BC9" w:rsidP="00213767">
            <w:pPr>
              <w:spacing w:line="269" w:lineRule="auto"/>
              <w:ind w:firstLine="0"/>
              <w:rPr>
                <w:color w:val="000000" w:themeColor="text1"/>
              </w:rPr>
            </w:pPr>
            <w:r w:rsidRPr="00CA37A9">
              <w:rPr>
                <w:rFonts w:cs="Times New Roman"/>
                <w:color w:val="000000" w:themeColor="text1"/>
                <w:szCs w:val="28"/>
              </w:rPr>
              <w:t>Налог на доходы физических лиц в части суммы налога, относящейся к сумме налоговых баз, указанных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w:t>
            </w:r>
            <w:r w:rsidR="00E26FB5">
              <w:rPr>
                <w:rFonts w:cs="Times New Roman"/>
                <w:color w:val="000000" w:themeColor="text1"/>
                <w:szCs w:val="28"/>
              </w:rPr>
              <w:br/>
            </w:r>
            <w:r w:rsidRPr="00CA37A9">
              <w:rPr>
                <w:rFonts w:cs="Times New Roman"/>
                <w:color w:val="000000" w:themeColor="text1"/>
                <w:szCs w:val="28"/>
              </w:rPr>
              <w:t xml:space="preserve">статьи 210 Налогового кодекса Российской Федерации, не превышающей 5 миллионов рублей, за налоговые периоды после </w:t>
            </w:r>
            <w:r w:rsidR="00E26FB5">
              <w:rPr>
                <w:rFonts w:cs="Times New Roman"/>
                <w:color w:val="000000" w:themeColor="text1"/>
                <w:szCs w:val="28"/>
              </w:rPr>
              <w:br/>
            </w:r>
            <w:r w:rsidRPr="00CA37A9">
              <w:rPr>
                <w:rFonts w:cs="Times New Roman"/>
                <w:color w:val="000000" w:themeColor="text1"/>
                <w:szCs w:val="28"/>
              </w:rPr>
              <w:t>1 января 2025 года (суммы денежных взысканий (штрафов) по соответствующему платежу согласно законодательству Российской Федерации)</w:t>
            </w:r>
            <w:r w:rsidRPr="00CA37A9">
              <w:rPr>
                <w:color w:val="000000" w:themeColor="text1"/>
              </w:rPr>
              <w:t>";</w:t>
            </w:r>
          </w:p>
        </w:tc>
      </w:tr>
      <w:tr w:rsidR="00CA37A9" w:rsidRPr="00CA37A9" w:rsidTr="00BB3674">
        <w:trPr>
          <w:trHeight w:val="484"/>
          <w:jc w:val="center"/>
        </w:trPr>
        <w:tc>
          <w:tcPr>
            <w:tcW w:w="751" w:type="dxa"/>
            <w:shd w:val="clear" w:color="auto" w:fill="auto"/>
            <w:noWrap/>
          </w:tcPr>
          <w:p w:rsidR="00381BC9" w:rsidRPr="00CA37A9" w:rsidRDefault="00381BC9" w:rsidP="00BB3674">
            <w:pPr>
              <w:spacing w:line="276" w:lineRule="auto"/>
              <w:ind w:firstLine="0"/>
              <w:rPr>
                <w:color w:val="000000" w:themeColor="text1"/>
              </w:rPr>
            </w:pPr>
            <w:r w:rsidRPr="00CA37A9">
              <w:rPr>
                <w:color w:val="000000" w:themeColor="text1"/>
              </w:rPr>
              <w:t>"</w:t>
            </w:r>
            <w:r w:rsidRPr="00CA37A9">
              <w:rPr>
                <w:rFonts w:cs="Times New Roman"/>
                <w:color w:val="000000" w:themeColor="text1"/>
                <w:szCs w:val="28"/>
              </w:rPr>
              <w:t>000</w:t>
            </w:r>
          </w:p>
        </w:tc>
        <w:tc>
          <w:tcPr>
            <w:tcW w:w="3078" w:type="dxa"/>
            <w:shd w:val="clear" w:color="auto" w:fill="auto"/>
          </w:tcPr>
          <w:p w:rsidR="00381BC9" w:rsidRPr="00CA37A9" w:rsidRDefault="00381BC9" w:rsidP="00BB3674">
            <w:pPr>
              <w:spacing w:line="276" w:lineRule="auto"/>
              <w:ind w:firstLine="0"/>
              <w:rPr>
                <w:color w:val="000000" w:themeColor="text1"/>
              </w:rPr>
            </w:pPr>
            <w:r w:rsidRPr="00CA37A9">
              <w:rPr>
                <w:rFonts w:cs="Times New Roman"/>
                <w:color w:val="000000" w:themeColor="text1"/>
                <w:szCs w:val="28"/>
              </w:rPr>
              <w:t>1 01 02220 01 1000 110</w:t>
            </w:r>
          </w:p>
        </w:tc>
        <w:tc>
          <w:tcPr>
            <w:tcW w:w="5669" w:type="dxa"/>
            <w:shd w:val="clear" w:color="auto" w:fill="auto"/>
          </w:tcPr>
          <w:p w:rsidR="00381BC9" w:rsidRPr="00CA37A9" w:rsidRDefault="00381BC9" w:rsidP="00213767">
            <w:pPr>
              <w:spacing w:line="269" w:lineRule="auto"/>
              <w:ind w:firstLine="0"/>
              <w:rPr>
                <w:color w:val="000000" w:themeColor="text1"/>
              </w:rPr>
            </w:pPr>
            <w:r w:rsidRPr="00CA37A9">
              <w:rPr>
                <w:rFonts w:cs="Times New Roman"/>
                <w:color w:val="000000" w:themeColor="text1"/>
                <w:szCs w:val="28"/>
              </w:rPr>
              <w:t>Налог на доходы физических лиц в части суммы налога, превышающей 650 тысяч рублей, относящейся к сумме налоговых баз, указанных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превышающей 5 миллионов рублей, за налоговые периоды после 1 января 2025 года (сумма платежа (перерасчеты, недоимка и задолженность по соответствующему платежу, в том числе по отмененному)</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1 01 02220 01 3000 110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 xml:space="preserve">Налог на доходы физических лиц в части суммы налога, превышающей </w:t>
            </w:r>
            <w:r w:rsidR="00186102">
              <w:rPr>
                <w:color w:val="000000" w:themeColor="text1"/>
              </w:rPr>
              <w:br/>
            </w:r>
            <w:r w:rsidRPr="00CA37A9">
              <w:rPr>
                <w:color w:val="000000" w:themeColor="text1"/>
              </w:rPr>
              <w:t>650 тысяч рублей, относящейся к сумме нало</w:t>
            </w:r>
            <w:r w:rsidR="00694B19" w:rsidRPr="00CA37A9">
              <w:rPr>
                <w:color w:val="000000" w:themeColor="text1"/>
              </w:rPr>
              <w:t>говых баз, указанных в пункте 6</w:t>
            </w:r>
            <w:r w:rsidRPr="00CA37A9">
              <w:rPr>
                <w:color w:val="000000" w:themeColor="text1"/>
                <w:vertAlign w:val="superscript"/>
              </w:rPr>
              <w:t>1</w:t>
            </w:r>
            <w:r w:rsidRPr="00CA37A9">
              <w:rPr>
                <w:color w:val="000000" w:themeColor="text1"/>
              </w:rPr>
              <w:t xml:space="preserve"> </w:t>
            </w:r>
            <w:r w:rsidR="00213767">
              <w:rPr>
                <w:color w:val="000000" w:themeColor="text1"/>
              </w:rPr>
              <w:br/>
            </w:r>
            <w:r w:rsidRPr="00CA37A9">
              <w:rPr>
                <w:color w:val="000000" w:themeColor="text1"/>
              </w:rPr>
              <w:t xml:space="preserve">статьи 210 Налогового кодекса Российской Федерации, превышающей 5 миллионов рублей, за налоговые периоды после </w:t>
            </w:r>
            <w:r w:rsidR="00186102">
              <w:rPr>
                <w:color w:val="000000" w:themeColor="text1"/>
              </w:rPr>
              <w:br/>
            </w:r>
            <w:r w:rsidRPr="00CA37A9">
              <w:rPr>
                <w:color w:val="000000" w:themeColor="text1"/>
              </w:rPr>
              <w:t>1 января 2025 года (суммы денежных взысканий (штрафов) по соответствующему платежу согласно законодательству Российской Федерации)"</w:t>
            </w:r>
            <w:r w:rsidR="00825982" w:rsidRPr="00CA37A9">
              <w:rPr>
                <w:color w:val="000000" w:themeColor="text1"/>
              </w:rPr>
              <w:t>;</w:t>
            </w:r>
          </w:p>
        </w:tc>
      </w:tr>
      <w:tr w:rsidR="00CA37A9" w:rsidRPr="00CA37A9" w:rsidTr="00EF3743">
        <w:trPr>
          <w:cantSplit/>
          <w:trHeight w:val="484"/>
          <w:jc w:val="center"/>
        </w:trPr>
        <w:tc>
          <w:tcPr>
            <w:tcW w:w="751" w:type="dxa"/>
            <w:shd w:val="clear" w:color="auto" w:fill="auto"/>
            <w:noWrap/>
          </w:tcPr>
          <w:p w:rsidR="0038018A" w:rsidRPr="00CA37A9" w:rsidRDefault="0038018A"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38018A" w:rsidRPr="00CA37A9" w:rsidRDefault="0038018A" w:rsidP="00CA37A9">
            <w:pPr>
              <w:spacing w:line="276" w:lineRule="auto"/>
              <w:ind w:firstLine="0"/>
              <w:jc w:val="center"/>
              <w:rPr>
                <w:color w:val="000000" w:themeColor="text1"/>
              </w:rPr>
            </w:pPr>
            <w:r w:rsidRPr="00CA37A9">
              <w:rPr>
                <w:color w:val="000000" w:themeColor="text1"/>
              </w:rPr>
              <w:t>1 03 02251 01 0000 110</w:t>
            </w:r>
          </w:p>
        </w:tc>
        <w:tc>
          <w:tcPr>
            <w:tcW w:w="5669" w:type="dxa"/>
            <w:shd w:val="clear" w:color="auto" w:fill="auto"/>
          </w:tcPr>
          <w:p w:rsidR="0038018A" w:rsidRPr="00CA37A9" w:rsidRDefault="0038018A" w:rsidP="00DD6E67">
            <w:pPr>
              <w:spacing w:line="276" w:lineRule="auto"/>
              <w:ind w:firstLine="0"/>
              <w:rPr>
                <w:color w:val="000000" w:themeColor="text1"/>
              </w:rPr>
            </w:pPr>
            <w:r w:rsidRPr="00CA37A9">
              <w:rPr>
                <w:color w:val="000000" w:themeColor="text1"/>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(по нормативам, остановленным федеральным законом о федеральном бюджете в целях формирования дорожных фондов субъектов Российской Федерации)";</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1 08 06000 01 0014 110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r w:rsidR="00D92D28" w:rsidRPr="00CA37A9">
              <w:rPr>
                <w:color w:val="000000" w:themeColor="text1"/>
              </w:rPr>
              <w:t>)</w:t>
            </w:r>
            <w:r w:rsidRPr="00CA37A9">
              <w:rPr>
                <w:color w:val="000000" w:themeColor="text1"/>
              </w:rPr>
              <w:t>";</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1 08 06000 01 0035 110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переоформление патента иностранному гражданину или лицу без гражданства)</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1 08 06000 01 0036 110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дубликата патента иностранному гражданину или лицу без гражданства, </w:t>
            </w:r>
            <w:r w:rsidR="00B17FB9">
              <w:rPr>
                <w:color w:val="000000" w:themeColor="text1"/>
              </w:rPr>
              <w:br/>
            </w:r>
            <w:r w:rsidRPr="00CA37A9">
              <w:rPr>
                <w:color w:val="000000" w:themeColor="text1"/>
              </w:rPr>
              <w:t>а также за внесение изменений в сведения, содержащиеся в патенте</w:t>
            </w:r>
            <w:r w:rsidR="004D620A" w:rsidRPr="00CA37A9">
              <w:rPr>
                <w:color w:val="000000" w:themeColor="text1"/>
              </w:rPr>
              <w:t>)</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1 08 06000 01 0037 110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разрешения на работу иностранному гражданину или лицу без гражданства)</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1 08 06000 01 0038 110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дубликатов разрешения на работу иностранному гражданину или лицу без гражданства, а также внесение изменений в сведения, содержащиеся в разрешении на работу иностранного гражданина или лица без гражданства)</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1 08 06000 01 0039 110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постановку иностранного гражданина или лица без гражданства на учет по месту пребывания)</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1 08 06000 01 0040 110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дубликатов разрешений на привлечение и использование иностранных работников, а также внесение изменений в сведения, содержащиеся в разрешении на привлечение и использование иностранных работников)</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1 08 06000 01 0041 110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временного пребывания иностранного гражданина в Российской Федерации)";</w:t>
            </w:r>
          </w:p>
        </w:tc>
      </w:tr>
      <w:tr w:rsidR="00CA37A9" w:rsidRPr="00CA37A9" w:rsidTr="00EF3743">
        <w:trPr>
          <w:cantSplit/>
          <w:trHeight w:val="484"/>
          <w:jc w:val="center"/>
        </w:trPr>
        <w:tc>
          <w:tcPr>
            <w:tcW w:w="751" w:type="dxa"/>
            <w:shd w:val="clear" w:color="auto" w:fill="auto"/>
            <w:noWrap/>
          </w:tcPr>
          <w:p w:rsidR="00DD6E67" w:rsidRPr="00CA37A9" w:rsidRDefault="00D362FE" w:rsidP="00DD6E67">
            <w:pPr>
              <w:spacing w:line="276" w:lineRule="auto"/>
              <w:ind w:firstLine="0"/>
              <w:rPr>
                <w:color w:val="000000" w:themeColor="text1"/>
              </w:rPr>
            </w:pPr>
            <w:r w:rsidRPr="00CA37A9">
              <w:rPr>
                <w:color w:val="000000" w:themeColor="text1"/>
              </w:rPr>
              <w:t>"</w:t>
            </w:r>
            <w:r w:rsidR="00DD6E67" w:rsidRPr="00CA37A9">
              <w:rPr>
                <w:color w:val="000000" w:themeColor="text1"/>
              </w:rPr>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1 08 06000 01 8014 110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1 08 06000 01 8038 110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в электронной форме и выдаче через многофункциональные центры)";</w:t>
            </w:r>
          </w:p>
        </w:tc>
      </w:tr>
      <w:tr w:rsidR="00CA37A9" w:rsidRPr="00CA37A9" w:rsidTr="00EF3743">
        <w:trPr>
          <w:cantSplit/>
          <w:trHeight w:val="484"/>
          <w:jc w:val="center"/>
        </w:trPr>
        <w:tc>
          <w:tcPr>
            <w:tcW w:w="751" w:type="dxa"/>
            <w:shd w:val="clear" w:color="auto" w:fill="auto"/>
            <w:noWrap/>
          </w:tcPr>
          <w:p w:rsidR="00D16475" w:rsidRPr="00CA37A9" w:rsidRDefault="00D16475" w:rsidP="00DD6E67">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D16475" w:rsidRPr="00CA37A9" w:rsidRDefault="00D16475" w:rsidP="00CA37A9">
            <w:pPr>
              <w:spacing w:line="276" w:lineRule="auto"/>
              <w:ind w:firstLine="0"/>
              <w:jc w:val="center"/>
              <w:rPr>
                <w:color w:val="000000" w:themeColor="text1"/>
              </w:rPr>
            </w:pPr>
            <w:r w:rsidRPr="00CA37A9">
              <w:rPr>
                <w:color w:val="000000" w:themeColor="text1"/>
              </w:rPr>
              <w:t>1 08 07081 01 0402 110</w:t>
            </w:r>
          </w:p>
        </w:tc>
        <w:tc>
          <w:tcPr>
            <w:tcW w:w="5669" w:type="dxa"/>
            <w:shd w:val="clear" w:color="auto" w:fill="auto"/>
          </w:tcPr>
          <w:p w:rsidR="00D16475" w:rsidRPr="00CA37A9" w:rsidRDefault="004F4E98" w:rsidP="00DD6E67">
            <w:pPr>
              <w:spacing w:line="276" w:lineRule="auto"/>
              <w:ind w:firstLine="0"/>
              <w:rPr>
                <w:color w:val="000000" w:themeColor="text1"/>
              </w:rPr>
            </w:pPr>
            <w:r w:rsidRPr="00CA37A9">
              <w:rPr>
                <w:color w:val="000000" w:themeColor="text1"/>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государственный реестр выданных, приостановленных и аннулированных лицензий на производство и оборот табачной продукции, </w:t>
            </w:r>
            <w:proofErr w:type="spellStart"/>
            <w:r w:rsidRPr="00CA37A9">
              <w:rPr>
                <w:color w:val="000000" w:themeColor="text1"/>
              </w:rPr>
              <w:t>никотинсодержащей</w:t>
            </w:r>
            <w:proofErr w:type="spellEnd"/>
            <w:r w:rsidRPr="00CA37A9">
              <w:rPr>
                <w:color w:val="000000" w:themeColor="text1"/>
              </w:rPr>
              <w:t xml:space="preserve"> продукции и сырья для производства такой продукции в случае изменения наименования лицензиата (без его реорганизации), изменения фамилии, имени или отчества лицензиата, изменения места его нахождения (места жительства) или указанных в таком реестре лицензий мест осуществления лицензируемого вида деятельности, изменения иных сведений, указанных в таком реестре лицензий)";</w:t>
            </w:r>
          </w:p>
        </w:tc>
      </w:tr>
      <w:tr w:rsidR="00CA37A9" w:rsidRPr="00CA37A9" w:rsidTr="00EF3743">
        <w:trPr>
          <w:cantSplit/>
          <w:trHeight w:val="484"/>
          <w:jc w:val="center"/>
        </w:trPr>
        <w:tc>
          <w:tcPr>
            <w:tcW w:w="751" w:type="dxa"/>
            <w:shd w:val="clear" w:color="auto" w:fill="auto"/>
            <w:noWrap/>
          </w:tcPr>
          <w:p w:rsidR="005C5584" w:rsidRPr="00CA37A9" w:rsidRDefault="005C5584"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5C5584" w:rsidRPr="00CA37A9" w:rsidRDefault="005C5584" w:rsidP="005C5584">
            <w:pPr>
              <w:spacing w:line="276" w:lineRule="auto"/>
              <w:ind w:firstLine="0"/>
              <w:jc w:val="center"/>
              <w:rPr>
                <w:color w:val="000000" w:themeColor="text1"/>
              </w:rPr>
            </w:pPr>
            <w:r w:rsidRPr="00CA37A9">
              <w:rPr>
                <w:color w:val="000000" w:themeColor="text1"/>
              </w:rPr>
              <w:t>1 10 01025 01 1000 110</w:t>
            </w:r>
          </w:p>
        </w:tc>
        <w:tc>
          <w:tcPr>
            <w:tcW w:w="5669" w:type="dxa"/>
            <w:shd w:val="clear" w:color="auto" w:fill="auto"/>
          </w:tcPr>
          <w:p w:rsidR="005C5584" w:rsidRPr="00CA37A9" w:rsidRDefault="005C5584" w:rsidP="005C5584">
            <w:pPr>
              <w:spacing w:line="276" w:lineRule="auto"/>
              <w:ind w:firstLine="0"/>
              <w:rPr>
                <w:color w:val="000000" w:themeColor="text1"/>
              </w:rPr>
            </w:pPr>
            <w:r w:rsidRPr="00CA37A9">
              <w:rPr>
                <w:color w:val="000000" w:themeColor="text1"/>
              </w:rPr>
              <w:t xml:space="preserve">Вывозная таможенная пошлина на пшеницу твердую прочую, пшеницу прочую, ячмень прочий, кукурузу прочую, соевые бобы, дробленные или </w:t>
            </w:r>
            <w:proofErr w:type="spellStart"/>
            <w:r w:rsidRPr="00CA37A9">
              <w:rPr>
                <w:color w:val="000000" w:themeColor="text1"/>
              </w:rPr>
              <w:t>недробленные</w:t>
            </w:r>
            <w:proofErr w:type="spellEnd"/>
            <w:r w:rsidRPr="00CA37A9">
              <w:rPr>
                <w:color w:val="000000" w:themeColor="text1"/>
              </w:rPr>
              <w:t xml:space="preserve"> прочие и прочие семена подсолнечника, дробленные или </w:t>
            </w:r>
            <w:proofErr w:type="spellStart"/>
            <w:r w:rsidRPr="00CA37A9">
              <w:rPr>
                <w:color w:val="000000" w:themeColor="text1"/>
              </w:rPr>
              <w:t>недробленные</w:t>
            </w:r>
            <w:proofErr w:type="spellEnd"/>
            <w:r w:rsidRPr="00CA37A9">
              <w:rPr>
                <w:color w:val="000000" w:themeColor="text1"/>
              </w:rPr>
              <w:t xml:space="preserve"> (сумма платежа (перерасчеты, недоимка и задолженность по соответствующему платежу, в том числе по отмененному)</w:t>
            </w:r>
          </w:p>
        </w:tc>
      </w:tr>
      <w:tr w:rsidR="00CA37A9" w:rsidRPr="00CA37A9" w:rsidTr="00EF3743">
        <w:trPr>
          <w:cantSplit/>
          <w:trHeight w:val="484"/>
          <w:jc w:val="center"/>
        </w:trPr>
        <w:tc>
          <w:tcPr>
            <w:tcW w:w="751" w:type="dxa"/>
            <w:shd w:val="clear" w:color="auto" w:fill="auto"/>
            <w:noWrap/>
          </w:tcPr>
          <w:p w:rsidR="005C5584" w:rsidRPr="00CA37A9" w:rsidRDefault="005C5584"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5C5584" w:rsidRPr="00CA37A9" w:rsidRDefault="005C5584" w:rsidP="005C5584">
            <w:pPr>
              <w:spacing w:line="276" w:lineRule="auto"/>
              <w:ind w:firstLine="0"/>
              <w:jc w:val="center"/>
              <w:rPr>
                <w:color w:val="000000" w:themeColor="text1"/>
              </w:rPr>
            </w:pPr>
            <w:r w:rsidRPr="00CA37A9">
              <w:rPr>
                <w:color w:val="000000" w:themeColor="text1"/>
              </w:rPr>
              <w:t>1 10 01025 01 2000 110</w:t>
            </w:r>
          </w:p>
        </w:tc>
        <w:tc>
          <w:tcPr>
            <w:tcW w:w="5669" w:type="dxa"/>
            <w:shd w:val="clear" w:color="auto" w:fill="auto"/>
          </w:tcPr>
          <w:p w:rsidR="005C5584" w:rsidRPr="00CA37A9" w:rsidRDefault="005C5584" w:rsidP="005C5584">
            <w:pPr>
              <w:spacing w:line="276" w:lineRule="auto"/>
              <w:ind w:firstLine="0"/>
              <w:rPr>
                <w:color w:val="000000" w:themeColor="text1"/>
              </w:rPr>
            </w:pPr>
            <w:r w:rsidRPr="00CA37A9">
              <w:rPr>
                <w:color w:val="000000" w:themeColor="text1"/>
              </w:rPr>
              <w:t xml:space="preserve">Вывозная таможенная пошлина на пшеницу твердую прочую, пшеницу прочую, ячмень прочий, кукурузу прочую, соевые бобы, дробленные или </w:t>
            </w:r>
            <w:proofErr w:type="spellStart"/>
            <w:r w:rsidRPr="00CA37A9">
              <w:rPr>
                <w:color w:val="000000" w:themeColor="text1"/>
              </w:rPr>
              <w:t>недробленные</w:t>
            </w:r>
            <w:proofErr w:type="spellEnd"/>
            <w:r w:rsidRPr="00CA37A9">
              <w:rPr>
                <w:color w:val="000000" w:themeColor="text1"/>
              </w:rPr>
              <w:t xml:space="preserve"> прочие и прочие семена подсолнечника, дробленные или </w:t>
            </w:r>
            <w:proofErr w:type="spellStart"/>
            <w:r w:rsidRPr="00CA37A9">
              <w:rPr>
                <w:color w:val="000000" w:themeColor="text1"/>
              </w:rPr>
              <w:t>недробленные</w:t>
            </w:r>
            <w:proofErr w:type="spellEnd"/>
            <w:r w:rsidRPr="00CA37A9">
              <w:rPr>
                <w:color w:val="000000" w:themeColor="text1"/>
              </w:rPr>
              <w:t xml:space="preserve"> (пени и проценты по соответствующему платежу)</w:t>
            </w:r>
          </w:p>
        </w:tc>
      </w:tr>
      <w:tr w:rsidR="00CA37A9" w:rsidRPr="00CA37A9" w:rsidTr="00EF3743">
        <w:trPr>
          <w:cantSplit/>
          <w:trHeight w:val="484"/>
          <w:jc w:val="center"/>
        </w:trPr>
        <w:tc>
          <w:tcPr>
            <w:tcW w:w="751" w:type="dxa"/>
            <w:shd w:val="clear" w:color="auto" w:fill="auto"/>
            <w:noWrap/>
          </w:tcPr>
          <w:p w:rsidR="005C5584" w:rsidRPr="00CA37A9" w:rsidRDefault="005C5584"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5C5584" w:rsidRPr="00CA37A9" w:rsidRDefault="005C5584" w:rsidP="005C5584">
            <w:pPr>
              <w:spacing w:line="276" w:lineRule="auto"/>
              <w:ind w:firstLine="0"/>
              <w:jc w:val="center"/>
              <w:rPr>
                <w:color w:val="000000" w:themeColor="text1"/>
              </w:rPr>
            </w:pPr>
            <w:r w:rsidRPr="00CA37A9">
              <w:rPr>
                <w:color w:val="000000" w:themeColor="text1"/>
              </w:rPr>
              <w:t>1 10 01025 01 4000 110</w:t>
            </w:r>
          </w:p>
        </w:tc>
        <w:tc>
          <w:tcPr>
            <w:tcW w:w="5669" w:type="dxa"/>
            <w:shd w:val="clear" w:color="auto" w:fill="auto"/>
          </w:tcPr>
          <w:p w:rsidR="005C5584" w:rsidRPr="00CA37A9" w:rsidRDefault="005C5584" w:rsidP="005C5584">
            <w:pPr>
              <w:spacing w:line="276" w:lineRule="auto"/>
              <w:ind w:firstLine="0"/>
              <w:rPr>
                <w:color w:val="000000" w:themeColor="text1"/>
              </w:rPr>
            </w:pPr>
            <w:r w:rsidRPr="00CA37A9">
              <w:rPr>
                <w:color w:val="000000" w:themeColor="text1"/>
              </w:rPr>
              <w:t xml:space="preserve">Вывозная таможенная пошлина на пшеницу твердую прочую, пшеницу прочую, ячмень прочий, кукурузу прочую, соевые бобы, дробленные или </w:t>
            </w:r>
            <w:proofErr w:type="spellStart"/>
            <w:r w:rsidRPr="00CA37A9">
              <w:rPr>
                <w:color w:val="000000" w:themeColor="text1"/>
              </w:rPr>
              <w:t>недробленные</w:t>
            </w:r>
            <w:proofErr w:type="spellEnd"/>
            <w:r w:rsidRPr="00CA37A9">
              <w:rPr>
                <w:color w:val="000000" w:themeColor="text1"/>
              </w:rPr>
              <w:t xml:space="preserve"> прочие и прочие семена подсолнечника, дробленные или </w:t>
            </w:r>
            <w:proofErr w:type="spellStart"/>
            <w:r w:rsidRPr="00CA37A9">
              <w:rPr>
                <w:color w:val="000000" w:themeColor="text1"/>
              </w:rPr>
              <w:t>недробленные</w:t>
            </w:r>
            <w:proofErr w:type="spellEnd"/>
            <w:r w:rsidRPr="00CA37A9">
              <w:rPr>
                <w:color w:val="000000" w:themeColor="text1"/>
              </w:rPr>
              <w:t xml:space="preserve"> (прочие поступления)</w:t>
            </w:r>
          </w:p>
        </w:tc>
      </w:tr>
      <w:tr w:rsidR="00CA37A9" w:rsidRPr="00CA37A9" w:rsidTr="00EF3743">
        <w:trPr>
          <w:cantSplit/>
          <w:trHeight w:val="484"/>
          <w:jc w:val="center"/>
        </w:trPr>
        <w:tc>
          <w:tcPr>
            <w:tcW w:w="751" w:type="dxa"/>
            <w:shd w:val="clear" w:color="auto" w:fill="auto"/>
            <w:noWrap/>
          </w:tcPr>
          <w:p w:rsidR="005C5584" w:rsidRPr="00CA37A9" w:rsidRDefault="005C5584"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5C5584" w:rsidRPr="00CA37A9" w:rsidRDefault="005C5584" w:rsidP="005C5584">
            <w:pPr>
              <w:spacing w:line="276" w:lineRule="auto"/>
              <w:ind w:firstLine="0"/>
              <w:jc w:val="center"/>
              <w:rPr>
                <w:color w:val="000000" w:themeColor="text1"/>
              </w:rPr>
            </w:pPr>
            <w:r w:rsidRPr="00CA37A9">
              <w:rPr>
                <w:color w:val="000000" w:themeColor="text1"/>
              </w:rPr>
              <w:t>1 10 01025 01 5000 110</w:t>
            </w:r>
          </w:p>
        </w:tc>
        <w:tc>
          <w:tcPr>
            <w:tcW w:w="5669" w:type="dxa"/>
            <w:shd w:val="clear" w:color="auto" w:fill="auto"/>
          </w:tcPr>
          <w:p w:rsidR="005C5584" w:rsidRPr="00CA37A9" w:rsidRDefault="005C5584" w:rsidP="005C5584">
            <w:pPr>
              <w:spacing w:line="276" w:lineRule="auto"/>
              <w:ind w:firstLine="0"/>
              <w:rPr>
                <w:color w:val="000000" w:themeColor="text1"/>
              </w:rPr>
            </w:pPr>
            <w:r w:rsidRPr="00CA37A9">
              <w:rPr>
                <w:color w:val="000000" w:themeColor="text1"/>
              </w:rPr>
              <w:t xml:space="preserve">Вывозная таможенная пошлина на пшеницу твердую прочую, пшеницу прочую, ячмень прочий, кукурузу прочую, соевые бобы, дробленные или </w:t>
            </w:r>
            <w:proofErr w:type="spellStart"/>
            <w:r w:rsidRPr="00CA37A9">
              <w:rPr>
                <w:color w:val="000000" w:themeColor="text1"/>
              </w:rPr>
              <w:t>недробленные</w:t>
            </w:r>
            <w:proofErr w:type="spellEnd"/>
            <w:r w:rsidRPr="00CA37A9">
              <w:rPr>
                <w:color w:val="000000" w:themeColor="text1"/>
              </w:rPr>
              <w:t xml:space="preserve"> прочие и прочие семена подсолнечника, дробленные или </w:t>
            </w:r>
            <w:proofErr w:type="spellStart"/>
            <w:r w:rsidRPr="00CA37A9">
              <w:rPr>
                <w:color w:val="000000" w:themeColor="text1"/>
              </w:rPr>
              <w:t>недробленные</w:t>
            </w:r>
            <w:proofErr w:type="spellEnd"/>
            <w:r w:rsidRPr="00CA37A9">
              <w:rPr>
                <w:color w:val="000000" w:themeColor="text1"/>
              </w:rPr>
              <w:t xml:space="preserve">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t>"000</w:t>
            </w:r>
          </w:p>
        </w:tc>
        <w:tc>
          <w:tcPr>
            <w:tcW w:w="3078" w:type="dxa"/>
            <w:shd w:val="clear" w:color="auto" w:fill="auto"/>
          </w:tcPr>
          <w:p w:rsidR="00DD6E67" w:rsidRPr="00CA37A9" w:rsidRDefault="00DD6E67" w:rsidP="00DD6E67">
            <w:pPr>
              <w:spacing w:line="276" w:lineRule="auto"/>
              <w:ind w:firstLine="0"/>
              <w:rPr>
                <w:color w:val="000000" w:themeColor="text1"/>
              </w:rPr>
            </w:pPr>
            <w:r w:rsidRPr="00CA37A9">
              <w:rPr>
                <w:color w:val="000000" w:themeColor="text1"/>
              </w:rPr>
              <w:t>1 11 05021 01 6050 120</w:t>
            </w:r>
          </w:p>
        </w:tc>
        <w:tc>
          <w:tcPr>
            <w:tcW w:w="5669" w:type="dxa"/>
            <w:shd w:val="clear" w:color="auto" w:fill="auto"/>
          </w:tcPr>
          <w:p w:rsidR="00DD6E67" w:rsidRPr="00CA37A9" w:rsidRDefault="00DD6E67" w:rsidP="00DD6E67">
            <w:pPr>
              <w:spacing w:line="276" w:lineRule="auto"/>
              <w:ind w:firstLine="0"/>
              <w:rPr>
                <w:color w:val="000000" w:themeColor="text1"/>
              </w:rPr>
            </w:pPr>
            <w:r w:rsidRPr="00CA37A9">
              <w:rPr>
                <w:rFonts w:cs="Times New Roman"/>
                <w:color w:val="000000" w:themeColor="text1"/>
                <w:szCs w:val="28"/>
              </w:rPr>
              <w:t xml:space="preserve">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(средства, поступающие в соответствии с </w:t>
            </w:r>
            <w:r w:rsidRPr="00CA37A9">
              <w:rPr>
                <w:rFonts w:cs="Times New Roman"/>
                <w:iCs/>
                <w:color w:val="000000" w:themeColor="text1"/>
                <w:szCs w:val="28"/>
              </w:rPr>
              <w:t xml:space="preserve">решениями уполномоченного Правительством Российской Федерации межведомственного коллегиального органа, предусмотренными пунктом 2 части 1 </w:t>
            </w:r>
            <w:r w:rsidR="00B17FB9">
              <w:rPr>
                <w:rFonts w:cs="Times New Roman"/>
                <w:iCs/>
                <w:color w:val="000000" w:themeColor="text1"/>
                <w:szCs w:val="28"/>
              </w:rPr>
              <w:br/>
            </w:r>
            <w:r w:rsidRPr="00CA37A9">
              <w:rPr>
                <w:rFonts w:cs="Times New Roman"/>
                <w:iCs/>
                <w:color w:val="000000" w:themeColor="text1"/>
                <w:szCs w:val="28"/>
              </w:rPr>
              <w:t xml:space="preserve">статьи 12 Федерального закона </w:t>
            </w:r>
            <w:r w:rsidR="00B17FB9">
              <w:rPr>
                <w:rFonts w:cs="Times New Roman"/>
                <w:iCs/>
                <w:color w:val="000000" w:themeColor="text1"/>
                <w:szCs w:val="28"/>
              </w:rPr>
              <w:br/>
            </w:r>
            <w:r w:rsidRPr="00CA37A9">
              <w:rPr>
                <w:rFonts w:cs="Times New Roman"/>
                <w:iCs/>
                <w:color w:val="000000" w:themeColor="text1"/>
                <w:szCs w:val="28"/>
              </w:rPr>
              <w:t xml:space="preserve">от 24 июля 2008 года № 161-ФЗ </w:t>
            </w:r>
            <w:r w:rsidR="00B17FB9">
              <w:rPr>
                <w:rFonts w:cs="Times New Roman"/>
                <w:iCs/>
                <w:color w:val="000000" w:themeColor="text1"/>
                <w:szCs w:val="28"/>
              </w:rPr>
              <w:br/>
            </w:r>
            <w:r w:rsidRPr="00CA37A9">
              <w:rPr>
                <w:rFonts w:cs="Times New Roman"/>
                <w:iCs/>
                <w:color w:val="000000" w:themeColor="text1"/>
                <w:szCs w:val="28"/>
              </w:rPr>
              <w:t xml:space="preserve">"О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w:t>
            </w:r>
            <w:r w:rsidRPr="00CA37A9">
              <w:rPr>
                <w:rFonts w:cs="Times New Roman"/>
                <w:color w:val="000000" w:themeColor="text1"/>
                <w:szCs w:val="28"/>
              </w:rPr>
              <w:t xml:space="preserve">земельных участков в аренду, а также средства от продажи </w:t>
            </w:r>
            <w:r w:rsidRPr="00CA37A9">
              <w:rPr>
                <w:rFonts w:cs="Times New Roman"/>
                <w:iCs/>
                <w:color w:val="000000" w:themeColor="text1"/>
                <w:szCs w:val="28"/>
              </w:rPr>
              <w:t xml:space="preserve">единым институтом развития в жилищной сфере </w:t>
            </w:r>
            <w:r w:rsidRPr="00CA37A9">
              <w:rPr>
                <w:rFonts w:cs="Times New Roman"/>
                <w:color w:val="000000" w:themeColor="text1"/>
                <w:szCs w:val="28"/>
              </w:rPr>
              <w:t>права на заключение договоров аренды земельных участков)";</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DD6E67" w:rsidRPr="00CA37A9" w:rsidRDefault="00DD6E67" w:rsidP="00DD6E67">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1 11 05071 01 6050 120</w:t>
            </w:r>
          </w:p>
        </w:tc>
        <w:tc>
          <w:tcPr>
            <w:tcW w:w="5669" w:type="dxa"/>
            <w:shd w:val="clear" w:color="auto" w:fill="auto"/>
          </w:tcPr>
          <w:p w:rsidR="00DD6E67" w:rsidRPr="00CA37A9" w:rsidRDefault="00DD6E67" w:rsidP="00DD6E67">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от сдачи в аренду имущества, составляющего казну Российской Федерации (за исключением земельных участков) (средства, поступающие в соответствии с </w:t>
            </w:r>
            <w:r w:rsidRPr="00CA37A9">
              <w:rPr>
                <w:rFonts w:cs="Times New Roman"/>
                <w:iCs/>
                <w:color w:val="000000" w:themeColor="text1"/>
                <w:szCs w:val="28"/>
              </w:rPr>
              <w:t xml:space="preserve">решениями уполномоченного Правительством Российской Федерации межведомственного коллегиального органа, предусмотренными пунктом 2 части 1 </w:t>
            </w:r>
            <w:r w:rsidR="00B17FB9">
              <w:rPr>
                <w:rFonts w:cs="Times New Roman"/>
                <w:iCs/>
                <w:color w:val="000000" w:themeColor="text1"/>
                <w:szCs w:val="28"/>
              </w:rPr>
              <w:br/>
            </w:r>
            <w:r w:rsidRPr="00CA37A9">
              <w:rPr>
                <w:rFonts w:cs="Times New Roman"/>
                <w:iCs/>
                <w:color w:val="000000" w:themeColor="text1"/>
                <w:szCs w:val="28"/>
              </w:rPr>
              <w:t xml:space="preserve">статьи 12 Федерального закона </w:t>
            </w:r>
            <w:r w:rsidR="00B17FB9">
              <w:rPr>
                <w:rFonts w:cs="Times New Roman"/>
                <w:iCs/>
                <w:color w:val="000000" w:themeColor="text1"/>
                <w:szCs w:val="28"/>
              </w:rPr>
              <w:br/>
            </w:r>
            <w:r w:rsidRPr="00CA37A9">
              <w:rPr>
                <w:rFonts w:cs="Times New Roman"/>
                <w:iCs/>
                <w:color w:val="000000" w:themeColor="text1"/>
                <w:szCs w:val="28"/>
              </w:rPr>
              <w:t xml:space="preserve">от 24 июля 2008 года № 161-ФЗ </w:t>
            </w:r>
            <w:r w:rsidR="00B17FB9">
              <w:rPr>
                <w:rFonts w:cs="Times New Roman"/>
                <w:iCs/>
                <w:color w:val="000000" w:themeColor="text1"/>
                <w:szCs w:val="28"/>
              </w:rPr>
              <w:br/>
            </w:r>
            <w:r w:rsidRPr="00CA37A9">
              <w:rPr>
                <w:rFonts w:cs="Times New Roman"/>
                <w:iCs/>
                <w:color w:val="000000" w:themeColor="text1"/>
                <w:szCs w:val="28"/>
              </w:rPr>
              <w:t xml:space="preserve">"О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w:t>
            </w:r>
            <w:r w:rsidRPr="00CA37A9">
              <w:rPr>
                <w:rFonts w:cs="Times New Roman"/>
                <w:color w:val="000000" w:themeColor="text1"/>
                <w:szCs w:val="28"/>
              </w:rPr>
              <w:t xml:space="preserve">объектов недвижимого имущества </w:t>
            </w:r>
            <w:r w:rsidR="00B0728E" w:rsidRPr="00CA37A9">
              <w:rPr>
                <w:rFonts w:cs="Times New Roman"/>
                <w:color w:val="000000" w:themeColor="text1"/>
                <w:szCs w:val="28"/>
              </w:rPr>
              <w:t xml:space="preserve">(за исключением земельных участков) </w:t>
            </w:r>
            <w:r w:rsidRPr="00CA37A9">
              <w:rPr>
                <w:rFonts w:cs="Times New Roman"/>
                <w:color w:val="000000" w:themeColor="text1"/>
                <w:szCs w:val="28"/>
              </w:rPr>
              <w:t xml:space="preserve">в аренду, а также средства от продажи </w:t>
            </w:r>
            <w:r w:rsidRPr="00CA37A9">
              <w:rPr>
                <w:rFonts w:cs="Times New Roman"/>
                <w:iCs/>
                <w:color w:val="000000" w:themeColor="text1"/>
                <w:szCs w:val="28"/>
              </w:rPr>
              <w:t xml:space="preserve">единым институтом развития в жилищной сфере </w:t>
            </w:r>
            <w:r w:rsidRPr="00CA37A9">
              <w:rPr>
                <w:rFonts w:cs="Times New Roman"/>
                <w:color w:val="000000" w:themeColor="text1"/>
                <w:szCs w:val="28"/>
              </w:rPr>
              <w:t>права на заключение договоров аренды таких объектов недвижимого имущества)";</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DD6E67" w:rsidRPr="00CA37A9" w:rsidRDefault="00DD6E67" w:rsidP="00DD6E67">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1 14 02019 01 6050 410</w:t>
            </w:r>
          </w:p>
        </w:tc>
        <w:tc>
          <w:tcPr>
            <w:tcW w:w="5669" w:type="dxa"/>
            <w:shd w:val="clear" w:color="auto" w:fill="auto"/>
          </w:tcPr>
          <w:p w:rsidR="00DD6E67" w:rsidRPr="00CA37A9" w:rsidRDefault="00DD6E67" w:rsidP="00DD6E67">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(средства, поступающие в соответствии </w:t>
            </w:r>
            <w:r w:rsidR="00B17FB9">
              <w:rPr>
                <w:rFonts w:cs="Times New Roman"/>
                <w:color w:val="000000" w:themeColor="text1"/>
                <w:szCs w:val="28"/>
              </w:rPr>
              <w:br/>
            </w:r>
            <w:r w:rsidRPr="00CA37A9">
              <w:rPr>
                <w:rFonts w:cs="Times New Roman"/>
                <w:color w:val="000000" w:themeColor="text1"/>
                <w:szCs w:val="28"/>
              </w:rPr>
              <w:t xml:space="preserve">с решениями уполномоченного Правительством Российской Федерации межведомственного коллегиального органа, предусмотренными пунктом 2 части 1 </w:t>
            </w:r>
            <w:r w:rsidR="00B17FB9">
              <w:rPr>
                <w:rFonts w:cs="Times New Roman"/>
                <w:color w:val="000000" w:themeColor="text1"/>
                <w:szCs w:val="28"/>
              </w:rPr>
              <w:br/>
            </w:r>
            <w:r w:rsidRPr="00CA37A9">
              <w:rPr>
                <w:rFonts w:cs="Times New Roman"/>
                <w:color w:val="000000" w:themeColor="text1"/>
                <w:szCs w:val="28"/>
              </w:rPr>
              <w:t xml:space="preserve">статьи 12 Федерального закона </w:t>
            </w:r>
            <w:r w:rsidR="00B17FB9">
              <w:rPr>
                <w:rFonts w:cs="Times New Roman"/>
                <w:color w:val="000000" w:themeColor="text1"/>
                <w:szCs w:val="28"/>
              </w:rPr>
              <w:br/>
            </w:r>
            <w:r w:rsidRPr="00CA37A9">
              <w:rPr>
                <w:rFonts w:cs="Times New Roman"/>
                <w:color w:val="000000" w:themeColor="text1"/>
                <w:szCs w:val="28"/>
              </w:rPr>
              <w:t xml:space="preserve">от 24 июля 2008 года № 161-ФЗ </w:t>
            </w:r>
            <w:r w:rsidR="00B17FB9">
              <w:rPr>
                <w:rFonts w:cs="Times New Roman"/>
                <w:color w:val="000000" w:themeColor="text1"/>
                <w:szCs w:val="28"/>
              </w:rPr>
              <w:br/>
            </w:r>
            <w:r w:rsidRPr="00CA37A9">
              <w:rPr>
                <w:rFonts w:cs="Times New Roman"/>
                <w:color w:val="000000" w:themeColor="text1"/>
                <w:szCs w:val="28"/>
              </w:rPr>
              <w:t>"О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объектов недвижимого имущества (за исключением земельных участков)";</w:t>
            </w:r>
          </w:p>
        </w:tc>
      </w:tr>
      <w:tr w:rsidR="00CA37A9" w:rsidRPr="00CA37A9" w:rsidTr="00EF3743">
        <w:trPr>
          <w:cantSplit/>
          <w:trHeight w:val="484"/>
          <w:jc w:val="center"/>
        </w:trPr>
        <w:tc>
          <w:tcPr>
            <w:tcW w:w="751" w:type="dxa"/>
            <w:shd w:val="clear" w:color="auto" w:fill="auto"/>
            <w:noWrap/>
          </w:tcPr>
          <w:p w:rsidR="00DD6E67" w:rsidRPr="00CA37A9" w:rsidRDefault="00DD6E67" w:rsidP="00DD6E67">
            <w:pPr>
              <w:spacing w:line="276" w:lineRule="auto"/>
              <w:ind w:firstLine="0"/>
              <w:rPr>
                <w:color w:val="000000" w:themeColor="text1"/>
              </w:rPr>
            </w:pPr>
            <w:r w:rsidRPr="00CA37A9">
              <w:rPr>
                <w:color w:val="000000" w:themeColor="text1"/>
              </w:rPr>
              <w:t>"000</w:t>
            </w:r>
          </w:p>
        </w:tc>
        <w:tc>
          <w:tcPr>
            <w:tcW w:w="3078" w:type="dxa"/>
            <w:shd w:val="clear" w:color="auto" w:fill="auto"/>
          </w:tcPr>
          <w:p w:rsidR="00DD6E67" w:rsidRPr="00CA37A9" w:rsidRDefault="00DD6E67" w:rsidP="00DD6E67">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1 14 06021 01 6050 430</w:t>
            </w:r>
          </w:p>
        </w:tc>
        <w:tc>
          <w:tcPr>
            <w:tcW w:w="5669" w:type="dxa"/>
            <w:shd w:val="clear" w:color="auto" w:fill="auto"/>
          </w:tcPr>
          <w:p w:rsidR="00DD6E67" w:rsidRPr="00CA37A9" w:rsidRDefault="00DD6E67" w:rsidP="00DD6E67">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(средства, поступающие в соответствии с решениями уполномоченного Правительством Российской Федерации межведомственного коллегиального органа, предусмотренными пунктом 2 части 1 </w:t>
            </w:r>
            <w:r w:rsidR="00B17FB9">
              <w:rPr>
                <w:rFonts w:cs="Times New Roman"/>
                <w:color w:val="000000" w:themeColor="text1"/>
                <w:szCs w:val="28"/>
              </w:rPr>
              <w:br/>
            </w:r>
            <w:r w:rsidRPr="00CA37A9">
              <w:rPr>
                <w:rFonts w:cs="Times New Roman"/>
                <w:color w:val="000000" w:themeColor="text1"/>
                <w:szCs w:val="28"/>
              </w:rPr>
              <w:t xml:space="preserve">статьи 12 Федерального закона </w:t>
            </w:r>
            <w:r w:rsidR="00B17FB9">
              <w:rPr>
                <w:rFonts w:cs="Times New Roman"/>
                <w:color w:val="000000" w:themeColor="text1"/>
                <w:szCs w:val="28"/>
              </w:rPr>
              <w:br/>
            </w:r>
            <w:r w:rsidRPr="00CA37A9">
              <w:rPr>
                <w:rFonts w:cs="Times New Roman"/>
                <w:color w:val="000000" w:themeColor="text1"/>
                <w:szCs w:val="28"/>
              </w:rPr>
              <w:t xml:space="preserve">от 24 июля 2008 года № 161-ФЗ </w:t>
            </w:r>
            <w:r w:rsidR="00B17FB9">
              <w:rPr>
                <w:rFonts w:cs="Times New Roman"/>
                <w:color w:val="000000" w:themeColor="text1"/>
                <w:szCs w:val="28"/>
              </w:rPr>
              <w:br/>
            </w:r>
            <w:r w:rsidRPr="00CA37A9">
              <w:rPr>
                <w:rFonts w:cs="Times New Roman"/>
                <w:color w:val="000000" w:themeColor="text1"/>
                <w:szCs w:val="28"/>
              </w:rPr>
              <w:t>"О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земельных участков</w:t>
            </w:r>
            <w:r w:rsidR="00575F52" w:rsidRPr="00CA37A9">
              <w:rPr>
                <w:rFonts w:cs="Times New Roman"/>
                <w:color w:val="000000" w:themeColor="text1"/>
                <w:szCs w:val="28"/>
              </w:rPr>
              <w:t>)"</w:t>
            </w:r>
            <w:r w:rsidR="00B437D8" w:rsidRPr="00CA37A9">
              <w:rPr>
                <w:rFonts w:cs="Times New Roman"/>
                <w:color w:val="000000" w:themeColor="text1"/>
                <w:szCs w:val="28"/>
              </w:rPr>
              <w:t>;</w:t>
            </w:r>
          </w:p>
        </w:tc>
      </w:tr>
      <w:tr w:rsidR="00CA37A9" w:rsidRPr="00CA37A9" w:rsidTr="00EF3743">
        <w:trPr>
          <w:cantSplit/>
          <w:trHeight w:val="484"/>
          <w:jc w:val="center"/>
        </w:trPr>
        <w:tc>
          <w:tcPr>
            <w:tcW w:w="751" w:type="dxa"/>
            <w:shd w:val="clear" w:color="auto" w:fill="auto"/>
            <w:noWrap/>
          </w:tcPr>
          <w:p w:rsidR="00B82194" w:rsidRPr="00CA37A9" w:rsidRDefault="00B82194" w:rsidP="00DD6E67">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B82194" w:rsidRPr="00CA37A9" w:rsidRDefault="00B82194" w:rsidP="00DD6E67">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1 16 01191 01 0012 140</w:t>
            </w:r>
          </w:p>
        </w:tc>
        <w:tc>
          <w:tcPr>
            <w:tcW w:w="5669" w:type="dxa"/>
            <w:shd w:val="clear" w:color="auto" w:fill="auto"/>
          </w:tcPr>
          <w:p w:rsidR="00B82194" w:rsidRPr="00CA37A9" w:rsidRDefault="00B82194" w:rsidP="00DD6E67">
            <w:pPr>
              <w:spacing w:line="276" w:lineRule="auto"/>
              <w:ind w:firstLine="0"/>
              <w:rPr>
                <w:rFonts w:cs="Times New Roman"/>
                <w:color w:val="000000" w:themeColor="text1"/>
                <w:szCs w:val="28"/>
              </w:rPr>
            </w:pPr>
            <w:r w:rsidRPr="00CA37A9">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лицу, содержащемуся в учреждении уголовно-исполнительной системы или месте содержания под стражей)";</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2 18 21512 01 1001 150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2 18 21512 01 1002 150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2 18 21512 01 1003 150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2 18 24596 01 1001 150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2 18 24596 01 1002 150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2 18 24596 01 1003 150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2 18 24597 01 1001 150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w:t>
            </w:r>
            <w:r w:rsidRPr="00CA37A9">
              <w:rPr>
                <w:rFonts w:cs="Times New Roman"/>
                <w:color w:val="000000" w:themeColor="text1"/>
                <w:szCs w:val="28"/>
              </w:rPr>
              <w:br/>
              <w:t xml:space="preserve">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w:t>
            </w:r>
            <w:r w:rsidR="00762AC8">
              <w:rPr>
                <w:rFonts w:cs="Times New Roman"/>
                <w:color w:val="000000" w:themeColor="text1"/>
                <w:szCs w:val="28"/>
              </w:rPr>
              <w:br/>
            </w:r>
            <w:r w:rsidRPr="00CA37A9">
              <w:rPr>
                <w:rFonts w:cs="Times New Roman"/>
                <w:color w:val="000000" w:themeColor="text1"/>
                <w:szCs w:val="28"/>
              </w:rPr>
              <w:t>(в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2 18 24597 01 1002 150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w:t>
            </w:r>
            <w:r w:rsidRPr="00CA37A9">
              <w:rPr>
                <w:rFonts w:cs="Times New Roman"/>
                <w:color w:val="000000" w:themeColor="text1"/>
                <w:szCs w:val="28"/>
              </w:rPr>
              <w:br/>
              <w:t xml:space="preserve">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w:t>
            </w:r>
            <w:r w:rsidR="00762AC8">
              <w:rPr>
                <w:rFonts w:cs="Times New Roman"/>
                <w:color w:val="000000" w:themeColor="text1"/>
                <w:szCs w:val="28"/>
              </w:rPr>
              <w:br/>
            </w:r>
            <w:r w:rsidRPr="00CA37A9">
              <w:rPr>
                <w:rFonts w:cs="Times New Roman"/>
                <w:color w:val="000000" w:themeColor="text1"/>
                <w:szCs w:val="28"/>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2 18 24597 01 1003 150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субсидии бюджету Саратовской области на реализацию мероприятий по благоустройству дворовых территорий </w:t>
            </w:r>
            <w:r w:rsidRPr="00CA37A9">
              <w:rPr>
                <w:rFonts w:cs="Times New Roman"/>
                <w:color w:val="000000" w:themeColor="text1"/>
                <w:szCs w:val="28"/>
              </w:rPr>
              <w:br/>
              <w:t xml:space="preserve">в г. Саратове и г. Энгельсе Саратовской области за счет средств резервного фонда Правительства Российской Федерации из бюджета субъекта Российской Федерации </w:t>
            </w:r>
            <w:r w:rsidR="00762AC8">
              <w:rPr>
                <w:rFonts w:cs="Times New Roman"/>
                <w:color w:val="000000" w:themeColor="text1"/>
                <w:szCs w:val="28"/>
              </w:rPr>
              <w:br/>
            </w:r>
            <w:r w:rsidRPr="00CA37A9">
              <w:rPr>
                <w:rFonts w:cs="Times New Roman"/>
                <w:color w:val="000000" w:themeColor="text1"/>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2 18 25025 01 1001 150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2 18 25025 01 1002 150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2 18 25025 01 1003 150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2 18 25053 01 1001 150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строительство и оснащение ведущих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2 18 25053 01 1002 150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строительство и оснащение ведущих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2 18 25053 01 1003 150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строительство и оснащение ведущих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2 18 25114 01 1001 150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2 18 25114 01 1002 150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2 18 25114 01 1003 150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2 18 25150 01 1001 150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2 18 25150 01 1002 150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2 18 25150 01 1003 150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2 18 25174 01 1001 150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2 18 25174 01 1002 150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2 18 25174 01 1003 150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прямых понесенных затрат на операционные расходы организациям </w:t>
            </w:r>
            <w:proofErr w:type="spellStart"/>
            <w:r w:rsidRPr="00CA37A9">
              <w:rPr>
                <w:rFonts w:cs="Times New Roman"/>
                <w:color w:val="000000" w:themeColor="text1"/>
                <w:szCs w:val="28"/>
              </w:rPr>
              <w:t>рыбохозяйственного</w:t>
            </w:r>
            <w:proofErr w:type="spellEnd"/>
            <w:r w:rsidRPr="00CA37A9">
              <w:rPr>
                <w:rFonts w:cs="Times New Roman"/>
                <w:color w:val="000000" w:themeColor="text1"/>
                <w:szCs w:val="28"/>
              </w:rPr>
              <w:t xml:space="preserve"> комплекса, осуществляющим рыболовство и (или) рыбоводство, а также производство данной продукции в акватории Азовского и (или) Черного морей,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B31BBE" w:rsidRPr="00CA37A9" w:rsidRDefault="00B31BBE" w:rsidP="00B31BBE">
            <w:pPr>
              <w:spacing w:line="276" w:lineRule="auto"/>
              <w:ind w:firstLine="0"/>
              <w:rPr>
                <w:color w:val="000000" w:themeColor="text1"/>
              </w:rPr>
            </w:pPr>
            <w:r w:rsidRPr="00CA37A9">
              <w:rPr>
                <w:color w:val="000000" w:themeColor="text1"/>
              </w:rPr>
              <w:t>"000</w:t>
            </w:r>
          </w:p>
        </w:tc>
        <w:tc>
          <w:tcPr>
            <w:tcW w:w="3078" w:type="dxa"/>
            <w:shd w:val="clear" w:color="auto" w:fill="auto"/>
          </w:tcPr>
          <w:p w:rsidR="00B31BBE" w:rsidRPr="00CA37A9" w:rsidRDefault="00B31BBE" w:rsidP="00B31BBE">
            <w:pPr>
              <w:autoSpaceDE w:val="0"/>
              <w:autoSpaceDN w:val="0"/>
              <w:adjustRightInd w:val="0"/>
              <w:ind w:firstLine="0"/>
              <w:jc w:val="center"/>
              <w:rPr>
                <w:rFonts w:cs="Times New Roman"/>
                <w:color w:val="000000" w:themeColor="text1"/>
                <w:szCs w:val="28"/>
              </w:rPr>
            </w:pPr>
            <w:r w:rsidRPr="00CA37A9">
              <w:rPr>
                <w:color w:val="000000" w:themeColor="text1"/>
              </w:rPr>
              <w:t>2 18 25181 01 1001 150</w:t>
            </w:r>
          </w:p>
        </w:tc>
        <w:tc>
          <w:tcPr>
            <w:tcW w:w="5669" w:type="dxa"/>
            <w:shd w:val="clear" w:color="auto" w:fill="auto"/>
          </w:tcPr>
          <w:p w:rsidR="00B31BBE" w:rsidRPr="00CA37A9" w:rsidRDefault="00B31BBE" w:rsidP="00B31BBE">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B31BBE" w:rsidRPr="00CA37A9" w:rsidRDefault="00B31BBE" w:rsidP="00B31BBE">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B31BBE" w:rsidRPr="00CA37A9" w:rsidRDefault="00B31BBE" w:rsidP="00B31BBE">
            <w:pPr>
              <w:autoSpaceDE w:val="0"/>
              <w:autoSpaceDN w:val="0"/>
              <w:adjustRightInd w:val="0"/>
              <w:ind w:firstLine="0"/>
              <w:jc w:val="center"/>
              <w:rPr>
                <w:rFonts w:cs="Times New Roman"/>
                <w:color w:val="000000" w:themeColor="text1"/>
                <w:szCs w:val="28"/>
              </w:rPr>
            </w:pPr>
            <w:r w:rsidRPr="00CA37A9">
              <w:rPr>
                <w:color w:val="000000" w:themeColor="text1"/>
              </w:rPr>
              <w:t>2 18 25181 01 1002 150</w:t>
            </w:r>
          </w:p>
        </w:tc>
        <w:tc>
          <w:tcPr>
            <w:tcW w:w="5669" w:type="dxa"/>
            <w:shd w:val="clear" w:color="auto" w:fill="auto"/>
          </w:tcPr>
          <w:p w:rsidR="00B31BBE" w:rsidRPr="00CA37A9" w:rsidRDefault="00B31BBE" w:rsidP="00B31BBE">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B31BBE" w:rsidRPr="00CA37A9" w:rsidRDefault="00B31BBE" w:rsidP="00B31BBE">
            <w:pPr>
              <w:spacing w:line="276" w:lineRule="auto"/>
              <w:ind w:firstLine="0"/>
              <w:rPr>
                <w:color w:val="000000" w:themeColor="text1"/>
              </w:rPr>
            </w:pPr>
            <w:r w:rsidRPr="00CA37A9">
              <w:rPr>
                <w:color w:val="000000" w:themeColor="text1"/>
              </w:rPr>
              <w:t>000</w:t>
            </w:r>
          </w:p>
        </w:tc>
        <w:tc>
          <w:tcPr>
            <w:tcW w:w="3078" w:type="dxa"/>
            <w:shd w:val="clear" w:color="auto" w:fill="auto"/>
          </w:tcPr>
          <w:p w:rsidR="00B31BBE" w:rsidRPr="00CA37A9" w:rsidRDefault="00B31BBE" w:rsidP="00B31BBE">
            <w:pPr>
              <w:autoSpaceDE w:val="0"/>
              <w:autoSpaceDN w:val="0"/>
              <w:adjustRightInd w:val="0"/>
              <w:ind w:firstLine="0"/>
              <w:jc w:val="center"/>
              <w:rPr>
                <w:rFonts w:cs="Times New Roman"/>
                <w:color w:val="000000" w:themeColor="text1"/>
                <w:szCs w:val="28"/>
              </w:rPr>
            </w:pPr>
            <w:r w:rsidRPr="00CA37A9">
              <w:rPr>
                <w:color w:val="000000" w:themeColor="text1"/>
              </w:rPr>
              <w:t>2 18 25181 01 1003 150</w:t>
            </w:r>
          </w:p>
        </w:tc>
        <w:tc>
          <w:tcPr>
            <w:tcW w:w="5669" w:type="dxa"/>
            <w:shd w:val="clear" w:color="auto" w:fill="auto"/>
          </w:tcPr>
          <w:p w:rsidR="00B31BBE" w:rsidRPr="00CA37A9" w:rsidRDefault="00B31BBE" w:rsidP="00B31BBE">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2 18 25234 01 1001 150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Фонда развития промышленности Республики Мордовия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2 18 25234 01 1002 150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Фонда развития промышленности Республики Мордовия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2 18 25234 01 1003 150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A37A9">
              <w:rPr>
                <w:rFonts w:cs="Times New Roman"/>
                <w:color w:val="000000" w:themeColor="text1"/>
                <w:szCs w:val="28"/>
              </w:rPr>
              <w:t>докапитализацию</w:t>
            </w:r>
            <w:proofErr w:type="spellEnd"/>
            <w:r w:rsidRPr="00CA37A9">
              <w:rPr>
                <w:rFonts w:cs="Times New Roman"/>
                <w:color w:val="000000" w:themeColor="text1"/>
                <w:szCs w:val="28"/>
              </w:rPr>
              <w:t xml:space="preserve"> Фонда развития промышленности Республики Мордовия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2 18 25256 01 1001 150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2 18 25256 01 1002 150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2 18 25256 01 1003 150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2 18 25261 01 1001 150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2 18 25261 01 1002 150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2 18 25261 01 1003 150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0F25A3" w:rsidRPr="00CA37A9" w:rsidRDefault="000F25A3"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0F25A3" w:rsidRPr="00CA37A9" w:rsidRDefault="000F25A3" w:rsidP="000F25A3">
            <w:pPr>
              <w:autoSpaceDE w:val="0"/>
              <w:autoSpaceDN w:val="0"/>
              <w:adjustRightInd w:val="0"/>
              <w:ind w:firstLine="0"/>
              <w:jc w:val="center"/>
              <w:rPr>
                <w:rFonts w:cs="Times New Roman"/>
                <w:color w:val="000000" w:themeColor="text1"/>
                <w:szCs w:val="28"/>
              </w:rPr>
            </w:pPr>
            <w:r w:rsidRPr="00CA37A9">
              <w:rPr>
                <w:color w:val="000000" w:themeColor="text1"/>
              </w:rPr>
              <w:t>2 18 25276 01 1001 150</w:t>
            </w:r>
          </w:p>
        </w:tc>
        <w:tc>
          <w:tcPr>
            <w:tcW w:w="5669" w:type="dxa"/>
            <w:shd w:val="clear" w:color="auto" w:fill="auto"/>
          </w:tcPr>
          <w:p w:rsidR="000F25A3" w:rsidRPr="00CA37A9" w:rsidRDefault="000F25A3" w:rsidP="000F25A3">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0F25A3" w:rsidRPr="00CA37A9" w:rsidRDefault="000F25A3"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0F25A3" w:rsidRPr="00CA37A9" w:rsidRDefault="000F25A3" w:rsidP="000F25A3">
            <w:pPr>
              <w:autoSpaceDE w:val="0"/>
              <w:autoSpaceDN w:val="0"/>
              <w:adjustRightInd w:val="0"/>
              <w:ind w:firstLine="0"/>
              <w:jc w:val="center"/>
              <w:rPr>
                <w:rFonts w:cs="Times New Roman"/>
                <w:color w:val="000000" w:themeColor="text1"/>
                <w:szCs w:val="28"/>
              </w:rPr>
            </w:pPr>
            <w:r w:rsidRPr="00CA37A9">
              <w:rPr>
                <w:color w:val="000000" w:themeColor="text1"/>
              </w:rPr>
              <w:t>2 18 25276 01 1002 150</w:t>
            </w:r>
          </w:p>
        </w:tc>
        <w:tc>
          <w:tcPr>
            <w:tcW w:w="5669" w:type="dxa"/>
            <w:shd w:val="clear" w:color="auto" w:fill="auto"/>
          </w:tcPr>
          <w:p w:rsidR="000F25A3" w:rsidRPr="00CA37A9" w:rsidRDefault="000F25A3" w:rsidP="000F25A3">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0F25A3" w:rsidRPr="00CA37A9" w:rsidRDefault="000F25A3"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0F25A3" w:rsidRPr="00CA37A9" w:rsidRDefault="000F25A3" w:rsidP="000F25A3">
            <w:pPr>
              <w:autoSpaceDE w:val="0"/>
              <w:autoSpaceDN w:val="0"/>
              <w:adjustRightInd w:val="0"/>
              <w:ind w:firstLine="0"/>
              <w:jc w:val="center"/>
              <w:rPr>
                <w:rFonts w:cs="Times New Roman"/>
                <w:color w:val="000000" w:themeColor="text1"/>
                <w:szCs w:val="28"/>
              </w:rPr>
            </w:pPr>
            <w:r w:rsidRPr="00CA37A9">
              <w:rPr>
                <w:color w:val="000000" w:themeColor="text1"/>
              </w:rPr>
              <w:t>2 18 25276 01 1003 150</w:t>
            </w:r>
          </w:p>
        </w:tc>
        <w:tc>
          <w:tcPr>
            <w:tcW w:w="5669" w:type="dxa"/>
            <w:shd w:val="clear" w:color="auto" w:fill="auto"/>
          </w:tcPr>
          <w:p w:rsidR="000F25A3" w:rsidRPr="00CA37A9" w:rsidRDefault="000F25A3" w:rsidP="000F25A3">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2 18 25591 01 1001 150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2 18 25591 01 1002 150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2 18 25591 01 1003 150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2 18 25597 01 1001 150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2 18 25597 01 1002 150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2 18 25597 01 1003 150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реконструкцию и капитальный ремонт региональных и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2 18 27112 01 1001 150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2 18 27112 01 1002 150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2 18 27112 01 1003 150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2 18 27344 01 1001 150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2 18 27344 01 1002 150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2 18 27344 01 1003 150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2 18 27386 01 1001 150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2 18 27386 01 1002 150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2 18 27386 01 1003 150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2 18 27396 01 1001 150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2 18 27396 01 1002 150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2 18 27396 01 1003 150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2D64A9" w:rsidRPr="00CA37A9" w:rsidRDefault="002D64A9"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2D64A9" w:rsidRPr="00CA37A9" w:rsidRDefault="002D64A9" w:rsidP="002D64A9">
            <w:pPr>
              <w:autoSpaceDE w:val="0"/>
              <w:autoSpaceDN w:val="0"/>
              <w:adjustRightInd w:val="0"/>
              <w:ind w:firstLine="0"/>
              <w:jc w:val="center"/>
              <w:rPr>
                <w:rFonts w:cs="Times New Roman"/>
                <w:color w:val="000000" w:themeColor="text1"/>
                <w:szCs w:val="28"/>
              </w:rPr>
            </w:pPr>
            <w:r w:rsidRPr="00CA37A9">
              <w:rPr>
                <w:color w:val="000000" w:themeColor="text1"/>
              </w:rPr>
              <w:t>2 18 27451 01 1001 150</w:t>
            </w:r>
          </w:p>
        </w:tc>
        <w:tc>
          <w:tcPr>
            <w:tcW w:w="5669" w:type="dxa"/>
            <w:shd w:val="clear" w:color="auto" w:fill="auto"/>
          </w:tcPr>
          <w:p w:rsidR="002D64A9" w:rsidRPr="00CA37A9" w:rsidRDefault="002D64A9" w:rsidP="002D64A9">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на 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2D64A9" w:rsidRPr="00CA37A9" w:rsidRDefault="002D64A9"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2D64A9" w:rsidRPr="00CA37A9" w:rsidRDefault="002D64A9" w:rsidP="002D64A9">
            <w:pPr>
              <w:autoSpaceDE w:val="0"/>
              <w:autoSpaceDN w:val="0"/>
              <w:adjustRightInd w:val="0"/>
              <w:ind w:firstLine="0"/>
              <w:jc w:val="center"/>
              <w:rPr>
                <w:rFonts w:cs="Times New Roman"/>
                <w:color w:val="000000" w:themeColor="text1"/>
                <w:szCs w:val="28"/>
              </w:rPr>
            </w:pPr>
            <w:r w:rsidRPr="00CA37A9">
              <w:rPr>
                <w:color w:val="000000" w:themeColor="text1"/>
              </w:rPr>
              <w:t>2 18 27451 01 1002 150</w:t>
            </w:r>
          </w:p>
        </w:tc>
        <w:tc>
          <w:tcPr>
            <w:tcW w:w="5669" w:type="dxa"/>
            <w:shd w:val="clear" w:color="auto" w:fill="auto"/>
          </w:tcPr>
          <w:p w:rsidR="002D64A9" w:rsidRPr="00CA37A9" w:rsidRDefault="002D64A9" w:rsidP="002D64A9">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на 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2D64A9" w:rsidRPr="00CA37A9" w:rsidRDefault="002D64A9"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2D64A9" w:rsidRPr="00CA37A9" w:rsidRDefault="002D64A9" w:rsidP="002D64A9">
            <w:pPr>
              <w:autoSpaceDE w:val="0"/>
              <w:autoSpaceDN w:val="0"/>
              <w:adjustRightInd w:val="0"/>
              <w:ind w:firstLine="0"/>
              <w:jc w:val="center"/>
              <w:rPr>
                <w:rFonts w:cs="Times New Roman"/>
                <w:color w:val="000000" w:themeColor="text1"/>
                <w:szCs w:val="28"/>
              </w:rPr>
            </w:pPr>
            <w:r w:rsidRPr="00CA37A9">
              <w:rPr>
                <w:color w:val="000000" w:themeColor="text1"/>
              </w:rPr>
              <w:t>2 18 27451 01 1003 150</w:t>
            </w:r>
          </w:p>
        </w:tc>
        <w:tc>
          <w:tcPr>
            <w:tcW w:w="5669" w:type="dxa"/>
            <w:shd w:val="clear" w:color="auto" w:fill="auto"/>
          </w:tcPr>
          <w:p w:rsidR="002D64A9" w:rsidRPr="00CA37A9" w:rsidRDefault="002D64A9" w:rsidP="002D64A9">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субсидий на 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2 18 27542 01 1001 150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2 18 27542 01 1002 150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2 18 27542 01 1003 150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целях завершения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2 18 27769 01 1001 150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2 18 27769 01 1002 150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2 18 27769 01 1003 150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2 18 35900 01 1001 150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2 18 35900 01 1002 150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2 18 35900 01 1003 150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2 18 41512 01 1001 150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2 18 41512 01 1002 150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2 18 41512 01 1003 150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2 18 42506 01 1001 150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региональных фондов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2 18 42506 01 1002 150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региональных фондов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2 18 42506 01 1003 150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бюджетам Донецкой Народной Республики, Луганской Народной Республики, Запорожской области, Херсонской области в целях софинансирования расходных обязательств, связанных с финансовым обеспечением создания (капитализации) или деятельности (</w:t>
            </w:r>
            <w:proofErr w:type="spellStart"/>
            <w:r w:rsidRPr="00CA37A9">
              <w:rPr>
                <w:rFonts w:cs="Times New Roman"/>
                <w:color w:val="000000" w:themeColor="text1"/>
                <w:szCs w:val="28"/>
              </w:rPr>
              <w:t>докапитализации</w:t>
            </w:r>
            <w:proofErr w:type="spellEnd"/>
            <w:r w:rsidRPr="00CA37A9">
              <w:rPr>
                <w:rFonts w:cs="Times New Roman"/>
                <w:color w:val="000000" w:themeColor="text1"/>
                <w:szCs w:val="28"/>
              </w:rPr>
              <w:t>) региональных фондов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857EF3" w:rsidRPr="00CA37A9" w:rsidRDefault="00857EF3"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857EF3" w:rsidRPr="00CA37A9" w:rsidRDefault="00857EF3" w:rsidP="00857EF3">
            <w:pPr>
              <w:autoSpaceDE w:val="0"/>
              <w:autoSpaceDN w:val="0"/>
              <w:adjustRightInd w:val="0"/>
              <w:ind w:firstLine="0"/>
              <w:jc w:val="center"/>
              <w:rPr>
                <w:rFonts w:cs="Times New Roman"/>
                <w:color w:val="000000" w:themeColor="text1"/>
                <w:szCs w:val="28"/>
              </w:rPr>
            </w:pPr>
            <w:r w:rsidRPr="00CA37A9">
              <w:rPr>
                <w:color w:val="000000" w:themeColor="text1"/>
              </w:rPr>
              <w:t>2 18 44540 01 1001 150</w:t>
            </w:r>
          </w:p>
        </w:tc>
        <w:tc>
          <w:tcPr>
            <w:tcW w:w="5669" w:type="dxa"/>
            <w:shd w:val="clear" w:color="auto" w:fill="auto"/>
          </w:tcPr>
          <w:p w:rsidR="00857EF3" w:rsidRPr="00CA37A9" w:rsidRDefault="00857EF3" w:rsidP="00857EF3">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r w:rsidR="007A07C4" w:rsidRPr="00CA37A9">
              <w:rPr>
                <w:color w:val="000000" w:themeColor="text1"/>
              </w:rPr>
              <w:t>";</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2 18 45064 01 1001 150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2 18 45064 01 1002 150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2 18 45064 01 1003 150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разработку технико-экономического обоснования мероприятий по защите города Орска Оренбургской области от затоплений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2 18 45292 01 1001 150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2 18 45292 01 1002 150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2 18 45292 01 1003 150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8337DC" w:rsidRPr="00CA37A9" w:rsidRDefault="008337DC">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8337DC" w:rsidRPr="00CA37A9" w:rsidRDefault="008337DC" w:rsidP="00CA37A9">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2 18 45389 01 1001 150</w:t>
            </w:r>
          </w:p>
        </w:tc>
        <w:tc>
          <w:tcPr>
            <w:tcW w:w="5669" w:type="dxa"/>
            <w:shd w:val="clear" w:color="auto" w:fill="auto"/>
          </w:tcPr>
          <w:p w:rsidR="008337DC" w:rsidRPr="00CA37A9" w:rsidRDefault="008337DC">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8337DC" w:rsidRPr="00CA37A9" w:rsidRDefault="008337DC">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8337DC" w:rsidRPr="00CA37A9" w:rsidRDefault="008337DC" w:rsidP="00CA37A9">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2 18 45389 01 1002 150</w:t>
            </w:r>
          </w:p>
        </w:tc>
        <w:tc>
          <w:tcPr>
            <w:tcW w:w="5669" w:type="dxa"/>
            <w:shd w:val="clear" w:color="auto" w:fill="auto"/>
          </w:tcPr>
          <w:p w:rsidR="008337DC" w:rsidRPr="00CA37A9" w:rsidRDefault="008337DC">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8337DC" w:rsidRPr="00CA37A9" w:rsidRDefault="008337DC">
            <w:pPr>
              <w:spacing w:line="276" w:lineRule="auto"/>
              <w:ind w:firstLine="0"/>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8337DC" w:rsidRPr="00CA37A9" w:rsidRDefault="008337DC" w:rsidP="00CA37A9">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2 18 45389 01 1003 150</w:t>
            </w:r>
          </w:p>
        </w:tc>
        <w:tc>
          <w:tcPr>
            <w:tcW w:w="5669" w:type="dxa"/>
            <w:shd w:val="clear" w:color="auto" w:fill="auto"/>
          </w:tcPr>
          <w:p w:rsidR="008337DC" w:rsidRPr="00CA37A9" w:rsidRDefault="008337DC">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93495D" w:rsidRPr="00CA37A9" w:rsidRDefault="0093495D"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93495D" w:rsidRPr="00CA37A9" w:rsidRDefault="0093495D" w:rsidP="0093495D">
            <w:pPr>
              <w:autoSpaceDE w:val="0"/>
              <w:autoSpaceDN w:val="0"/>
              <w:adjustRightInd w:val="0"/>
              <w:ind w:firstLine="0"/>
              <w:jc w:val="center"/>
              <w:rPr>
                <w:rFonts w:cs="Times New Roman"/>
                <w:color w:val="000000" w:themeColor="text1"/>
                <w:szCs w:val="28"/>
              </w:rPr>
            </w:pPr>
            <w:r w:rsidRPr="00CA37A9">
              <w:rPr>
                <w:color w:val="000000" w:themeColor="text1"/>
              </w:rPr>
              <w:t>2 18 45562 01 1001 150</w:t>
            </w:r>
          </w:p>
        </w:tc>
        <w:tc>
          <w:tcPr>
            <w:tcW w:w="5669" w:type="dxa"/>
            <w:shd w:val="clear" w:color="auto" w:fill="auto"/>
          </w:tcPr>
          <w:p w:rsidR="0093495D" w:rsidRPr="00CA37A9" w:rsidRDefault="0093495D" w:rsidP="0093495D">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93495D" w:rsidRPr="00CA37A9" w:rsidRDefault="0093495D"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93495D" w:rsidRPr="00CA37A9" w:rsidRDefault="0093495D" w:rsidP="0093495D">
            <w:pPr>
              <w:autoSpaceDE w:val="0"/>
              <w:autoSpaceDN w:val="0"/>
              <w:adjustRightInd w:val="0"/>
              <w:ind w:firstLine="0"/>
              <w:jc w:val="center"/>
              <w:rPr>
                <w:rFonts w:cs="Times New Roman"/>
                <w:color w:val="000000" w:themeColor="text1"/>
                <w:szCs w:val="28"/>
              </w:rPr>
            </w:pPr>
            <w:r w:rsidRPr="00CA37A9">
              <w:rPr>
                <w:color w:val="000000" w:themeColor="text1"/>
              </w:rPr>
              <w:t>2 18 45562 01 1002 150</w:t>
            </w:r>
          </w:p>
        </w:tc>
        <w:tc>
          <w:tcPr>
            <w:tcW w:w="5669" w:type="dxa"/>
            <w:shd w:val="clear" w:color="auto" w:fill="auto"/>
          </w:tcPr>
          <w:p w:rsidR="0093495D" w:rsidRPr="00CA37A9" w:rsidRDefault="0093495D" w:rsidP="0093495D">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93495D" w:rsidRPr="00CA37A9" w:rsidRDefault="0093495D"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93495D" w:rsidRPr="00CA37A9" w:rsidRDefault="0093495D" w:rsidP="0093495D">
            <w:pPr>
              <w:autoSpaceDE w:val="0"/>
              <w:autoSpaceDN w:val="0"/>
              <w:adjustRightInd w:val="0"/>
              <w:ind w:firstLine="0"/>
              <w:jc w:val="center"/>
              <w:rPr>
                <w:rFonts w:cs="Times New Roman"/>
                <w:color w:val="000000" w:themeColor="text1"/>
                <w:szCs w:val="28"/>
              </w:rPr>
            </w:pPr>
            <w:r w:rsidRPr="00CA37A9">
              <w:rPr>
                <w:color w:val="000000" w:themeColor="text1"/>
              </w:rPr>
              <w:t>2 18 45562 01 1003 150</w:t>
            </w:r>
          </w:p>
        </w:tc>
        <w:tc>
          <w:tcPr>
            <w:tcW w:w="5669" w:type="dxa"/>
            <w:shd w:val="clear" w:color="auto" w:fill="auto"/>
          </w:tcPr>
          <w:p w:rsidR="0093495D" w:rsidRPr="00CA37A9" w:rsidRDefault="0093495D" w:rsidP="0093495D">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2 18 45563 01 1001 150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2 18 45563 01 1002 150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2 18 45563 01 1003 150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2 18 45636 01 1001 150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2 18 45636 01 1002 150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2 18 45636 01 1003 150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весенним паводком 2024 года на территории Оренбургской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2 18 45643 01 1001 150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2 18 45643 01 1002 150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autoSpaceDE w:val="0"/>
              <w:autoSpaceDN w:val="0"/>
              <w:adjustRightInd w:val="0"/>
              <w:ind w:firstLine="0"/>
              <w:jc w:val="center"/>
              <w:rPr>
                <w:rFonts w:cs="Times New Roman"/>
                <w:color w:val="000000" w:themeColor="text1"/>
                <w:szCs w:val="28"/>
              </w:rPr>
            </w:pPr>
            <w:r w:rsidRPr="00CA37A9">
              <w:rPr>
                <w:rFonts w:cs="Times New Roman"/>
                <w:color w:val="000000" w:themeColor="text1"/>
                <w:szCs w:val="28"/>
              </w:rPr>
              <w:t>2 18 45643 01 1003 150</w:t>
            </w:r>
          </w:p>
        </w:tc>
        <w:tc>
          <w:tcPr>
            <w:tcW w:w="5669" w:type="dxa"/>
            <w:shd w:val="clear" w:color="auto" w:fill="auto"/>
          </w:tcPr>
          <w:p w:rsidR="00EF3743" w:rsidRPr="00CA37A9" w:rsidRDefault="00EF3743" w:rsidP="00EF3743">
            <w:pPr>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средства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r w:rsidR="00672548" w:rsidRPr="00CA37A9">
              <w:rPr>
                <w:rFonts w:cs="Times New Roman"/>
                <w:color w:val="000000" w:themeColor="text1"/>
                <w:szCs w:val="28"/>
              </w:rPr>
              <w:t>;</w:t>
            </w:r>
          </w:p>
        </w:tc>
      </w:tr>
      <w:tr w:rsidR="00CA37A9" w:rsidRPr="00CA37A9" w:rsidTr="00EF3743">
        <w:trPr>
          <w:cantSplit/>
          <w:trHeight w:val="484"/>
          <w:jc w:val="center"/>
        </w:trPr>
        <w:tc>
          <w:tcPr>
            <w:tcW w:w="751" w:type="dxa"/>
            <w:shd w:val="clear" w:color="auto" w:fill="auto"/>
            <w:noWrap/>
          </w:tcPr>
          <w:p w:rsidR="00672548" w:rsidRPr="00CA37A9" w:rsidRDefault="00672548"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672548" w:rsidRPr="00CA37A9" w:rsidRDefault="00672548">
            <w:pPr>
              <w:autoSpaceDE w:val="0"/>
              <w:autoSpaceDN w:val="0"/>
              <w:adjustRightInd w:val="0"/>
              <w:ind w:firstLine="0"/>
              <w:jc w:val="center"/>
              <w:rPr>
                <w:rFonts w:cs="Times New Roman"/>
                <w:color w:val="000000" w:themeColor="text1"/>
                <w:szCs w:val="28"/>
              </w:rPr>
            </w:pPr>
            <w:r w:rsidRPr="00CA37A9">
              <w:rPr>
                <w:color w:val="000000" w:themeColor="text1"/>
              </w:rPr>
              <w:t>2 18 53957 01 1001 150</w:t>
            </w:r>
          </w:p>
        </w:tc>
        <w:tc>
          <w:tcPr>
            <w:tcW w:w="5669" w:type="dxa"/>
            <w:shd w:val="clear" w:color="auto" w:fill="auto"/>
          </w:tcPr>
          <w:p w:rsidR="00672548" w:rsidRPr="00CA37A9" w:rsidRDefault="00672548" w:rsidP="00672548">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672548" w:rsidRPr="00CA37A9" w:rsidRDefault="00672548"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672548" w:rsidRPr="00CA37A9" w:rsidRDefault="00672548">
            <w:pPr>
              <w:autoSpaceDE w:val="0"/>
              <w:autoSpaceDN w:val="0"/>
              <w:adjustRightInd w:val="0"/>
              <w:ind w:firstLine="0"/>
              <w:jc w:val="center"/>
              <w:rPr>
                <w:rFonts w:cs="Times New Roman"/>
                <w:color w:val="000000" w:themeColor="text1"/>
                <w:szCs w:val="28"/>
              </w:rPr>
            </w:pPr>
            <w:r w:rsidRPr="00CA37A9">
              <w:rPr>
                <w:color w:val="000000" w:themeColor="text1"/>
              </w:rPr>
              <w:t>2 18 53957 01 1002 150</w:t>
            </w:r>
          </w:p>
        </w:tc>
        <w:tc>
          <w:tcPr>
            <w:tcW w:w="5669" w:type="dxa"/>
            <w:shd w:val="clear" w:color="auto" w:fill="auto"/>
          </w:tcPr>
          <w:p w:rsidR="00672548" w:rsidRPr="00CA37A9" w:rsidRDefault="00672548" w:rsidP="00672548">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672548" w:rsidRPr="00CA37A9" w:rsidRDefault="00672548"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672548" w:rsidRPr="00CA37A9" w:rsidRDefault="00672548">
            <w:pPr>
              <w:autoSpaceDE w:val="0"/>
              <w:autoSpaceDN w:val="0"/>
              <w:adjustRightInd w:val="0"/>
              <w:ind w:firstLine="0"/>
              <w:jc w:val="center"/>
              <w:rPr>
                <w:rFonts w:cs="Times New Roman"/>
                <w:color w:val="000000" w:themeColor="text1"/>
                <w:szCs w:val="28"/>
              </w:rPr>
            </w:pPr>
            <w:r w:rsidRPr="00CA37A9">
              <w:rPr>
                <w:color w:val="000000" w:themeColor="text1"/>
              </w:rPr>
              <w:t>2 18 53957 01 1003 150</w:t>
            </w:r>
          </w:p>
        </w:tc>
        <w:tc>
          <w:tcPr>
            <w:tcW w:w="5669" w:type="dxa"/>
            <w:shd w:val="clear" w:color="auto" w:fill="auto"/>
          </w:tcPr>
          <w:p w:rsidR="00672548" w:rsidRPr="00CA37A9" w:rsidRDefault="00672548" w:rsidP="00672548">
            <w:pPr>
              <w:spacing w:line="276" w:lineRule="auto"/>
              <w:ind w:firstLine="0"/>
              <w:rPr>
                <w:rFonts w:cs="Times New Roman"/>
                <w:color w:val="000000" w:themeColor="text1"/>
                <w:szCs w:val="28"/>
              </w:rPr>
            </w:pPr>
            <w:r w:rsidRPr="00CA37A9">
              <w:rPr>
                <w:color w:val="000000" w:themeColor="text1"/>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r w:rsidR="00C57B24" w:rsidRPr="00CA37A9">
              <w:rPr>
                <w:color w:val="000000" w:themeColor="text1"/>
              </w:rPr>
              <w:t>;</w:t>
            </w:r>
          </w:p>
        </w:tc>
      </w:tr>
      <w:tr w:rsidR="00CA37A9" w:rsidRPr="00CA37A9" w:rsidTr="00EF3743">
        <w:trPr>
          <w:cantSplit/>
          <w:trHeight w:val="484"/>
          <w:jc w:val="center"/>
        </w:trPr>
        <w:tc>
          <w:tcPr>
            <w:tcW w:w="751" w:type="dxa"/>
            <w:shd w:val="clear" w:color="auto" w:fill="auto"/>
            <w:noWrap/>
          </w:tcPr>
          <w:p w:rsidR="00C57B24" w:rsidRPr="00CA37A9" w:rsidRDefault="00C57B24" w:rsidP="00C57B24">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C57B24" w:rsidRPr="00CA37A9" w:rsidRDefault="00C57B24" w:rsidP="00C57B24">
            <w:pPr>
              <w:autoSpaceDE w:val="0"/>
              <w:autoSpaceDN w:val="0"/>
              <w:adjustRightInd w:val="0"/>
              <w:ind w:firstLine="0"/>
              <w:jc w:val="center"/>
              <w:rPr>
                <w:color w:val="000000" w:themeColor="text1"/>
              </w:rPr>
            </w:pPr>
            <w:r w:rsidRPr="00CA37A9">
              <w:rPr>
                <w:color w:val="000000" w:themeColor="text1"/>
              </w:rPr>
              <w:t>2 18 55223 01 1001 150</w:t>
            </w:r>
          </w:p>
        </w:tc>
        <w:tc>
          <w:tcPr>
            <w:tcW w:w="5669" w:type="dxa"/>
            <w:shd w:val="clear" w:color="auto" w:fill="auto"/>
          </w:tcPr>
          <w:p w:rsidR="00C57B24" w:rsidRPr="00CA37A9" w:rsidRDefault="00C57B24" w:rsidP="00C57B24">
            <w:pPr>
              <w:spacing w:line="276" w:lineRule="auto"/>
              <w:ind w:firstLine="0"/>
              <w:rPr>
                <w:color w:val="000000" w:themeColor="text1"/>
              </w:rPr>
            </w:pPr>
            <w:r w:rsidRPr="00CA37A9">
              <w:rPr>
                <w:color w:val="000000" w:themeColor="text1"/>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EF3743">
        <w:trPr>
          <w:cantSplit/>
          <w:trHeight w:val="484"/>
          <w:jc w:val="center"/>
        </w:trPr>
        <w:tc>
          <w:tcPr>
            <w:tcW w:w="751" w:type="dxa"/>
            <w:shd w:val="clear" w:color="auto" w:fill="auto"/>
            <w:noWrap/>
          </w:tcPr>
          <w:p w:rsidR="00C57B24" w:rsidRPr="00CA37A9" w:rsidRDefault="00C57B24" w:rsidP="00C57B24">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C57B24" w:rsidRPr="00CA37A9" w:rsidRDefault="00C57B24" w:rsidP="00C57B24">
            <w:pPr>
              <w:autoSpaceDE w:val="0"/>
              <w:autoSpaceDN w:val="0"/>
              <w:adjustRightInd w:val="0"/>
              <w:ind w:firstLine="0"/>
              <w:jc w:val="center"/>
              <w:rPr>
                <w:color w:val="000000" w:themeColor="text1"/>
              </w:rPr>
            </w:pPr>
            <w:r w:rsidRPr="00CA37A9">
              <w:rPr>
                <w:color w:val="000000" w:themeColor="text1"/>
              </w:rPr>
              <w:t>2 18 55223 01 1002 150</w:t>
            </w:r>
          </w:p>
        </w:tc>
        <w:tc>
          <w:tcPr>
            <w:tcW w:w="5669" w:type="dxa"/>
            <w:shd w:val="clear" w:color="auto" w:fill="auto"/>
          </w:tcPr>
          <w:p w:rsidR="00C57B24" w:rsidRPr="00CA37A9" w:rsidRDefault="00C57B24" w:rsidP="00C57B24">
            <w:pPr>
              <w:spacing w:line="276" w:lineRule="auto"/>
              <w:ind w:firstLine="0"/>
              <w:rPr>
                <w:color w:val="000000" w:themeColor="text1"/>
              </w:rPr>
            </w:pPr>
            <w:r w:rsidRPr="00CA37A9">
              <w:rPr>
                <w:color w:val="000000" w:themeColor="text1"/>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EF3743">
        <w:trPr>
          <w:cantSplit/>
          <w:trHeight w:val="484"/>
          <w:jc w:val="center"/>
        </w:trPr>
        <w:tc>
          <w:tcPr>
            <w:tcW w:w="751" w:type="dxa"/>
            <w:shd w:val="clear" w:color="auto" w:fill="auto"/>
            <w:noWrap/>
          </w:tcPr>
          <w:p w:rsidR="00C57B24" w:rsidRPr="00CA37A9" w:rsidRDefault="00C57B24" w:rsidP="00C57B24">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C57B24" w:rsidRPr="00CA37A9" w:rsidRDefault="00C57B24" w:rsidP="00C57B24">
            <w:pPr>
              <w:autoSpaceDE w:val="0"/>
              <w:autoSpaceDN w:val="0"/>
              <w:adjustRightInd w:val="0"/>
              <w:ind w:firstLine="0"/>
              <w:jc w:val="center"/>
              <w:rPr>
                <w:color w:val="000000" w:themeColor="text1"/>
              </w:rPr>
            </w:pPr>
            <w:r w:rsidRPr="00CA37A9">
              <w:rPr>
                <w:color w:val="000000" w:themeColor="text1"/>
              </w:rPr>
              <w:t>2 18 55223 01 1003 150</w:t>
            </w:r>
          </w:p>
        </w:tc>
        <w:tc>
          <w:tcPr>
            <w:tcW w:w="5669" w:type="dxa"/>
            <w:shd w:val="clear" w:color="auto" w:fill="auto"/>
          </w:tcPr>
          <w:p w:rsidR="00C57B24" w:rsidRPr="00CA37A9" w:rsidRDefault="00C57B24" w:rsidP="00C57B24">
            <w:pPr>
              <w:spacing w:line="276" w:lineRule="auto"/>
              <w:ind w:firstLine="0"/>
              <w:rPr>
                <w:color w:val="000000" w:themeColor="text1"/>
              </w:rPr>
            </w:pPr>
            <w:r w:rsidRPr="00CA37A9">
              <w:rPr>
                <w:color w:val="000000" w:themeColor="text1"/>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r w:rsidR="00FC531A" w:rsidRPr="00CA37A9">
              <w:rPr>
                <w:color w:val="000000" w:themeColor="text1"/>
              </w:rPr>
              <w:t>"</w:t>
            </w:r>
          </w:p>
        </w:tc>
      </w:tr>
    </w:tbl>
    <w:p w:rsidR="00C602D9" w:rsidRPr="00CA37A9" w:rsidRDefault="00C602D9" w:rsidP="00B447D3">
      <w:pPr>
        <w:pStyle w:val="1"/>
        <w:spacing w:line="276" w:lineRule="auto"/>
        <w:rPr>
          <w:rFonts w:cs="Times New Roman"/>
          <w:color w:val="000000" w:themeColor="text1"/>
          <w:szCs w:val="28"/>
        </w:rPr>
      </w:pPr>
      <w:r w:rsidRPr="00CA37A9">
        <w:rPr>
          <w:rFonts w:cs="Times New Roman"/>
          <w:color w:val="000000" w:themeColor="text1"/>
          <w:szCs w:val="28"/>
        </w:rPr>
        <w:t>изложить в следующей редакции:</w:t>
      </w:r>
    </w:p>
    <w:tbl>
      <w:tblPr>
        <w:tblW w:w="9498" w:type="dxa"/>
        <w:jc w:val="center"/>
        <w:tblLook w:val="04A0" w:firstRow="1" w:lastRow="0" w:firstColumn="1" w:lastColumn="0" w:noHBand="0" w:noVBand="1"/>
      </w:tblPr>
      <w:tblGrid>
        <w:gridCol w:w="751"/>
        <w:gridCol w:w="3078"/>
        <w:gridCol w:w="5669"/>
      </w:tblGrid>
      <w:tr w:rsidR="00CA37A9" w:rsidRPr="00CA37A9" w:rsidTr="00B437D8">
        <w:trPr>
          <w:cantSplit/>
          <w:trHeight w:val="484"/>
          <w:jc w:val="center"/>
        </w:trPr>
        <w:tc>
          <w:tcPr>
            <w:tcW w:w="751" w:type="dxa"/>
            <w:shd w:val="clear" w:color="auto" w:fill="auto"/>
            <w:noWrap/>
          </w:tcPr>
          <w:p w:rsidR="002303E7" w:rsidRPr="00CA37A9" w:rsidRDefault="002303E7" w:rsidP="002303E7">
            <w:pPr>
              <w:spacing w:line="276" w:lineRule="auto"/>
              <w:ind w:firstLine="0"/>
              <w:rPr>
                <w:color w:val="000000" w:themeColor="text1"/>
              </w:rPr>
            </w:pPr>
            <w:r w:rsidRPr="00CA37A9">
              <w:rPr>
                <w:rFonts w:cs="Times New Roman"/>
                <w:color w:val="000000" w:themeColor="text1"/>
                <w:szCs w:val="28"/>
              </w:rPr>
              <w:t>"000</w:t>
            </w:r>
          </w:p>
        </w:tc>
        <w:tc>
          <w:tcPr>
            <w:tcW w:w="3078" w:type="dxa"/>
            <w:shd w:val="clear" w:color="auto" w:fill="auto"/>
          </w:tcPr>
          <w:p w:rsidR="002303E7" w:rsidRPr="00CA37A9" w:rsidRDefault="002303E7" w:rsidP="002303E7">
            <w:pPr>
              <w:spacing w:line="276" w:lineRule="auto"/>
              <w:ind w:firstLine="0"/>
              <w:rPr>
                <w:color w:val="000000" w:themeColor="text1"/>
              </w:rPr>
            </w:pPr>
            <w:r w:rsidRPr="00CA37A9">
              <w:rPr>
                <w:rFonts w:cs="Times New Roman"/>
                <w:color w:val="000000" w:themeColor="text1"/>
                <w:szCs w:val="28"/>
              </w:rPr>
              <w:t>1 01 01011 01 1000 110</w:t>
            </w:r>
          </w:p>
        </w:tc>
        <w:tc>
          <w:tcPr>
            <w:tcW w:w="5669" w:type="dxa"/>
            <w:shd w:val="clear" w:color="auto" w:fill="auto"/>
          </w:tcPr>
          <w:p w:rsidR="002303E7" w:rsidRPr="00CA37A9" w:rsidRDefault="002303E7" w:rsidP="002303E7">
            <w:pPr>
              <w:spacing w:line="276" w:lineRule="auto"/>
              <w:ind w:firstLine="0"/>
              <w:rPr>
                <w:color w:val="000000" w:themeColor="text1"/>
              </w:rPr>
            </w:pPr>
            <w:r w:rsidRPr="00CA37A9">
              <w:rPr>
                <w:rFonts w:cs="Times New Roman"/>
                <w:color w:val="000000" w:themeColor="text1"/>
                <w:szCs w:val="28"/>
              </w:rPr>
              <w:t>Налог на прибыль организаций,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CA37A9" w:rsidRPr="00CA37A9" w:rsidTr="00B437D8">
        <w:trPr>
          <w:cantSplit/>
          <w:trHeight w:val="484"/>
          <w:jc w:val="center"/>
        </w:trPr>
        <w:tc>
          <w:tcPr>
            <w:tcW w:w="751" w:type="dxa"/>
            <w:shd w:val="clear" w:color="auto" w:fill="auto"/>
            <w:noWrap/>
          </w:tcPr>
          <w:p w:rsidR="002303E7" w:rsidRPr="00CA37A9" w:rsidRDefault="002303E7" w:rsidP="002303E7">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303E7" w:rsidRPr="00CA37A9" w:rsidRDefault="002303E7" w:rsidP="002303E7">
            <w:pPr>
              <w:spacing w:line="276" w:lineRule="auto"/>
              <w:ind w:firstLine="0"/>
              <w:rPr>
                <w:rFonts w:cs="Times New Roman"/>
                <w:color w:val="000000" w:themeColor="text1"/>
                <w:szCs w:val="28"/>
              </w:rPr>
            </w:pPr>
            <w:r w:rsidRPr="00CA37A9">
              <w:rPr>
                <w:rFonts w:cs="Times New Roman"/>
                <w:color w:val="000000" w:themeColor="text1"/>
                <w:szCs w:val="28"/>
              </w:rPr>
              <w:t>1 01 01011 01 3000 110</w:t>
            </w:r>
          </w:p>
        </w:tc>
        <w:tc>
          <w:tcPr>
            <w:tcW w:w="5669" w:type="dxa"/>
            <w:shd w:val="clear" w:color="auto" w:fill="auto"/>
          </w:tcPr>
          <w:p w:rsidR="002303E7" w:rsidRPr="00CA37A9" w:rsidRDefault="002303E7" w:rsidP="002303E7">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CA37A9" w:rsidRPr="00CA37A9" w:rsidTr="00B437D8">
        <w:trPr>
          <w:cantSplit/>
          <w:trHeight w:val="484"/>
          <w:jc w:val="center"/>
        </w:trPr>
        <w:tc>
          <w:tcPr>
            <w:tcW w:w="751" w:type="dxa"/>
            <w:shd w:val="clear" w:color="auto" w:fill="auto"/>
            <w:noWrap/>
          </w:tcPr>
          <w:p w:rsidR="002303E7" w:rsidRPr="00CA37A9" w:rsidRDefault="002303E7" w:rsidP="002303E7">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303E7" w:rsidRPr="00CA37A9" w:rsidRDefault="002303E7" w:rsidP="002303E7">
            <w:pPr>
              <w:spacing w:line="276" w:lineRule="auto"/>
              <w:ind w:firstLine="0"/>
              <w:rPr>
                <w:rFonts w:cs="Times New Roman"/>
                <w:color w:val="000000" w:themeColor="text1"/>
                <w:szCs w:val="28"/>
              </w:rPr>
            </w:pPr>
            <w:r w:rsidRPr="00CA37A9">
              <w:rPr>
                <w:rFonts w:cs="Times New Roman"/>
                <w:color w:val="000000" w:themeColor="text1"/>
                <w:szCs w:val="28"/>
              </w:rPr>
              <w:t>1 01 01012 02 1000 110</w:t>
            </w:r>
          </w:p>
        </w:tc>
        <w:tc>
          <w:tcPr>
            <w:tcW w:w="5669" w:type="dxa"/>
            <w:shd w:val="clear" w:color="auto" w:fill="auto"/>
          </w:tcPr>
          <w:p w:rsidR="002303E7" w:rsidRPr="00CA37A9" w:rsidRDefault="002303E7" w:rsidP="002303E7">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B437D8">
        <w:trPr>
          <w:cantSplit/>
          <w:trHeight w:val="484"/>
          <w:jc w:val="center"/>
        </w:trPr>
        <w:tc>
          <w:tcPr>
            <w:tcW w:w="751" w:type="dxa"/>
            <w:shd w:val="clear" w:color="auto" w:fill="auto"/>
            <w:noWrap/>
          </w:tcPr>
          <w:p w:rsidR="002303E7" w:rsidRPr="00CA37A9" w:rsidRDefault="002303E7" w:rsidP="002303E7">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2303E7" w:rsidRPr="00CA37A9" w:rsidRDefault="002303E7" w:rsidP="002303E7">
            <w:pPr>
              <w:spacing w:line="276" w:lineRule="auto"/>
              <w:ind w:firstLine="0"/>
              <w:rPr>
                <w:rFonts w:cs="Times New Roman"/>
                <w:color w:val="000000" w:themeColor="text1"/>
                <w:szCs w:val="28"/>
              </w:rPr>
            </w:pPr>
            <w:r w:rsidRPr="00CA37A9">
              <w:rPr>
                <w:rFonts w:cs="Times New Roman"/>
                <w:color w:val="000000" w:themeColor="text1"/>
                <w:szCs w:val="28"/>
              </w:rPr>
              <w:t>1 01 01012 02 3000 110</w:t>
            </w:r>
          </w:p>
        </w:tc>
        <w:tc>
          <w:tcPr>
            <w:tcW w:w="5669" w:type="dxa"/>
            <w:shd w:val="clear" w:color="auto" w:fill="auto"/>
          </w:tcPr>
          <w:p w:rsidR="002303E7" w:rsidRPr="00CA37A9" w:rsidRDefault="002303E7" w:rsidP="002303E7">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B437D8">
        <w:trPr>
          <w:cantSplit/>
          <w:trHeight w:val="484"/>
          <w:jc w:val="center"/>
        </w:trPr>
        <w:tc>
          <w:tcPr>
            <w:tcW w:w="751" w:type="dxa"/>
            <w:shd w:val="clear" w:color="auto" w:fill="auto"/>
            <w:noWrap/>
          </w:tcPr>
          <w:p w:rsidR="007C1789" w:rsidRPr="00CA37A9" w:rsidRDefault="007C1789" w:rsidP="007C1789">
            <w:pPr>
              <w:spacing w:line="276" w:lineRule="auto"/>
              <w:ind w:firstLine="0"/>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7C1789" w:rsidRPr="00CA37A9" w:rsidRDefault="007C1789" w:rsidP="007C1789">
            <w:pPr>
              <w:spacing w:line="276" w:lineRule="auto"/>
              <w:ind w:firstLine="0"/>
              <w:rPr>
                <w:rFonts w:cs="Times New Roman"/>
                <w:color w:val="000000" w:themeColor="text1"/>
                <w:szCs w:val="28"/>
              </w:rPr>
            </w:pPr>
            <w:r w:rsidRPr="00CA37A9">
              <w:rPr>
                <w:rFonts w:cs="Times New Roman"/>
                <w:color w:val="000000" w:themeColor="text1"/>
                <w:szCs w:val="28"/>
              </w:rPr>
              <w:t>1 01 01017 01 1000 110</w:t>
            </w:r>
          </w:p>
        </w:tc>
        <w:tc>
          <w:tcPr>
            <w:tcW w:w="5669" w:type="dxa"/>
            <w:shd w:val="clear" w:color="auto" w:fill="auto"/>
          </w:tcPr>
          <w:p w:rsidR="007C1789" w:rsidRPr="00CA37A9" w:rsidRDefault="007C1789" w:rsidP="007C1789">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CA37A9" w:rsidRPr="00CA37A9" w:rsidTr="00B437D8">
        <w:trPr>
          <w:cantSplit/>
          <w:trHeight w:val="484"/>
          <w:jc w:val="center"/>
        </w:trPr>
        <w:tc>
          <w:tcPr>
            <w:tcW w:w="751" w:type="dxa"/>
            <w:shd w:val="clear" w:color="auto" w:fill="auto"/>
            <w:noWrap/>
          </w:tcPr>
          <w:p w:rsidR="007C1789" w:rsidRPr="00CA37A9" w:rsidRDefault="007C1789" w:rsidP="007C1789">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789" w:rsidRPr="00CA37A9" w:rsidRDefault="007C1789" w:rsidP="007C1789">
            <w:pPr>
              <w:spacing w:line="276" w:lineRule="auto"/>
              <w:ind w:firstLine="0"/>
              <w:rPr>
                <w:rFonts w:cs="Times New Roman"/>
                <w:color w:val="000000" w:themeColor="text1"/>
                <w:szCs w:val="28"/>
              </w:rPr>
            </w:pPr>
            <w:r w:rsidRPr="00CA37A9">
              <w:rPr>
                <w:rFonts w:cs="Times New Roman"/>
                <w:color w:val="000000" w:themeColor="text1"/>
                <w:szCs w:val="28"/>
              </w:rPr>
              <w:t>1 01 01017 01 3000 110</w:t>
            </w:r>
          </w:p>
        </w:tc>
        <w:tc>
          <w:tcPr>
            <w:tcW w:w="5669" w:type="dxa"/>
            <w:shd w:val="clear" w:color="auto" w:fill="auto"/>
          </w:tcPr>
          <w:p w:rsidR="007C1789" w:rsidRPr="00CA37A9" w:rsidRDefault="007C1789" w:rsidP="007C1789">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CA37A9" w:rsidRPr="00CA37A9" w:rsidTr="00B437D8">
        <w:trPr>
          <w:cantSplit/>
          <w:trHeight w:val="484"/>
          <w:jc w:val="center"/>
        </w:trPr>
        <w:tc>
          <w:tcPr>
            <w:tcW w:w="751" w:type="dxa"/>
            <w:shd w:val="clear" w:color="auto" w:fill="auto"/>
            <w:noWrap/>
          </w:tcPr>
          <w:p w:rsidR="007C1789" w:rsidRPr="00CA37A9" w:rsidRDefault="007C1789" w:rsidP="007C1789">
            <w:pPr>
              <w:spacing w:line="276" w:lineRule="auto"/>
              <w:ind w:firstLine="0"/>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7C1789" w:rsidRPr="00CA37A9" w:rsidRDefault="007C1789" w:rsidP="007C1789">
            <w:pPr>
              <w:spacing w:line="276" w:lineRule="auto"/>
              <w:ind w:firstLine="0"/>
              <w:rPr>
                <w:rFonts w:cs="Times New Roman"/>
                <w:color w:val="000000" w:themeColor="text1"/>
                <w:szCs w:val="28"/>
              </w:rPr>
            </w:pPr>
            <w:r w:rsidRPr="00CA37A9">
              <w:rPr>
                <w:rFonts w:cs="Times New Roman"/>
                <w:color w:val="000000" w:themeColor="text1"/>
                <w:szCs w:val="28"/>
              </w:rPr>
              <w:t>1 01 01018 02 1000 110</w:t>
            </w:r>
          </w:p>
        </w:tc>
        <w:tc>
          <w:tcPr>
            <w:tcW w:w="5669" w:type="dxa"/>
            <w:shd w:val="clear" w:color="auto" w:fill="auto"/>
          </w:tcPr>
          <w:p w:rsidR="007C1789" w:rsidRPr="00CA37A9" w:rsidRDefault="007C1789" w:rsidP="007C1789">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B437D8">
        <w:trPr>
          <w:cantSplit/>
          <w:trHeight w:val="484"/>
          <w:jc w:val="center"/>
        </w:trPr>
        <w:tc>
          <w:tcPr>
            <w:tcW w:w="751" w:type="dxa"/>
            <w:shd w:val="clear" w:color="auto" w:fill="auto"/>
            <w:noWrap/>
          </w:tcPr>
          <w:p w:rsidR="00674031" w:rsidRPr="00CA37A9" w:rsidRDefault="00674031" w:rsidP="00674031">
            <w:pPr>
              <w:spacing w:line="276" w:lineRule="auto"/>
              <w:ind w:firstLine="0"/>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674031" w:rsidRPr="00CA37A9" w:rsidRDefault="00674031" w:rsidP="00674031">
            <w:pPr>
              <w:spacing w:line="276" w:lineRule="auto"/>
              <w:ind w:firstLine="0"/>
              <w:rPr>
                <w:rFonts w:cs="Times New Roman"/>
                <w:color w:val="000000" w:themeColor="text1"/>
                <w:szCs w:val="28"/>
              </w:rPr>
            </w:pPr>
            <w:r w:rsidRPr="00CA37A9">
              <w:rPr>
                <w:rFonts w:cs="Times New Roman"/>
                <w:color w:val="000000" w:themeColor="text1"/>
                <w:szCs w:val="28"/>
              </w:rPr>
              <w:t>1 01 01018 02 3000 110</w:t>
            </w:r>
          </w:p>
        </w:tc>
        <w:tc>
          <w:tcPr>
            <w:tcW w:w="5669" w:type="dxa"/>
            <w:shd w:val="clear" w:color="auto" w:fill="auto"/>
          </w:tcPr>
          <w:p w:rsidR="00674031" w:rsidRPr="00CA37A9" w:rsidRDefault="00674031" w:rsidP="00674031">
            <w:pPr>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B437D8">
        <w:trPr>
          <w:cantSplit/>
          <w:trHeight w:val="484"/>
          <w:jc w:val="center"/>
        </w:trPr>
        <w:tc>
          <w:tcPr>
            <w:tcW w:w="751" w:type="dxa"/>
            <w:shd w:val="clear" w:color="auto" w:fill="auto"/>
            <w:noWrap/>
          </w:tcPr>
          <w:p w:rsidR="00FD0A76" w:rsidRPr="00CA37A9" w:rsidRDefault="00FD0A76" w:rsidP="00B00772">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FD0A76" w:rsidRPr="00CA37A9" w:rsidRDefault="00FD0A76" w:rsidP="00FD0A76">
            <w:pPr>
              <w:spacing w:line="276" w:lineRule="auto"/>
              <w:ind w:firstLine="0"/>
              <w:rPr>
                <w:color w:val="000000" w:themeColor="text1"/>
              </w:rPr>
            </w:pPr>
            <w:r w:rsidRPr="00CA37A9">
              <w:rPr>
                <w:color w:val="000000" w:themeColor="text1"/>
              </w:rPr>
              <w:t>1 01 02010 01 1000 110</w:t>
            </w:r>
          </w:p>
        </w:tc>
        <w:tc>
          <w:tcPr>
            <w:tcW w:w="5669" w:type="dxa"/>
            <w:shd w:val="clear" w:color="auto" w:fill="auto"/>
          </w:tcPr>
          <w:p w:rsidR="00FD0A76" w:rsidRPr="00CA37A9" w:rsidRDefault="00FD0A76" w:rsidP="00B00772">
            <w:pPr>
              <w:spacing w:line="276" w:lineRule="auto"/>
              <w:ind w:firstLine="0"/>
              <w:rPr>
                <w:color w:val="000000" w:themeColor="text1"/>
              </w:rPr>
            </w:pPr>
            <w:r w:rsidRPr="00CA37A9">
              <w:rPr>
                <w:color w:val="000000" w:themeColor="text1"/>
              </w:rPr>
              <w:t xml:space="preserve">Налог на доходы физических лиц с доходов, источником которых является налоговый агент,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(за исключением доходов, в отношении которых исчисление и уплата налога осуществляются в соответствии со </w:t>
            </w:r>
            <w:r w:rsidR="00F16FC3">
              <w:rPr>
                <w:color w:val="000000" w:themeColor="text1"/>
              </w:rPr>
              <w:br/>
            </w:r>
            <w:r w:rsidRPr="00CA37A9">
              <w:rPr>
                <w:color w:val="000000" w:themeColor="text1"/>
              </w:rPr>
              <w:t>статьями 227, 227</w:t>
            </w:r>
            <w:r w:rsidRPr="00CA37A9">
              <w:rPr>
                <w:color w:val="000000" w:themeColor="text1"/>
                <w:vertAlign w:val="superscript"/>
              </w:rPr>
              <w:t>1</w:t>
            </w:r>
            <w:r w:rsidRPr="00CA37A9">
              <w:rPr>
                <w:color w:val="000000" w:themeColor="text1"/>
              </w:rPr>
              <w:t xml:space="preserve"> и 228 Налогового кодекса Российской Федерации, доходов от долевого участия в организации, полученных физическим лицом - налоговым резидентом Российской Федерации в виде дивидендов, доходов, относящихся к налогов</w:t>
            </w:r>
            <w:r w:rsidR="00694B19" w:rsidRPr="00CA37A9">
              <w:rPr>
                <w:color w:val="000000" w:themeColor="text1"/>
              </w:rPr>
              <w:t>ым базам, указанным в пунктах 6</w:t>
            </w:r>
            <w:r w:rsidRPr="00CA37A9">
              <w:rPr>
                <w:color w:val="000000" w:themeColor="text1"/>
                <w:vertAlign w:val="superscript"/>
              </w:rPr>
              <w:t>1</w:t>
            </w:r>
            <w:r w:rsidR="00694B19" w:rsidRPr="00CA37A9">
              <w:rPr>
                <w:color w:val="000000" w:themeColor="text1"/>
              </w:rPr>
              <w:t xml:space="preserve"> и 6</w:t>
            </w:r>
            <w:r w:rsidRPr="00CA37A9">
              <w:rPr>
                <w:color w:val="000000" w:themeColor="text1"/>
                <w:vertAlign w:val="superscript"/>
              </w:rPr>
              <w:t>2</w:t>
            </w:r>
            <w:r w:rsidRPr="00CA37A9">
              <w:rPr>
                <w:color w:val="000000" w:themeColor="text1"/>
              </w:rPr>
              <w:t xml:space="preserve"> статьи 210 Налогового кодекса Российской Федерации),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(сумма платежа (перерасчеты, недоимка и задолженность по соответствующему платежу, в том числе по отмененному)</w:t>
            </w:r>
            <w:r w:rsidR="008B65F5" w:rsidRPr="00CA37A9">
              <w:rPr>
                <w:color w:val="000000" w:themeColor="text1"/>
              </w:rPr>
              <w:t>";</w:t>
            </w:r>
          </w:p>
        </w:tc>
      </w:tr>
      <w:tr w:rsidR="00CA37A9" w:rsidRPr="00CA37A9" w:rsidTr="00B437D8">
        <w:trPr>
          <w:cantSplit/>
          <w:trHeight w:val="484"/>
          <w:jc w:val="center"/>
        </w:trPr>
        <w:tc>
          <w:tcPr>
            <w:tcW w:w="751" w:type="dxa"/>
            <w:shd w:val="clear" w:color="auto" w:fill="auto"/>
            <w:noWrap/>
          </w:tcPr>
          <w:p w:rsidR="00FD0A76" w:rsidRPr="00CA37A9" w:rsidRDefault="00FD0A76" w:rsidP="00FD0A76">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FD0A76" w:rsidRPr="00CA37A9" w:rsidRDefault="00FD0A76" w:rsidP="00FD0A76">
            <w:pPr>
              <w:spacing w:line="276" w:lineRule="auto"/>
              <w:ind w:firstLine="0"/>
              <w:rPr>
                <w:color w:val="000000" w:themeColor="text1"/>
              </w:rPr>
            </w:pPr>
            <w:r w:rsidRPr="00CA37A9">
              <w:rPr>
                <w:color w:val="000000" w:themeColor="text1"/>
              </w:rPr>
              <w:t>1 01 02010 01 3000 110</w:t>
            </w:r>
          </w:p>
        </w:tc>
        <w:tc>
          <w:tcPr>
            <w:tcW w:w="5669" w:type="dxa"/>
            <w:shd w:val="clear" w:color="auto" w:fill="auto"/>
          </w:tcPr>
          <w:p w:rsidR="008762FC" w:rsidRPr="00CA37A9" w:rsidRDefault="00FD0A76" w:rsidP="00FD0A76">
            <w:pPr>
              <w:spacing w:line="276" w:lineRule="auto"/>
              <w:ind w:firstLine="0"/>
              <w:rPr>
                <w:color w:val="000000" w:themeColor="text1"/>
              </w:rPr>
            </w:pPr>
            <w:r w:rsidRPr="00CA37A9">
              <w:rPr>
                <w:color w:val="000000" w:themeColor="text1"/>
              </w:rPr>
              <w:t xml:space="preserve">Налог на доходы физических лиц с доходов, источником которых является налоговый агент,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(за исключением доходов, в отношении которых исчисление и уплата налога осуществляются в соответствии со </w:t>
            </w:r>
            <w:r w:rsidR="001A0D4A">
              <w:rPr>
                <w:color w:val="000000" w:themeColor="text1"/>
              </w:rPr>
              <w:br/>
            </w:r>
            <w:r w:rsidRPr="00CA37A9">
              <w:rPr>
                <w:color w:val="000000" w:themeColor="text1"/>
              </w:rPr>
              <w:t>статьями 227, 227</w:t>
            </w:r>
            <w:r w:rsidRPr="00CA37A9">
              <w:rPr>
                <w:color w:val="000000" w:themeColor="text1"/>
                <w:vertAlign w:val="superscript"/>
              </w:rPr>
              <w:t>1</w:t>
            </w:r>
            <w:r w:rsidRPr="00CA37A9">
              <w:rPr>
                <w:color w:val="000000" w:themeColor="text1"/>
              </w:rPr>
              <w:t xml:space="preserve"> и 228 Налогового кодекса Российской Федерации, доходов от долевого участия в организации, полученных физическим лицом - налоговым резидентом Российской Федерации в виде дивидендов, доходов, относящихся к налогов</w:t>
            </w:r>
            <w:r w:rsidR="00694B19" w:rsidRPr="00CA37A9">
              <w:rPr>
                <w:color w:val="000000" w:themeColor="text1"/>
              </w:rPr>
              <w:t>ым базам, указанным в пунктах 6</w:t>
            </w:r>
            <w:r w:rsidRPr="00CA37A9">
              <w:rPr>
                <w:color w:val="000000" w:themeColor="text1"/>
                <w:vertAlign w:val="superscript"/>
              </w:rPr>
              <w:t>1</w:t>
            </w:r>
            <w:r w:rsidR="00694B19" w:rsidRPr="00CA37A9">
              <w:rPr>
                <w:color w:val="000000" w:themeColor="text1"/>
              </w:rPr>
              <w:t xml:space="preserve"> и 6</w:t>
            </w:r>
            <w:r w:rsidRPr="00CA37A9">
              <w:rPr>
                <w:color w:val="000000" w:themeColor="text1"/>
                <w:vertAlign w:val="superscript"/>
              </w:rPr>
              <w:t>2</w:t>
            </w:r>
            <w:r w:rsidRPr="00CA37A9">
              <w:rPr>
                <w:color w:val="000000" w:themeColor="text1"/>
              </w:rPr>
              <w:t xml:space="preserve"> статьи 210 Налогового кодекса Российской Федерации),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(суммы денежных взысканий (штрафов) по соответствующему платежу согласно законодательству Российской Федерации)</w:t>
            </w:r>
            <w:r w:rsidR="008B65F5" w:rsidRPr="00CA37A9">
              <w:rPr>
                <w:color w:val="000000" w:themeColor="text1"/>
              </w:rPr>
              <w:t>";</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1 01 02080 01 1000 110</w:t>
            </w:r>
          </w:p>
        </w:tc>
        <w:tc>
          <w:tcPr>
            <w:tcW w:w="5669" w:type="dxa"/>
            <w:shd w:val="clear" w:color="auto" w:fill="auto"/>
          </w:tcPr>
          <w:p w:rsidR="008762FC" w:rsidRPr="00CA37A9" w:rsidRDefault="008762FC">
            <w:pPr>
              <w:spacing w:line="276" w:lineRule="auto"/>
              <w:ind w:firstLine="0"/>
              <w:rPr>
                <w:color w:val="000000" w:themeColor="text1"/>
              </w:rPr>
            </w:pPr>
            <w:r w:rsidRPr="00CA37A9">
              <w:rPr>
                <w:color w:val="000000" w:themeColor="text1"/>
              </w:rPr>
              <w:t xml:space="preserve">Налог на доходы физических лиц в части суммы налога, превышающей </w:t>
            </w:r>
            <w:r w:rsidR="00B35554">
              <w:rPr>
                <w:color w:val="000000" w:themeColor="text1"/>
              </w:rPr>
              <w:br/>
            </w:r>
            <w:r w:rsidRPr="00CA37A9">
              <w:rPr>
                <w:color w:val="000000" w:themeColor="text1"/>
              </w:rPr>
              <w:t xml:space="preserve">650 </w:t>
            </w:r>
            <w:r w:rsidR="00DD6324" w:rsidRPr="00CA37A9">
              <w:rPr>
                <w:color w:val="000000" w:themeColor="text1"/>
              </w:rPr>
              <w:t xml:space="preserve">тысяч </w:t>
            </w:r>
            <w:r w:rsidRPr="00CA37A9">
              <w:rPr>
                <w:color w:val="000000" w:themeColor="text1"/>
              </w:rPr>
              <w:t xml:space="preserve">рублей, относящейся к части налоговой базы, превышающей </w:t>
            </w:r>
            <w:r w:rsidR="00B35554">
              <w:rPr>
                <w:color w:val="000000" w:themeColor="text1"/>
              </w:rPr>
              <w:br/>
            </w:r>
            <w:r w:rsidRPr="00CA37A9">
              <w:rPr>
                <w:color w:val="000000" w:themeColor="text1"/>
              </w:rPr>
              <w:t xml:space="preserve">5 </w:t>
            </w:r>
            <w:r w:rsidR="00DD6324" w:rsidRPr="00CA37A9">
              <w:rPr>
                <w:color w:val="000000" w:themeColor="text1"/>
              </w:rPr>
              <w:t>миллионов</w:t>
            </w:r>
            <w:r w:rsidRPr="00CA37A9">
              <w:rPr>
                <w:color w:val="000000" w:themeColor="text1"/>
              </w:rPr>
              <w:t xml:space="preserve"> рублей, за налоговые периоды </w:t>
            </w:r>
            <w:r w:rsidR="00B35554">
              <w:rPr>
                <w:color w:val="000000" w:themeColor="text1"/>
              </w:rPr>
              <w:br/>
            </w:r>
            <w:r w:rsidRPr="00CA37A9">
              <w:rPr>
                <w:color w:val="000000" w:themeColor="text1"/>
              </w:rPr>
              <w:t xml:space="preserve">до 1 января 2025 года (за исключением доходов с сумм прибыли контролируемой иностранной компании, в том числе фиксированной прибыли контролируемой иностранной компании, доходов от долевого участия в организации, полученных физическим лицом - налоговым резидентом Российской Федерации в виде дивидендов), а также налог на доходы физических лиц в части суммы налога, превышающей </w:t>
            </w:r>
            <w:r w:rsidR="00B35554">
              <w:rPr>
                <w:color w:val="000000" w:themeColor="text1"/>
              </w:rPr>
              <w:br/>
            </w:r>
            <w:r w:rsidRPr="00CA37A9">
              <w:rPr>
                <w:color w:val="000000" w:themeColor="text1"/>
              </w:rPr>
              <w:t xml:space="preserve">312 тысяч рублей, относящейся к части налоговой базы, превышающей </w:t>
            </w:r>
            <w:r w:rsidR="00B35554">
              <w:rPr>
                <w:color w:val="000000" w:themeColor="text1"/>
              </w:rPr>
              <w:br/>
            </w:r>
            <w:r w:rsidRPr="00CA37A9">
              <w:rPr>
                <w:color w:val="000000" w:themeColor="text1"/>
              </w:rPr>
              <w:t xml:space="preserve">2,4 миллиона рублей и составляющей не более 5 миллионов рублей, за налоговые периоды после 1 января 2025 года </w:t>
            </w:r>
            <w:r w:rsidR="00B35554">
              <w:rPr>
                <w:color w:val="000000" w:themeColor="text1"/>
              </w:rPr>
              <w:br/>
            </w:r>
            <w:r w:rsidRPr="00CA37A9">
              <w:rPr>
                <w:color w:val="000000" w:themeColor="text1"/>
              </w:rPr>
              <w:t xml:space="preserve">(за исключением налога на доходы физических лиц, уплачиваемого на основании налогового уведомления налогоплательщиками, для которых выполнено условие, предусмотренное абзацем восьмым пункта 6 статьи 228 Налогового кодекса Российской Федерации, доходов, относящихся к налоговым </w:t>
            </w:r>
            <w:r w:rsidR="00694B19" w:rsidRPr="00CA37A9">
              <w:rPr>
                <w:color w:val="000000" w:themeColor="text1"/>
              </w:rPr>
              <w:t>базам, указанным в пунктах 6, 6</w:t>
            </w:r>
            <w:r w:rsidRPr="00CA37A9">
              <w:rPr>
                <w:color w:val="000000" w:themeColor="text1"/>
                <w:vertAlign w:val="superscript"/>
              </w:rPr>
              <w:t>1</w:t>
            </w:r>
            <w:r w:rsidR="00694B19" w:rsidRPr="00CA37A9">
              <w:rPr>
                <w:color w:val="000000" w:themeColor="text1"/>
              </w:rPr>
              <w:t xml:space="preserve"> и 6</w:t>
            </w:r>
            <w:r w:rsidRPr="00CA37A9">
              <w:rPr>
                <w:color w:val="000000" w:themeColor="text1"/>
                <w:vertAlign w:val="superscript"/>
              </w:rPr>
              <w:t>2</w:t>
            </w:r>
            <w:r w:rsidRPr="00CA37A9">
              <w:rPr>
                <w:color w:val="000000" w:themeColor="text1"/>
              </w:rPr>
              <w:t xml:space="preserve"> статьи 210 Налогового кодекса Российской Федерации,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r w:rsidR="008B65F5" w:rsidRPr="00CA37A9">
              <w:rPr>
                <w:color w:val="000000" w:themeColor="text1"/>
              </w:rPr>
              <w:t>";</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1 01 02080 01 3000 110</w:t>
            </w:r>
          </w:p>
        </w:tc>
        <w:tc>
          <w:tcPr>
            <w:tcW w:w="5669" w:type="dxa"/>
            <w:shd w:val="clear" w:color="auto" w:fill="auto"/>
          </w:tcPr>
          <w:p w:rsidR="008762FC" w:rsidRPr="00CA37A9" w:rsidRDefault="008762FC">
            <w:pPr>
              <w:spacing w:line="276" w:lineRule="auto"/>
              <w:ind w:firstLine="0"/>
              <w:rPr>
                <w:color w:val="000000" w:themeColor="text1"/>
              </w:rPr>
            </w:pPr>
            <w:r w:rsidRPr="00CA37A9">
              <w:rPr>
                <w:color w:val="000000" w:themeColor="text1"/>
              </w:rPr>
              <w:t xml:space="preserve">Налог на доходы физических лиц в части суммы налога, превышающей </w:t>
            </w:r>
            <w:r w:rsidR="009D0851">
              <w:rPr>
                <w:color w:val="000000" w:themeColor="text1"/>
              </w:rPr>
              <w:br/>
            </w:r>
            <w:r w:rsidRPr="00CA37A9">
              <w:rPr>
                <w:color w:val="000000" w:themeColor="text1"/>
              </w:rPr>
              <w:t xml:space="preserve">650 </w:t>
            </w:r>
            <w:r w:rsidR="00A425F0" w:rsidRPr="00CA37A9">
              <w:rPr>
                <w:color w:val="000000" w:themeColor="text1"/>
              </w:rPr>
              <w:t xml:space="preserve">тысяч </w:t>
            </w:r>
            <w:r w:rsidRPr="00CA37A9">
              <w:rPr>
                <w:color w:val="000000" w:themeColor="text1"/>
              </w:rPr>
              <w:t xml:space="preserve">рублей, относящейся к части налоговой базы, превышающей </w:t>
            </w:r>
            <w:r w:rsidR="009D0851">
              <w:rPr>
                <w:color w:val="000000" w:themeColor="text1"/>
              </w:rPr>
              <w:br/>
            </w:r>
            <w:r w:rsidRPr="00CA37A9">
              <w:rPr>
                <w:color w:val="000000" w:themeColor="text1"/>
              </w:rPr>
              <w:t xml:space="preserve">5 </w:t>
            </w:r>
            <w:r w:rsidR="00A425F0" w:rsidRPr="00CA37A9">
              <w:rPr>
                <w:color w:val="000000" w:themeColor="text1"/>
              </w:rPr>
              <w:t>миллионов</w:t>
            </w:r>
            <w:r w:rsidRPr="00CA37A9">
              <w:rPr>
                <w:color w:val="000000" w:themeColor="text1"/>
              </w:rPr>
              <w:t xml:space="preserve"> рублей, за налоговые периоды до 1 января 2025 года (за исключением доходов</w:t>
            </w:r>
            <w:r w:rsidR="00ED21B1" w:rsidRPr="00CA37A9">
              <w:rPr>
                <w:color w:val="000000" w:themeColor="text1"/>
              </w:rPr>
              <w:t xml:space="preserve"> </w:t>
            </w:r>
            <w:r w:rsidRPr="00CA37A9">
              <w:rPr>
                <w:color w:val="000000" w:themeColor="text1"/>
              </w:rPr>
              <w:t xml:space="preserve">с сумм прибыли контролируемой иностранной компании, в том числе фиксированной прибыли контролируемой иностранной компании, доходов от долевого участия в организации, полученных физическим лицом - налоговым резидентом Российской Федерации в виде дивидендов), а также налог на доходы физических лиц в части суммы налога, превышающей </w:t>
            </w:r>
            <w:r w:rsidR="009D0851">
              <w:rPr>
                <w:color w:val="000000" w:themeColor="text1"/>
              </w:rPr>
              <w:br/>
            </w:r>
            <w:r w:rsidRPr="00CA37A9">
              <w:rPr>
                <w:color w:val="000000" w:themeColor="text1"/>
              </w:rPr>
              <w:t xml:space="preserve">312 тысяч рублей, относящейся к части налоговой базы, превышающей </w:t>
            </w:r>
            <w:r w:rsidR="009D0851">
              <w:rPr>
                <w:color w:val="000000" w:themeColor="text1"/>
              </w:rPr>
              <w:br/>
            </w:r>
            <w:r w:rsidRPr="00CA37A9">
              <w:rPr>
                <w:color w:val="000000" w:themeColor="text1"/>
              </w:rPr>
              <w:t xml:space="preserve">2,4 миллиона рублей и составляющей не более 5 миллионов рублей, за налоговые периоды после 1 января 2025 года </w:t>
            </w:r>
            <w:r w:rsidR="009D0851">
              <w:rPr>
                <w:color w:val="000000" w:themeColor="text1"/>
              </w:rPr>
              <w:br/>
            </w:r>
            <w:r w:rsidRPr="00CA37A9">
              <w:rPr>
                <w:color w:val="000000" w:themeColor="text1"/>
              </w:rPr>
              <w:t xml:space="preserve">(за исключением налога на доходы физических лиц, уплачиваемого на основании налогового уведомления налогоплательщиками, для которых выполнено условие, предусмотренное абзацем восьмым пункта 6 статьи 228 Налогового кодекса Российской Федерации, доходов, относящихся к налоговым </w:t>
            </w:r>
            <w:r w:rsidR="00ED21B1" w:rsidRPr="00CA37A9">
              <w:rPr>
                <w:color w:val="000000" w:themeColor="text1"/>
              </w:rPr>
              <w:t>базам, указанным в пунктах 6, 6</w:t>
            </w:r>
            <w:r w:rsidRPr="00CA37A9">
              <w:rPr>
                <w:color w:val="000000" w:themeColor="text1"/>
                <w:vertAlign w:val="superscript"/>
              </w:rPr>
              <w:t>1</w:t>
            </w:r>
            <w:r w:rsidR="00ED21B1" w:rsidRPr="00CA37A9">
              <w:rPr>
                <w:color w:val="000000" w:themeColor="text1"/>
              </w:rPr>
              <w:t xml:space="preserve"> и 6</w:t>
            </w:r>
            <w:r w:rsidRPr="00CA37A9">
              <w:rPr>
                <w:color w:val="000000" w:themeColor="text1"/>
                <w:vertAlign w:val="superscript"/>
              </w:rPr>
              <w:t>2</w:t>
            </w:r>
            <w:r w:rsidRPr="00CA37A9">
              <w:rPr>
                <w:color w:val="000000" w:themeColor="text1"/>
              </w:rPr>
              <w:t xml:space="preserve"> статьи 210 Налогового кодекса Российской Федерации,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CA37A9">
        <w:trPr>
          <w:cantSplit/>
          <w:trHeight w:val="484"/>
          <w:jc w:val="center"/>
        </w:trPr>
        <w:tc>
          <w:tcPr>
            <w:tcW w:w="751" w:type="dxa"/>
            <w:shd w:val="clear" w:color="auto" w:fill="auto"/>
            <w:noWrap/>
          </w:tcPr>
          <w:p w:rsidR="00BB3674" w:rsidRPr="00CA37A9" w:rsidRDefault="00BB3674" w:rsidP="00BB3674">
            <w:pPr>
              <w:spacing w:line="276" w:lineRule="auto"/>
              <w:ind w:firstLine="0"/>
              <w:rPr>
                <w:color w:val="000000" w:themeColor="text1"/>
              </w:rPr>
            </w:pPr>
            <w:r w:rsidRPr="00CA37A9">
              <w:rPr>
                <w:color w:val="000000" w:themeColor="text1"/>
              </w:rPr>
              <w:lastRenderedPageBreak/>
              <w:t>"</w:t>
            </w:r>
            <w:r w:rsidRPr="00CA37A9">
              <w:rPr>
                <w:rFonts w:cs="Times New Roman"/>
                <w:color w:val="000000" w:themeColor="text1"/>
                <w:szCs w:val="28"/>
              </w:rPr>
              <w:t>000</w:t>
            </w:r>
          </w:p>
        </w:tc>
        <w:tc>
          <w:tcPr>
            <w:tcW w:w="3078" w:type="dxa"/>
            <w:shd w:val="clear" w:color="auto" w:fill="auto"/>
          </w:tcPr>
          <w:p w:rsidR="00BB3674" w:rsidRPr="00CA37A9" w:rsidRDefault="00BB3674" w:rsidP="00BB3674">
            <w:pPr>
              <w:spacing w:line="276" w:lineRule="auto"/>
              <w:ind w:firstLine="0"/>
              <w:rPr>
                <w:color w:val="000000" w:themeColor="text1"/>
              </w:rPr>
            </w:pPr>
            <w:r w:rsidRPr="00CA37A9">
              <w:rPr>
                <w:rFonts w:cs="Times New Roman"/>
                <w:color w:val="000000" w:themeColor="text1"/>
                <w:szCs w:val="28"/>
              </w:rPr>
              <w:t>1 01 02200 01 1000 110</w:t>
            </w:r>
          </w:p>
        </w:tc>
        <w:tc>
          <w:tcPr>
            <w:tcW w:w="5669" w:type="dxa"/>
            <w:shd w:val="clear" w:color="auto" w:fill="auto"/>
          </w:tcPr>
          <w:p w:rsidR="00BB3674" w:rsidRPr="00CA37A9" w:rsidRDefault="00BB3674" w:rsidP="00BB3674">
            <w:pPr>
              <w:spacing w:line="276" w:lineRule="auto"/>
              <w:ind w:firstLine="0"/>
              <w:rPr>
                <w:color w:val="000000" w:themeColor="text1"/>
              </w:rPr>
            </w:pPr>
            <w:r w:rsidRPr="00CA37A9">
              <w:rPr>
                <w:rFonts w:cs="Times New Roman"/>
                <w:color w:val="000000" w:themeColor="text1"/>
                <w:szCs w:val="28"/>
              </w:rPr>
              <w:t>Налог на доходы физических лиц в части суммы налога, относящейся к налоговой базе, указанной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
        </w:tc>
      </w:tr>
      <w:tr w:rsidR="00CA37A9" w:rsidRPr="00CA37A9" w:rsidTr="00BB3674">
        <w:trPr>
          <w:trHeight w:val="484"/>
          <w:jc w:val="center"/>
        </w:trPr>
        <w:tc>
          <w:tcPr>
            <w:tcW w:w="751" w:type="dxa"/>
            <w:shd w:val="clear" w:color="auto" w:fill="auto"/>
            <w:noWrap/>
          </w:tcPr>
          <w:p w:rsidR="00BB3674" w:rsidRPr="00CA37A9" w:rsidRDefault="00BB3674" w:rsidP="00BB3674">
            <w:pPr>
              <w:spacing w:line="276" w:lineRule="auto"/>
              <w:ind w:firstLine="0"/>
              <w:rPr>
                <w:color w:val="000000" w:themeColor="text1"/>
              </w:rPr>
            </w:pPr>
            <w:r w:rsidRPr="00CA37A9">
              <w:rPr>
                <w:rFonts w:cs="Times New Roman"/>
                <w:color w:val="000000" w:themeColor="text1"/>
                <w:szCs w:val="28"/>
              </w:rPr>
              <w:t>000</w:t>
            </w:r>
          </w:p>
        </w:tc>
        <w:tc>
          <w:tcPr>
            <w:tcW w:w="3078" w:type="dxa"/>
            <w:shd w:val="clear" w:color="auto" w:fill="auto"/>
          </w:tcPr>
          <w:p w:rsidR="00BB3674" w:rsidRPr="00CA37A9" w:rsidRDefault="00BB3674" w:rsidP="00BB3674">
            <w:pPr>
              <w:spacing w:line="276" w:lineRule="auto"/>
              <w:ind w:firstLine="0"/>
              <w:rPr>
                <w:color w:val="000000" w:themeColor="text1"/>
              </w:rPr>
            </w:pPr>
            <w:r w:rsidRPr="00CA37A9">
              <w:rPr>
                <w:rFonts w:cs="Times New Roman"/>
                <w:color w:val="000000" w:themeColor="text1"/>
                <w:szCs w:val="28"/>
              </w:rPr>
              <w:t>1 01 02200 01 3000 110</w:t>
            </w:r>
          </w:p>
        </w:tc>
        <w:tc>
          <w:tcPr>
            <w:tcW w:w="5669" w:type="dxa"/>
            <w:shd w:val="clear" w:color="auto" w:fill="auto"/>
          </w:tcPr>
          <w:p w:rsidR="00BB3674" w:rsidRPr="00CA37A9" w:rsidRDefault="00BB3674" w:rsidP="00BB3674">
            <w:pPr>
              <w:spacing w:line="276" w:lineRule="auto"/>
              <w:ind w:firstLine="0"/>
              <w:rPr>
                <w:color w:val="000000" w:themeColor="text1"/>
              </w:rPr>
            </w:pPr>
            <w:r w:rsidRPr="00CA37A9">
              <w:rPr>
                <w:rFonts w:cs="Times New Roman"/>
                <w:color w:val="000000" w:themeColor="text1"/>
                <w:szCs w:val="28"/>
              </w:rPr>
              <w:t>Налог на доходы физических лиц в части суммы налога, относящейся к налоговой базе, указанной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не превышающей 5 миллионов рублей (суммы денежных взысканий (штрафов) по соответствующему платежу согласно законодательству Российской Федерации)</w:t>
            </w:r>
            <w:r w:rsidRPr="00CA37A9">
              <w:rPr>
                <w:color w:val="000000" w:themeColor="text1"/>
              </w:rPr>
              <w:t>";</w:t>
            </w:r>
          </w:p>
        </w:tc>
      </w:tr>
      <w:tr w:rsidR="00CA37A9" w:rsidRPr="00CA37A9" w:rsidTr="00BB3674">
        <w:trPr>
          <w:trHeight w:val="484"/>
          <w:jc w:val="center"/>
        </w:trPr>
        <w:tc>
          <w:tcPr>
            <w:tcW w:w="751" w:type="dxa"/>
            <w:shd w:val="clear" w:color="auto" w:fill="auto"/>
            <w:noWrap/>
          </w:tcPr>
          <w:p w:rsidR="00BB3674" w:rsidRPr="00CA37A9" w:rsidRDefault="00BB3674" w:rsidP="00BB3674">
            <w:pPr>
              <w:spacing w:line="276" w:lineRule="auto"/>
              <w:ind w:firstLine="0"/>
              <w:rPr>
                <w:color w:val="000000" w:themeColor="text1"/>
              </w:rPr>
            </w:pPr>
            <w:r w:rsidRPr="00CA37A9">
              <w:rPr>
                <w:color w:val="000000" w:themeColor="text1"/>
              </w:rPr>
              <w:t>"</w:t>
            </w:r>
            <w:r w:rsidRPr="00CA37A9">
              <w:rPr>
                <w:rFonts w:cs="Times New Roman"/>
                <w:color w:val="000000" w:themeColor="text1"/>
                <w:szCs w:val="28"/>
              </w:rPr>
              <w:t>000</w:t>
            </w:r>
          </w:p>
        </w:tc>
        <w:tc>
          <w:tcPr>
            <w:tcW w:w="3078" w:type="dxa"/>
            <w:shd w:val="clear" w:color="auto" w:fill="auto"/>
          </w:tcPr>
          <w:p w:rsidR="00BB3674" w:rsidRPr="00CA37A9" w:rsidRDefault="00BB3674" w:rsidP="00BB3674">
            <w:pPr>
              <w:spacing w:line="276" w:lineRule="auto"/>
              <w:ind w:firstLine="0"/>
              <w:rPr>
                <w:color w:val="000000" w:themeColor="text1"/>
              </w:rPr>
            </w:pPr>
            <w:r w:rsidRPr="00CA37A9">
              <w:rPr>
                <w:rFonts w:cs="Times New Roman"/>
                <w:color w:val="000000" w:themeColor="text1"/>
                <w:szCs w:val="28"/>
              </w:rPr>
              <w:t>1 01 02220 01 1000 110</w:t>
            </w:r>
          </w:p>
        </w:tc>
        <w:tc>
          <w:tcPr>
            <w:tcW w:w="5669" w:type="dxa"/>
            <w:shd w:val="clear" w:color="auto" w:fill="auto"/>
          </w:tcPr>
          <w:p w:rsidR="00BB3674" w:rsidRPr="00CA37A9" w:rsidRDefault="00BB3674" w:rsidP="00BB3674">
            <w:pPr>
              <w:spacing w:line="276" w:lineRule="auto"/>
              <w:ind w:firstLine="0"/>
              <w:rPr>
                <w:color w:val="000000" w:themeColor="text1"/>
              </w:rPr>
            </w:pPr>
            <w:r w:rsidRPr="00CA37A9">
              <w:rPr>
                <w:rFonts w:cs="Times New Roman"/>
                <w:color w:val="000000" w:themeColor="text1"/>
                <w:szCs w:val="28"/>
              </w:rPr>
              <w:t xml:space="preserve">Налог на доходы физических лиц в части суммы налога, превышающей </w:t>
            </w:r>
            <w:r w:rsidR="00634D4F">
              <w:rPr>
                <w:rFonts w:cs="Times New Roman"/>
                <w:color w:val="000000" w:themeColor="text1"/>
                <w:szCs w:val="28"/>
              </w:rPr>
              <w:br/>
            </w:r>
            <w:r w:rsidRPr="00CA37A9">
              <w:rPr>
                <w:rFonts w:cs="Times New Roman"/>
                <w:color w:val="000000" w:themeColor="text1"/>
                <w:szCs w:val="28"/>
              </w:rPr>
              <w:t>650 тысяч рублей, относящейся к налоговой базе, указанной в пункте 6</w:t>
            </w:r>
            <w:r w:rsidRPr="00CA37A9">
              <w:rPr>
                <w:rFonts w:cs="Times New Roman"/>
                <w:color w:val="000000" w:themeColor="text1"/>
                <w:szCs w:val="28"/>
                <w:vertAlign w:val="superscript"/>
              </w:rPr>
              <w:t>1</w:t>
            </w:r>
            <w:r w:rsidRPr="00CA37A9">
              <w:rPr>
                <w:rFonts w:cs="Times New Roman"/>
                <w:color w:val="000000" w:themeColor="text1"/>
                <w:szCs w:val="28"/>
              </w:rPr>
              <w:t xml:space="preserve"> статьи 210 Налогового кодекса Российской Федерации, превышающей 5 миллионов рублей (сумма платежа (перерасчеты, недоимка и задолженность по соответствующему платежу, в том числе по отмененному)</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1 01 02220 01 3000 110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 xml:space="preserve">Налог на доходы физических лиц в части суммы налога, превышающей </w:t>
            </w:r>
            <w:r w:rsidR="00634D4F">
              <w:rPr>
                <w:color w:val="000000" w:themeColor="text1"/>
              </w:rPr>
              <w:br/>
            </w:r>
            <w:r w:rsidRPr="00CA37A9">
              <w:rPr>
                <w:color w:val="000000" w:themeColor="text1"/>
              </w:rPr>
              <w:t>650 тысяч рублей, относящейся к налоговой базе, указанной в пункте 6</w:t>
            </w:r>
            <w:r w:rsidRPr="00CA37A9">
              <w:rPr>
                <w:color w:val="000000" w:themeColor="text1"/>
                <w:vertAlign w:val="superscript"/>
              </w:rPr>
              <w:t>1</w:t>
            </w:r>
            <w:r w:rsidRPr="00CA37A9">
              <w:rPr>
                <w:color w:val="000000" w:themeColor="text1"/>
              </w:rPr>
              <w:t xml:space="preserve"> статьи 210 Налогового кодекса Российской Федерации, превышающей 5 миллионов рублей (суммы денежных взысканий (штрафов) по соответствующему платежу согласно законодательству Российской Федерации)</w:t>
            </w:r>
            <w:r w:rsidR="002A760B" w:rsidRPr="00CA37A9">
              <w:rPr>
                <w:color w:val="000000" w:themeColor="text1"/>
              </w:rPr>
              <w:t>";</w:t>
            </w:r>
          </w:p>
        </w:tc>
      </w:tr>
      <w:tr w:rsidR="00CA37A9" w:rsidRPr="00CA37A9" w:rsidTr="00B437D8">
        <w:trPr>
          <w:cantSplit/>
          <w:trHeight w:val="484"/>
          <w:jc w:val="center"/>
        </w:trPr>
        <w:tc>
          <w:tcPr>
            <w:tcW w:w="751" w:type="dxa"/>
            <w:shd w:val="clear" w:color="auto" w:fill="auto"/>
            <w:noWrap/>
          </w:tcPr>
          <w:p w:rsidR="00C66F08" w:rsidRPr="00CA37A9" w:rsidDel="00BB3674" w:rsidRDefault="00C66F08"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C66F08" w:rsidRPr="00CA37A9" w:rsidRDefault="00C66F08" w:rsidP="00CA37A9">
            <w:pPr>
              <w:spacing w:line="276" w:lineRule="auto"/>
              <w:ind w:firstLine="0"/>
              <w:jc w:val="center"/>
              <w:rPr>
                <w:color w:val="000000" w:themeColor="text1"/>
              </w:rPr>
            </w:pPr>
            <w:r w:rsidRPr="00CA37A9">
              <w:rPr>
                <w:color w:val="000000" w:themeColor="text1"/>
              </w:rPr>
              <w:t>1 03 02251 01 0000 110</w:t>
            </w:r>
          </w:p>
        </w:tc>
        <w:tc>
          <w:tcPr>
            <w:tcW w:w="5669" w:type="dxa"/>
            <w:shd w:val="clear" w:color="auto" w:fill="auto"/>
          </w:tcPr>
          <w:p w:rsidR="00C66F08" w:rsidRPr="00CA37A9" w:rsidRDefault="00C66F08">
            <w:pPr>
              <w:spacing w:line="276" w:lineRule="auto"/>
              <w:ind w:firstLine="0"/>
              <w:rPr>
                <w:color w:val="000000" w:themeColor="text1"/>
              </w:rPr>
            </w:pPr>
            <w:r w:rsidRPr="00CA37A9">
              <w:rPr>
                <w:color w:val="000000" w:themeColor="text1"/>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1 08 06000 01 0014 110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за исключением лиц, указанных в части 3 статьи 5 Федерального закона от 23 мая 2025 года № 121-ФЗ </w:t>
            </w:r>
            <w:r w:rsidRPr="00CA37A9">
              <w:rPr>
                <w:color w:val="000000" w:themeColor="text1"/>
              </w:rPr>
              <w:br/>
              <w:t>"О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1 08 06000 01 0035 110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переоформление патента иностранного гражданина или лица без гражданства)</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1 08 06000 01 0036 110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дубликата патента иностранного гражданина или лица без гражданства, за внесение изменений в сведения, содержащиеся в патенте иностранного гражданина или лица без гражданства)</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1 08 06000 01 0037 110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разрешения на работу иностранного гражданина или лица без гражданства)</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1 08 06000 01 0038 110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дубликата разрешения на работу иностранного гражданина или лица без гражданства, за внесение изменений в сведения, содержащиеся в разрешении на работу иностранного гражданина или лица без гражданства)</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1 08 06000 01 0039 110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постановку иностранного гражданина или лица без гражданства на учет по месту пребывания, за исключением лиц, указанных в части 3 статьи 5 Федерального закона </w:t>
            </w:r>
            <w:r w:rsidR="002E08DE">
              <w:rPr>
                <w:color w:val="000000" w:themeColor="text1"/>
              </w:rPr>
              <w:br/>
            </w:r>
            <w:r w:rsidRPr="00CA37A9">
              <w:rPr>
                <w:color w:val="000000" w:themeColor="text1"/>
              </w:rPr>
              <w:t>от 23 мая 2025 года № 121-ФЗ "О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1 08 06000 01 0040 110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дубликатов разрешений на привлечение и использование иностранных работников, за внесение изменений в сведения, содержащиеся в разрешениях на привлечение и использование иностранных работников)</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1 08 06000 01 0041 110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временного пребывания иностранного гражданина в Российской Федерации, за исключением случаев, когда срок временного пребывания иностранного гражданина определяется сроком действия визы)";</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1 08 06000 01 8014 110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за исключением лиц, указанных в части 3 статьи 5 Федерального закона от 23 мая 2025 года № 121-ФЗ </w:t>
            </w:r>
            <w:r w:rsidRPr="00CA37A9">
              <w:rPr>
                <w:color w:val="000000" w:themeColor="text1"/>
              </w:rPr>
              <w:br/>
              <w:t>"О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 (при обращении через многофункциональные центры)";</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1 08 06000 01 8038 110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за исключением лиц, указанных в части 3 статьи 5 Федерального закона от 23 мая 2025 года № 121-ФЗ </w:t>
            </w:r>
            <w:r w:rsidR="008B65F5" w:rsidRPr="00CA37A9">
              <w:rPr>
                <w:color w:val="000000" w:themeColor="text1"/>
              </w:rPr>
              <w:br/>
            </w:r>
            <w:r w:rsidRPr="00CA37A9">
              <w:rPr>
                <w:color w:val="000000" w:themeColor="text1"/>
              </w:rPr>
              <w:t>"О внесении изменений в отдельные законодательные акты Российской Федерации и о проведении эксперимента по внедрению дополнительных механизмов учета иностранных граждан") (при обращении в электронной форме и выдаче через многофункциональные центры)";</w:t>
            </w:r>
          </w:p>
        </w:tc>
      </w:tr>
      <w:tr w:rsidR="00CA37A9" w:rsidRPr="00CA37A9" w:rsidTr="00B437D8">
        <w:trPr>
          <w:cantSplit/>
          <w:trHeight w:val="484"/>
          <w:jc w:val="center"/>
        </w:trPr>
        <w:tc>
          <w:tcPr>
            <w:tcW w:w="751" w:type="dxa"/>
            <w:shd w:val="clear" w:color="auto" w:fill="auto"/>
            <w:noWrap/>
          </w:tcPr>
          <w:p w:rsidR="0014655B" w:rsidRPr="00CA37A9" w:rsidRDefault="0014655B"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14655B" w:rsidRPr="00CA37A9" w:rsidRDefault="0014655B" w:rsidP="00CA37A9">
            <w:pPr>
              <w:spacing w:line="276" w:lineRule="auto"/>
              <w:ind w:firstLine="0"/>
              <w:jc w:val="center"/>
              <w:rPr>
                <w:color w:val="000000" w:themeColor="text1"/>
              </w:rPr>
            </w:pPr>
            <w:r w:rsidRPr="00CA37A9">
              <w:rPr>
                <w:color w:val="000000" w:themeColor="text1"/>
              </w:rPr>
              <w:t>1 08 07081 01 0402 110</w:t>
            </w:r>
          </w:p>
        </w:tc>
        <w:tc>
          <w:tcPr>
            <w:tcW w:w="5669" w:type="dxa"/>
            <w:shd w:val="clear" w:color="auto" w:fill="auto"/>
          </w:tcPr>
          <w:p w:rsidR="0014655B" w:rsidRPr="00CA37A9" w:rsidRDefault="0014655B" w:rsidP="008762FC">
            <w:pPr>
              <w:spacing w:line="276" w:lineRule="auto"/>
              <w:ind w:firstLine="0"/>
              <w:rPr>
                <w:color w:val="000000" w:themeColor="text1"/>
              </w:rPr>
            </w:pPr>
            <w:r w:rsidRPr="00CA37A9">
              <w:rPr>
                <w:color w:val="000000" w:themeColor="text1"/>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государственный реестр выданных, приостановленных и аннулированных лицензий на производство и оборот табачной продукции, </w:t>
            </w:r>
            <w:proofErr w:type="spellStart"/>
            <w:r w:rsidRPr="00CA37A9">
              <w:rPr>
                <w:color w:val="000000" w:themeColor="text1"/>
              </w:rPr>
              <w:t>никотинсодержащей</w:t>
            </w:r>
            <w:proofErr w:type="spellEnd"/>
            <w:r w:rsidRPr="00CA37A9">
              <w:rPr>
                <w:color w:val="000000" w:themeColor="text1"/>
              </w:rPr>
              <w:t xml:space="preserve"> продукции и сырья для производства такой продукции в случае изменения наименования лицензиата (без его реорганизации), изменения фамилии, имени или отчества лицензиата, изменения места его нахождения (места жительства)</w:t>
            </w:r>
            <w:r w:rsidR="00A57303" w:rsidRPr="00CA37A9">
              <w:rPr>
                <w:color w:val="000000" w:themeColor="text1"/>
              </w:rPr>
              <w:t>,</w:t>
            </w:r>
            <w:r w:rsidRPr="00CA37A9">
              <w:rPr>
                <w:color w:val="000000" w:themeColor="text1"/>
              </w:rPr>
              <w:t xml:space="preserve"> </w:t>
            </w:r>
            <w:r w:rsidR="00A57303" w:rsidRPr="00CA37A9">
              <w:rPr>
                <w:color w:val="000000" w:themeColor="text1"/>
              </w:rPr>
              <w:t>адреса электронной почты лицензиата, увеличения количества мест осуществления деятельности и (или) изменения адреса места осуществления деятельности, внесенного в такой реестр лицензий, изменения иных сведений, указанных в таком реестре лицензий</w:t>
            </w:r>
            <w:r w:rsidRPr="00CA37A9">
              <w:rPr>
                <w:color w:val="000000" w:themeColor="text1"/>
              </w:rPr>
              <w:t>)";</w:t>
            </w:r>
          </w:p>
        </w:tc>
      </w:tr>
      <w:tr w:rsidR="00CA37A9" w:rsidRPr="00CA37A9" w:rsidTr="00B437D8">
        <w:trPr>
          <w:cantSplit/>
          <w:trHeight w:val="484"/>
          <w:jc w:val="center"/>
        </w:trPr>
        <w:tc>
          <w:tcPr>
            <w:tcW w:w="751" w:type="dxa"/>
            <w:shd w:val="clear" w:color="auto" w:fill="auto"/>
            <w:noWrap/>
          </w:tcPr>
          <w:p w:rsidR="00F056C6" w:rsidRPr="00CA37A9" w:rsidRDefault="00F056C6" w:rsidP="00F056C6">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F056C6" w:rsidRPr="00CA37A9" w:rsidRDefault="00F056C6" w:rsidP="00F056C6">
            <w:pPr>
              <w:spacing w:line="276" w:lineRule="auto"/>
              <w:ind w:firstLine="0"/>
              <w:jc w:val="center"/>
              <w:rPr>
                <w:color w:val="000000" w:themeColor="text1"/>
              </w:rPr>
            </w:pPr>
            <w:r w:rsidRPr="00CA37A9">
              <w:rPr>
                <w:color w:val="000000" w:themeColor="text1"/>
              </w:rPr>
              <w:t>1 10 01025 01 1000 110</w:t>
            </w:r>
          </w:p>
        </w:tc>
        <w:tc>
          <w:tcPr>
            <w:tcW w:w="5669" w:type="dxa"/>
            <w:shd w:val="clear" w:color="auto" w:fill="auto"/>
          </w:tcPr>
          <w:p w:rsidR="00F056C6" w:rsidRPr="00CA37A9" w:rsidRDefault="00F056C6" w:rsidP="00F056C6">
            <w:pPr>
              <w:spacing w:line="276" w:lineRule="auto"/>
              <w:ind w:firstLine="0"/>
              <w:rPr>
                <w:color w:val="000000" w:themeColor="text1"/>
              </w:rPr>
            </w:pPr>
            <w:r w:rsidRPr="00CA37A9">
              <w:rPr>
                <w:color w:val="000000" w:themeColor="text1"/>
              </w:rPr>
              <w:t>Вывозная таможенная пошлина на пшеницу твердую прочую, пшеницу прочую, ячмень прочий, кукурузу прочую, соевые бобы, дробленые или недробленые прочие и прочие семена подсолнечника, дробленые или недробленые (сумма платежа (перерасчеты, недоимка и задолженность по соответствующему платежу, в том числе по отмененному)</w:t>
            </w:r>
          </w:p>
        </w:tc>
      </w:tr>
      <w:tr w:rsidR="00CA37A9" w:rsidRPr="00CA37A9" w:rsidTr="00B437D8">
        <w:trPr>
          <w:cantSplit/>
          <w:trHeight w:val="484"/>
          <w:jc w:val="center"/>
        </w:trPr>
        <w:tc>
          <w:tcPr>
            <w:tcW w:w="751" w:type="dxa"/>
            <w:shd w:val="clear" w:color="auto" w:fill="auto"/>
            <w:noWrap/>
          </w:tcPr>
          <w:p w:rsidR="00F056C6" w:rsidRPr="00CA37A9" w:rsidRDefault="00F056C6" w:rsidP="00F056C6">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F056C6" w:rsidRPr="00CA37A9" w:rsidRDefault="00F056C6" w:rsidP="00F056C6">
            <w:pPr>
              <w:spacing w:line="276" w:lineRule="auto"/>
              <w:ind w:firstLine="0"/>
              <w:jc w:val="center"/>
              <w:rPr>
                <w:color w:val="000000" w:themeColor="text1"/>
              </w:rPr>
            </w:pPr>
            <w:r w:rsidRPr="00CA37A9">
              <w:rPr>
                <w:color w:val="000000" w:themeColor="text1"/>
              </w:rPr>
              <w:t>1 10 01025 01 2000 110</w:t>
            </w:r>
          </w:p>
        </w:tc>
        <w:tc>
          <w:tcPr>
            <w:tcW w:w="5669" w:type="dxa"/>
            <w:shd w:val="clear" w:color="auto" w:fill="auto"/>
          </w:tcPr>
          <w:p w:rsidR="00F056C6" w:rsidRPr="00CA37A9" w:rsidRDefault="00F056C6" w:rsidP="00F056C6">
            <w:pPr>
              <w:spacing w:line="276" w:lineRule="auto"/>
              <w:ind w:firstLine="0"/>
              <w:rPr>
                <w:color w:val="000000" w:themeColor="text1"/>
              </w:rPr>
            </w:pPr>
            <w:r w:rsidRPr="00CA37A9">
              <w:rPr>
                <w:color w:val="000000" w:themeColor="text1"/>
              </w:rPr>
              <w:t>Вывозная таможенная пошлина на пшеницу твердую прочую, пшеницу прочую, ячмень прочий, кукурузу прочую, соевые бобы, дробленые или недробленые прочие и прочие семена подсолнечника, дробленые или недробленые (пени и проценты по соответствующему платежу)</w:t>
            </w:r>
          </w:p>
        </w:tc>
      </w:tr>
      <w:tr w:rsidR="00CA37A9" w:rsidRPr="00CA37A9" w:rsidTr="00B437D8">
        <w:trPr>
          <w:cantSplit/>
          <w:trHeight w:val="484"/>
          <w:jc w:val="center"/>
        </w:trPr>
        <w:tc>
          <w:tcPr>
            <w:tcW w:w="751" w:type="dxa"/>
            <w:shd w:val="clear" w:color="auto" w:fill="auto"/>
            <w:noWrap/>
          </w:tcPr>
          <w:p w:rsidR="00F056C6" w:rsidRPr="00CA37A9" w:rsidRDefault="00F056C6" w:rsidP="00F056C6">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F056C6" w:rsidRPr="00CA37A9" w:rsidRDefault="00F056C6" w:rsidP="00F056C6">
            <w:pPr>
              <w:spacing w:line="276" w:lineRule="auto"/>
              <w:ind w:firstLine="0"/>
              <w:jc w:val="center"/>
              <w:rPr>
                <w:color w:val="000000" w:themeColor="text1"/>
              </w:rPr>
            </w:pPr>
            <w:r w:rsidRPr="00CA37A9">
              <w:rPr>
                <w:color w:val="000000" w:themeColor="text1"/>
              </w:rPr>
              <w:t>1 10 01025 01 4000 110</w:t>
            </w:r>
          </w:p>
        </w:tc>
        <w:tc>
          <w:tcPr>
            <w:tcW w:w="5669" w:type="dxa"/>
            <w:shd w:val="clear" w:color="auto" w:fill="auto"/>
          </w:tcPr>
          <w:p w:rsidR="00F056C6" w:rsidRPr="00CA37A9" w:rsidRDefault="00F056C6" w:rsidP="00F056C6">
            <w:pPr>
              <w:spacing w:line="276" w:lineRule="auto"/>
              <w:ind w:firstLine="0"/>
              <w:rPr>
                <w:color w:val="000000" w:themeColor="text1"/>
              </w:rPr>
            </w:pPr>
            <w:r w:rsidRPr="00CA37A9">
              <w:rPr>
                <w:color w:val="000000" w:themeColor="text1"/>
              </w:rPr>
              <w:t>Вывозная таможенная пошлина на пшеницу твердую прочую, пшеницу прочую, ячмень прочий, кукурузу прочую, соевые бобы, дробле</w:t>
            </w:r>
            <w:r w:rsidR="004022A6" w:rsidRPr="00CA37A9">
              <w:rPr>
                <w:color w:val="000000" w:themeColor="text1"/>
              </w:rPr>
              <w:t>ные или недробле</w:t>
            </w:r>
            <w:r w:rsidRPr="00CA37A9">
              <w:rPr>
                <w:color w:val="000000" w:themeColor="text1"/>
              </w:rPr>
              <w:t>ные прочие и проч</w:t>
            </w:r>
            <w:r w:rsidR="004022A6" w:rsidRPr="00CA37A9">
              <w:rPr>
                <w:color w:val="000000" w:themeColor="text1"/>
              </w:rPr>
              <w:t>ие семена подсолнечника, дробленые или недроблен</w:t>
            </w:r>
            <w:r w:rsidRPr="00CA37A9">
              <w:rPr>
                <w:color w:val="000000" w:themeColor="text1"/>
              </w:rPr>
              <w:t>ые (прочие поступления)</w:t>
            </w:r>
          </w:p>
        </w:tc>
      </w:tr>
      <w:tr w:rsidR="00CA37A9" w:rsidRPr="00CA37A9" w:rsidTr="00B437D8">
        <w:trPr>
          <w:cantSplit/>
          <w:trHeight w:val="484"/>
          <w:jc w:val="center"/>
        </w:trPr>
        <w:tc>
          <w:tcPr>
            <w:tcW w:w="751" w:type="dxa"/>
            <w:shd w:val="clear" w:color="auto" w:fill="auto"/>
            <w:noWrap/>
          </w:tcPr>
          <w:p w:rsidR="00F056C6" w:rsidRPr="00CA37A9" w:rsidRDefault="00F056C6" w:rsidP="00F056C6">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F056C6" w:rsidRPr="00CA37A9" w:rsidRDefault="00F056C6" w:rsidP="00F056C6">
            <w:pPr>
              <w:spacing w:line="276" w:lineRule="auto"/>
              <w:ind w:firstLine="0"/>
              <w:jc w:val="center"/>
              <w:rPr>
                <w:color w:val="000000" w:themeColor="text1"/>
              </w:rPr>
            </w:pPr>
            <w:r w:rsidRPr="00CA37A9">
              <w:rPr>
                <w:color w:val="000000" w:themeColor="text1"/>
              </w:rPr>
              <w:t>1 10 01025 01 5000 110</w:t>
            </w:r>
          </w:p>
        </w:tc>
        <w:tc>
          <w:tcPr>
            <w:tcW w:w="5669" w:type="dxa"/>
            <w:shd w:val="clear" w:color="auto" w:fill="auto"/>
          </w:tcPr>
          <w:p w:rsidR="00F056C6" w:rsidRPr="00CA37A9" w:rsidRDefault="00F056C6" w:rsidP="00F056C6">
            <w:pPr>
              <w:spacing w:line="276" w:lineRule="auto"/>
              <w:ind w:firstLine="0"/>
              <w:rPr>
                <w:color w:val="000000" w:themeColor="text1"/>
              </w:rPr>
            </w:pPr>
            <w:r w:rsidRPr="00CA37A9">
              <w:rPr>
                <w:color w:val="000000" w:themeColor="text1"/>
              </w:rPr>
              <w:t>Вывозная таможенная пошлина на пшеницу твердую прочую, пшеницу прочую, ячмень прочий, кукур</w:t>
            </w:r>
            <w:r w:rsidR="004022A6" w:rsidRPr="00CA37A9">
              <w:rPr>
                <w:color w:val="000000" w:themeColor="text1"/>
              </w:rPr>
              <w:t>узу прочую, соевые бобы, дробленые или недробле</w:t>
            </w:r>
            <w:r w:rsidRPr="00CA37A9">
              <w:rPr>
                <w:color w:val="000000" w:themeColor="text1"/>
              </w:rPr>
              <w:t>ные прочие и проч</w:t>
            </w:r>
            <w:r w:rsidR="004022A6" w:rsidRPr="00CA37A9">
              <w:rPr>
                <w:color w:val="000000" w:themeColor="text1"/>
              </w:rPr>
              <w:t>ие семена подсолнечника, дробленые или недробле</w:t>
            </w:r>
            <w:r w:rsidRPr="00CA37A9">
              <w:rPr>
                <w:color w:val="000000" w:themeColor="text1"/>
              </w:rPr>
              <w:t>ные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1 11 05021 01 6050 120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 xml:space="preserve">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(средства, поступающие в соответствии с решениями уполномоченного Правительством Российской Федерации межведомственного коллегиального органа, предусмотренными пунктом 2 части 1 </w:t>
            </w:r>
            <w:r w:rsidR="005B5C00">
              <w:rPr>
                <w:color w:val="000000" w:themeColor="text1"/>
              </w:rPr>
              <w:br/>
            </w:r>
            <w:r w:rsidRPr="00CA37A9">
              <w:rPr>
                <w:color w:val="000000" w:themeColor="text1"/>
              </w:rPr>
              <w:t xml:space="preserve">статьи 12 Федерального закона </w:t>
            </w:r>
            <w:r w:rsidR="005B5C00">
              <w:rPr>
                <w:color w:val="000000" w:themeColor="text1"/>
              </w:rPr>
              <w:br/>
            </w:r>
            <w:r w:rsidRPr="00CA37A9">
              <w:rPr>
                <w:color w:val="000000" w:themeColor="text1"/>
              </w:rPr>
              <w:t xml:space="preserve">от 24 июля 2008 года № 161-ФЗ </w:t>
            </w:r>
            <w:r w:rsidR="005B5C00">
              <w:rPr>
                <w:color w:val="000000" w:themeColor="text1"/>
              </w:rPr>
              <w:br/>
            </w:r>
            <w:r w:rsidRPr="00CA37A9">
              <w:rPr>
                <w:color w:val="000000" w:themeColor="text1"/>
              </w:rPr>
              <w:t xml:space="preserve">"О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земельных участков (за исключением земельных участков, на которых расположены объекты недвижимого имущества, являющиеся объектами культурного наследия (памятниками истории и культуры) народов Российской Федерации) в аренду, а также средства от продажи единым институтом развития в жилищной сфере права на заключение договоров аренды </w:t>
            </w:r>
            <w:r w:rsidR="003648D9" w:rsidRPr="00CA37A9">
              <w:rPr>
                <w:color w:val="000000" w:themeColor="text1"/>
              </w:rPr>
              <w:t xml:space="preserve">таких </w:t>
            </w:r>
            <w:r w:rsidRPr="00CA37A9">
              <w:rPr>
                <w:color w:val="000000" w:themeColor="text1"/>
              </w:rPr>
              <w:t>земельных участков)";</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jc w:val="center"/>
              <w:rPr>
                <w:color w:val="000000" w:themeColor="text1"/>
              </w:rPr>
            </w:pPr>
            <w:r w:rsidRPr="00CA37A9">
              <w:rPr>
                <w:color w:val="000000" w:themeColor="text1"/>
              </w:rPr>
              <w:t>1 11 05071 01 6050 120</w:t>
            </w:r>
          </w:p>
        </w:tc>
        <w:tc>
          <w:tcPr>
            <w:tcW w:w="5669" w:type="dxa"/>
            <w:shd w:val="clear" w:color="auto" w:fill="auto"/>
          </w:tcPr>
          <w:p w:rsidR="008762FC" w:rsidRPr="00CA37A9" w:rsidRDefault="008762FC">
            <w:pPr>
              <w:spacing w:line="276" w:lineRule="auto"/>
              <w:ind w:firstLine="0"/>
              <w:rPr>
                <w:color w:val="000000" w:themeColor="text1"/>
              </w:rPr>
            </w:pPr>
            <w:r w:rsidRPr="00CA37A9">
              <w:rPr>
                <w:color w:val="000000" w:themeColor="text1"/>
              </w:rPr>
              <w:t xml:space="preserve">Доходы от сдачи в аренду имущества, составляющего казну Российской Федерации (за исключением земельных участков) (средства, поступающие в соответствии </w:t>
            </w:r>
            <w:r w:rsidR="00A43C89">
              <w:rPr>
                <w:color w:val="000000" w:themeColor="text1"/>
              </w:rPr>
              <w:br/>
            </w:r>
            <w:r w:rsidRPr="00CA37A9">
              <w:rPr>
                <w:color w:val="000000" w:themeColor="text1"/>
              </w:rPr>
              <w:t xml:space="preserve">с решениями уполномоченного Правительством Российской Федерации межведомственного коллегиального органа, предусмотренными пунктом 2 части 1 </w:t>
            </w:r>
            <w:r w:rsidR="00A43C89">
              <w:rPr>
                <w:color w:val="000000" w:themeColor="text1"/>
              </w:rPr>
              <w:br/>
            </w:r>
            <w:r w:rsidRPr="00CA37A9">
              <w:rPr>
                <w:color w:val="000000" w:themeColor="text1"/>
              </w:rPr>
              <w:t xml:space="preserve">статьи 12 Федерального закона </w:t>
            </w:r>
            <w:r w:rsidR="00A43C89">
              <w:rPr>
                <w:color w:val="000000" w:themeColor="text1"/>
              </w:rPr>
              <w:br/>
            </w:r>
            <w:r w:rsidRPr="00CA37A9">
              <w:rPr>
                <w:color w:val="000000" w:themeColor="text1"/>
              </w:rPr>
              <w:t xml:space="preserve">от 24 июля 2008 года № 161-ФЗ </w:t>
            </w:r>
            <w:r w:rsidR="00A43C89">
              <w:rPr>
                <w:color w:val="000000" w:themeColor="text1"/>
              </w:rPr>
              <w:br/>
            </w:r>
            <w:r w:rsidRPr="00CA37A9">
              <w:rPr>
                <w:color w:val="000000" w:themeColor="text1"/>
              </w:rPr>
              <w:t>"О содействии развитию жилищного строительства, созданию объектов туристской инфраструктуры и иному развитию территорий", от передачи единым институтом развития в жилищной сфере объектов недвижимого имущества (за исключением объектов недвижимого имущества, являющихся объектами культурного наследия (памятниками истории и культуры) народов Российской Федерации) в аренду, а также средства от продажи единым институтом развития в жилищной сфере права на заключение договоров аренды таких объектов недвижимого имущества)";</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jc w:val="center"/>
              <w:rPr>
                <w:color w:val="000000" w:themeColor="text1"/>
              </w:rPr>
            </w:pPr>
            <w:r w:rsidRPr="00CA37A9">
              <w:rPr>
                <w:color w:val="000000" w:themeColor="text1"/>
              </w:rPr>
              <w:t>1 14 02019 01 6050 410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(средства, поступающие в соответствии </w:t>
            </w:r>
            <w:r w:rsidR="00674DC2">
              <w:rPr>
                <w:color w:val="000000" w:themeColor="text1"/>
              </w:rPr>
              <w:br/>
            </w:r>
            <w:r w:rsidRPr="00CA37A9">
              <w:rPr>
                <w:color w:val="000000" w:themeColor="text1"/>
              </w:rPr>
              <w:t xml:space="preserve">с решениями уполномоченного Правительством Российской Федерации межведомственного коллегиального органа, предусмотренными пунктом 2 части 1 </w:t>
            </w:r>
            <w:r w:rsidR="00674DC2">
              <w:rPr>
                <w:color w:val="000000" w:themeColor="text1"/>
              </w:rPr>
              <w:br/>
            </w:r>
            <w:r w:rsidRPr="00CA37A9">
              <w:rPr>
                <w:color w:val="000000" w:themeColor="text1"/>
              </w:rPr>
              <w:t xml:space="preserve">статьи 12 Федерального закона </w:t>
            </w:r>
            <w:r w:rsidR="00674DC2">
              <w:rPr>
                <w:color w:val="000000" w:themeColor="text1"/>
              </w:rPr>
              <w:br/>
            </w:r>
            <w:r w:rsidRPr="00CA37A9">
              <w:rPr>
                <w:color w:val="000000" w:themeColor="text1"/>
              </w:rPr>
              <w:t xml:space="preserve">от 24 июля 2008 года № 161-ФЗ </w:t>
            </w:r>
            <w:r w:rsidR="00674DC2">
              <w:rPr>
                <w:color w:val="000000" w:themeColor="text1"/>
              </w:rPr>
              <w:br/>
            </w:r>
            <w:r w:rsidRPr="00CA37A9">
              <w:rPr>
                <w:color w:val="000000" w:themeColor="text1"/>
              </w:rPr>
              <w:t>"О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объектов недвижимого имущества (за исключением земельных участков и объектов недвижимого имущества, являющихся объектами культурного наследия (памятниками истории и культуры) народов Российской Федерации)";</w:t>
            </w:r>
          </w:p>
        </w:tc>
      </w:tr>
      <w:tr w:rsidR="00CA37A9" w:rsidRPr="00CA37A9" w:rsidTr="00B437D8">
        <w:trPr>
          <w:cantSplit/>
          <w:trHeight w:val="484"/>
          <w:jc w:val="center"/>
        </w:trPr>
        <w:tc>
          <w:tcPr>
            <w:tcW w:w="751" w:type="dxa"/>
            <w:shd w:val="clear" w:color="auto" w:fill="auto"/>
            <w:noWrap/>
          </w:tcPr>
          <w:p w:rsidR="008762FC" w:rsidRPr="00CA37A9" w:rsidRDefault="008762FC" w:rsidP="008762FC">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8762FC" w:rsidRPr="00CA37A9" w:rsidRDefault="008762FC" w:rsidP="008762FC">
            <w:pPr>
              <w:spacing w:line="276" w:lineRule="auto"/>
              <w:ind w:firstLine="0"/>
              <w:jc w:val="center"/>
              <w:rPr>
                <w:color w:val="000000" w:themeColor="text1"/>
              </w:rPr>
            </w:pPr>
            <w:r w:rsidRPr="00CA37A9">
              <w:rPr>
                <w:color w:val="000000" w:themeColor="text1"/>
              </w:rPr>
              <w:t>1 14 06021 01 6050 430</w:t>
            </w:r>
          </w:p>
        </w:tc>
        <w:tc>
          <w:tcPr>
            <w:tcW w:w="5669" w:type="dxa"/>
            <w:shd w:val="clear" w:color="auto" w:fill="auto"/>
          </w:tcPr>
          <w:p w:rsidR="008762FC" w:rsidRPr="00CA37A9" w:rsidRDefault="008762FC" w:rsidP="008762FC">
            <w:pPr>
              <w:spacing w:line="276" w:lineRule="auto"/>
              <w:ind w:firstLine="0"/>
              <w:rPr>
                <w:color w:val="000000" w:themeColor="text1"/>
              </w:rPr>
            </w:pPr>
            <w:r w:rsidRPr="00CA37A9">
              <w:rPr>
                <w:color w:val="000000" w:themeColor="text1"/>
              </w:rPr>
              <w:t xml:space="preserve">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(средства, поступающие в соответствии с решениями уполномоченного Правительством Российской Федерации межведомственного коллегиального органа, предусмотренными пунктом 2 части 1 </w:t>
            </w:r>
            <w:r w:rsidR="00160CF2">
              <w:rPr>
                <w:color w:val="000000" w:themeColor="text1"/>
              </w:rPr>
              <w:br/>
            </w:r>
            <w:r w:rsidRPr="00CA37A9">
              <w:rPr>
                <w:color w:val="000000" w:themeColor="text1"/>
              </w:rPr>
              <w:t xml:space="preserve">статьи 12 Федерального закона </w:t>
            </w:r>
            <w:r w:rsidR="00160CF2">
              <w:rPr>
                <w:color w:val="000000" w:themeColor="text1"/>
              </w:rPr>
              <w:br/>
            </w:r>
            <w:r w:rsidRPr="00CA37A9">
              <w:rPr>
                <w:color w:val="000000" w:themeColor="text1"/>
              </w:rPr>
              <w:t xml:space="preserve">от 24 июля 2008 года № 161-ФЗ </w:t>
            </w:r>
            <w:r w:rsidR="00160CF2">
              <w:rPr>
                <w:color w:val="000000" w:themeColor="text1"/>
              </w:rPr>
              <w:br/>
            </w:r>
            <w:r w:rsidRPr="00CA37A9">
              <w:rPr>
                <w:color w:val="000000" w:themeColor="text1"/>
              </w:rPr>
              <w:t>"О содействии развитию жилищного строительства, созданию объектов туристской инфраструктуры и иному развитию территорий", от продажи единым институтом развития в жилищной сфере земельных участков (за исключением земельных участков, на которых расположены объекты недвижимого имущества, являющиеся объектами культурного наследия (памятниками истории и культуры) народов Российской Федерации)</w:t>
            </w:r>
            <w:r w:rsidR="00EF3743" w:rsidRPr="00CA37A9">
              <w:rPr>
                <w:color w:val="000000" w:themeColor="text1"/>
              </w:rPr>
              <w:t>";</w:t>
            </w:r>
          </w:p>
        </w:tc>
      </w:tr>
      <w:tr w:rsidR="00CA37A9" w:rsidRPr="00CA37A9" w:rsidTr="00B437D8">
        <w:trPr>
          <w:cantSplit/>
          <w:trHeight w:val="484"/>
          <w:jc w:val="center"/>
        </w:trPr>
        <w:tc>
          <w:tcPr>
            <w:tcW w:w="751" w:type="dxa"/>
            <w:shd w:val="clear" w:color="auto" w:fill="auto"/>
            <w:noWrap/>
          </w:tcPr>
          <w:p w:rsidR="00794A7D" w:rsidRPr="00CA37A9" w:rsidRDefault="00794A7D" w:rsidP="008762FC">
            <w:pPr>
              <w:spacing w:line="276" w:lineRule="auto"/>
              <w:ind w:firstLine="0"/>
              <w:rPr>
                <w:color w:val="000000" w:themeColor="text1"/>
              </w:rPr>
            </w:pPr>
            <w:r w:rsidRPr="00CA37A9">
              <w:rPr>
                <w:color w:val="000000" w:themeColor="text1"/>
              </w:rPr>
              <w:t>"000</w:t>
            </w:r>
          </w:p>
        </w:tc>
        <w:tc>
          <w:tcPr>
            <w:tcW w:w="3078" w:type="dxa"/>
            <w:shd w:val="clear" w:color="auto" w:fill="auto"/>
          </w:tcPr>
          <w:p w:rsidR="00794A7D" w:rsidRPr="00CA37A9" w:rsidRDefault="00794A7D" w:rsidP="008762FC">
            <w:pPr>
              <w:spacing w:line="276" w:lineRule="auto"/>
              <w:ind w:firstLine="0"/>
              <w:jc w:val="center"/>
              <w:rPr>
                <w:color w:val="000000" w:themeColor="text1"/>
              </w:rPr>
            </w:pPr>
            <w:r w:rsidRPr="00CA37A9">
              <w:rPr>
                <w:color w:val="000000" w:themeColor="text1"/>
              </w:rPr>
              <w:t>1 16 01191 01 0012 140</w:t>
            </w:r>
          </w:p>
        </w:tc>
        <w:tc>
          <w:tcPr>
            <w:tcW w:w="5669" w:type="dxa"/>
            <w:shd w:val="clear" w:color="auto" w:fill="auto"/>
          </w:tcPr>
          <w:p w:rsidR="00794A7D" w:rsidRPr="00CA37A9" w:rsidRDefault="00794A7D" w:rsidP="008762FC">
            <w:pPr>
              <w:spacing w:line="276" w:lineRule="auto"/>
              <w:ind w:firstLine="0"/>
              <w:rPr>
                <w:color w:val="000000" w:themeColor="text1"/>
              </w:rPr>
            </w:pPr>
            <w:r w:rsidRPr="00CA37A9">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лицу, содержащемуся в месте лишения свободы, исправительном центре или месте содержания под стражей)";</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2 18 21512 01 1001 150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2 18 21512 01 1002 150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2 18 21512 01 1003 150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2 18 24596 01 1001 150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2 18 24596 01 1002 150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2 18 24596 01 1003 150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субсидии бюджету Белгородской области в целях софинансирования расходных обязательств, возникающих при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2 18 24597 01 1001 150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субсидии бюджету Саратовской области на реализацию мероприятий по благоустройству общественных и дворовых территорий в г. Саратове и </w:t>
            </w:r>
            <w:r w:rsidRPr="00CA37A9">
              <w:rPr>
                <w:color w:val="000000" w:themeColor="text1"/>
              </w:rPr>
              <w:br/>
              <w:t>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2 18 24597 01 1002 150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субсидии бюджету Саратовской области на реализацию мероприятий по благоустройству общественных и дворовых территорий в г. Саратове и </w:t>
            </w:r>
            <w:r w:rsidRPr="00CA37A9">
              <w:rPr>
                <w:color w:val="000000" w:themeColor="text1"/>
              </w:rPr>
              <w:br/>
              <w:t>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2 18 24597 01 1003 150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субсидии бюджету Саратовской области на реализацию мероприятий по благоустройству общественных и дворовых территорий в г. Саратове и </w:t>
            </w:r>
            <w:r w:rsidRPr="00CA37A9">
              <w:rPr>
                <w:color w:val="000000" w:themeColor="text1"/>
              </w:rPr>
              <w:br/>
              <w:t>г. Энгельсе Саратовской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2 18 25025 01 1001 150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2 18 25025 01 1002 150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2 18 25025 01 1003 150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2 18 25053 01 1001 150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строительство и оснащение передовых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2 18 25053 01 1002 150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строительство и оснащение передовых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2 18 25053 01 1003 150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строительство и оснащение передовых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2 18 25114 01 1001 150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2 18 25114 01 1002 150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2 18 25114 01 1003 150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2 18 25150 01 1001 150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в целях софинансирования расходных обязательств субъектов Российской Федерации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2 18 25150 01 1002 150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в целях софинансирования расходных обязательств субъектов Российской Федерации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2 18 25150 01 1003 150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в целях софинансирования расходных обязательств субъектов Российской Федерации по финансовому обеспечению реализации мероприятий по созданию (развитию) и оснащению (дооснащению) региональных эндокринологических центров и школ для пациентов с сахарным диабетом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2 18 25174 01 1001 150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color w:val="000000" w:themeColor="text1"/>
              </w:rPr>
              <w:t>рыбохозяйственного</w:t>
            </w:r>
            <w:proofErr w:type="spellEnd"/>
            <w:r w:rsidRPr="00CA37A9">
              <w:rPr>
                <w:color w:val="000000" w:themeColor="text1"/>
              </w:rPr>
              <w:t xml:space="preserve"> комплекса, осуществляющим рыболовство и (или) </w:t>
            </w:r>
            <w:proofErr w:type="spellStart"/>
            <w:r w:rsidRPr="00CA37A9">
              <w:rPr>
                <w:color w:val="000000" w:themeColor="text1"/>
              </w:rPr>
              <w:t>аквакультуру</w:t>
            </w:r>
            <w:proofErr w:type="spellEnd"/>
            <w:r w:rsidRPr="00CA37A9">
              <w:rPr>
                <w:color w:val="000000" w:themeColor="text1"/>
              </w:rPr>
              <w:t xml:space="preserve"> (рыбоводство) в акватории Азовского и (или) Черного морей,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2 18 25174 01 1002 150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color w:val="000000" w:themeColor="text1"/>
              </w:rPr>
              <w:t>рыбохозяйственного</w:t>
            </w:r>
            <w:proofErr w:type="spellEnd"/>
            <w:r w:rsidRPr="00CA37A9">
              <w:rPr>
                <w:color w:val="000000" w:themeColor="text1"/>
              </w:rPr>
              <w:t xml:space="preserve"> комплекса, осуществляющим рыболовство и (или) </w:t>
            </w:r>
            <w:proofErr w:type="spellStart"/>
            <w:r w:rsidRPr="00CA37A9">
              <w:rPr>
                <w:color w:val="000000" w:themeColor="text1"/>
              </w:rPr>
              <w:t>аквакультуру</w:t>
            </w:r>
            <w:proofErr w:type="spellEnd"/>
            <w:r w:rsidRPr="00CA37A9">
              <w:rPr>
                <w:color w:val="000000" w:themeColor="text1"/>
              </w:rPr>
              <w:t xml:space="preserve"> (рыбоводство) в акватории Азовского и (или) Черного морей,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2 18 25174 01 1003 150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w:t>
            </w:r>
            <w:proofErr w:type="spellStart"/>
            <w:r w:rsidRPr="00CA37A9">
              <w:rPr>
                <w:color w:val="000000" w:themeColor="text1"/>
              </w:rPr>
              <w:t>рыбохозяйственного</w:t>
            </w:r>
            <w:proofErr w:type="spellEnd"/>
            <w:r w:rsidRPr="00CA37A9">
              <w:rPr>
                <w:color w:val="000000" w:themeColor="text1"/>
              </w:rPr>
              <w:t xml:space="preserve"> комплекса, осуществляющим рыболовство и (или) </w:t>
            </w:r>
            <w:proofErr w:type="spellStart"/>
            <w:r w:rsidRPr="00CA37A9">
              <w:rPr>
                <w:color w:val="000000" w:themeColor="text1"/>
              </w:rPr>
              <w:t>аквакультуру</w:t>
            </w:r>
            <w:proofErr w:type="spellEnd"/>
            <w:r w:rsidRPr="00CA37A9">
              <w:rPr>
                <w:color w:val="000000" w:themeColor="text1"/>
              </w:rPr>
              <w:t xml:space="preserve"> (рыбоводство) в акватории Азовского и (или) Черного морей,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493BF2" w:rsidRPr="00CA37A9" w:rsidRDefault="00493BF2"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493BF2" w:rsidRPr="00CA37A9" w:rsidRDefault="00493BF2" w:rsidP="00493BF2">
            <w:pPr>
              <w:spacing w:line="276" w:lineRule="auto"/>
              <w:ind w:firstLine="0"/>
              <w:jc w:val="center"/>
              <w:rPr>
                <w:color w:val="000000" w:themeColor="text1"/>
              </w:rPr>
            </w:pPr>
            <w:r w:rsidRPr="00CA37A9">
              <w:rPr>
                <w:color w:val="000000" w:themeColor="text1"/>
              </w:rPr>
              <w:t>2 18 25181 01 1001 150</w:t>
            </w:r>
          </w:p>
        </w:tc>
        <w:tc>
          <w:tcPr>
            <w:tcW w:w="5669" w:type="dxa"/>
            <w:shd w:val="clear" w:color="auto" w:fill="auto"/>
          </w:tcPr>
          <w:p w:rsidR="00493BF2" w:rsidRPr="00CA37A9" w:rsidRDefault="00493BF2" w:rsidP="00493BF2">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493BF2" w:rsidRPr="00CA37A9" w:rsidRDefault="00493BF2"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493BF2" w:rsidRPr="00CA37A9" w:rsidRDefault="00493BF2" w:rsidP="00493BF2">
            <w:pPr>
              <w:spacing w:line="276" w:lineRule="auto"/>
              <w:ind w:firstLine="0"/>
              <w:jc w:val="center"/>
              <w:rPr>
                <w:color w:val="000000" w:themeColor="text1"/>
              </w:rPr>
            </w:pPr>
            <w:r w:rsidRPr="00CA37A9">
              <w:rPr>
                <w:color w:val="000000" w:themeColor="text1"/>
              </w:rPr>
              <w:t>2 18 25181 01 1002 150</w:t>
            </w:r>
          </w:p>
        </w:tc>
        <w:tc>
          <w:tcPr>
            <w:tcW w:w="5669" w:type="dxa"/>
            <w:shd w:val="clear" w:color="auto" w:fill="auto"/>
          </w:tcPr>
          <w:p w:rsidR="00493BF2" w:rsidRPr="00CA37A9" w:rsidRDefault="00493BF2" w:rsidP="00493BF2">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493BF2" w:rsidRPr="00CA37A9" w:rsidRDefault="00493BF2"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493BF2" w:rsidRPr="00CA37A9" w:rsidRDefault="00493BF2" w:rsidP="00493BF2">
            <w:pPr>
              <w:spacing w:line="276" w:lineRule="auto"/>
              <w:ind w:firstLine="0"/>
              <w:jc w:val="center"/>
              <w:rPr>
                <w:color w:val="000000" w:themeColor="text1"/>
              </w:rPr>
            </w:pPr>
            <w:r w:rsidRPr="00CA37A9">
              <w:rPr>
                <w:color w:val="000000" w:themeColor="text1"/>
              </w:rPr>
              <w:t>2 18 25181 01 1003 150</w:t>
            </w:r>
          </w:p>
        </w:tc>
        <w:tc>
          <w:tcPr>
            <w:tcW w:w="5669" w:type="dxa"/>
            <w:shd w:val="clear" w:color="auto" w:fill="auto"/>
          </w:tcPr>
          <w:p w:rsidR="00493BF2" w:rsidRPr="00CA37A9" w:rsidRDefault="00493BF2" w:rsidP="00493BF2">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2 18 25234 01 1001 150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A37A9">
              <w:rPr>
                <w:color w:val="000000" w:themeColor="text1"/>
              </w:rPr>
              <w:t>докапитализацию</w:t>
            </w:r>
            <w:proofErr w:type="spellEnd"/>
            <w:r w:rsidRPr="00CA37A9">
              <w:rPr>
                <w:color w:val="000000" w:themeColor="text1"/>
              </w:rPr>
              <w:t xml:space="preserve"> Фонда развития промышленности Республики Мордовия,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2 18 25234 01 1002 150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A37A9">
              <w:rPr>
                <w:color w:val="000000" w:themeColor="text1"/>
              </w:rPr>
              <w:t>докапитализацию</w:t>
            </w:r>
            <w:proofErr w:type="spellEnd"/>
            <w:r w:rsidRPr="00CA37A9">
              <w:rPr>
                <w:color w:val="000000" w:themeColor="text1"/>
              </w:rPr>
              <w:t xml:space="preserve"> Фонда развития промышленности Республики Мордовия,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2 18 25234 01 1003 150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w:t>
            </w:r>
            <w:proofErr w:type="spellStart"/>
            <w:r w:rsidRPr="00CA37A9">
              <w:rPr>
                <w:color w:val="000000" w:themeColor="text1"/>
              </w:rPr>
              <w:t>докапитализацию</w:t>
            </w:r>
            <w:proofErr w:type="spellEnd"/>
            <w:r w:rsidRPr="00CA37A9">
              <w:rPr>
                <w:color w:val="000000" w:themeColor="text1"/>
              </w:rPr>
              <w:t xml:space="preserve"> Фонда развития промышленности Республики Мордовия,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2 18 25256 01 1001 150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29220F">
              <w:rPr>
                <w:color w:val="000000" w:themeColor="text1"/>
              </w:rPr>
              <w:br/>
            </w:r>
            <w:r w:rsidRPr="00CA37A9">
              <w:rPr>
                <w:color w:val="000000" w:themeColor="text1"/>
              </w:rPr>
              <w:t>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2 18 25256 01 1002 150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29220F">
              <w:rPr>
                <w:color w:val="000000" w:themeColor="text1"/>
              </w:rPr>
              <w:br/>
            </w:r>
            <w:r w:rsidRPr="00CA37A9">
              <w:rPr>
                <w:color w:val="000000" w:themeColor="text1"/>
              </w:rPr>
              <w:t>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2 18 25256 01 1003 150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субсидий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29220F">
              <w:rPr>
                <w:color w:val="000000" w:themeColor="text1"/>
              </w:rPr>
              <w:br/>
            </w:r>
            <w:r w:rsidRPr="00CA37A9">
              <w:rPr>
                <w:color w:val="000000" w:themeColor="text1"/>
              </w:rPr>
              <w:t>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2 18 25261 01 1001 150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развитие заправочной инфраструктуры компримированного природного газа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2 18 25261 01 1002 150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развитие заправочной инфраструктуры компримированного природного газа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2 18 25261 01 1003 150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развитие заправочной инфраструктуры компримированного природного газа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8359B" w:rsidRPr="00CA37A9" w:rsidRDefault="00E8359B"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E8359B" w:rsidRPr="00CA37A9" w:rsidRDefault="00E8359B" w:rsidP="00E8359B">
            <w:pPr>
              <w:spacing w:line="276" w:lineRule="auto"/>
              <w:ind w:firstLine="0"/>
              <w:jc w:val="center"/>
              <w:rPr>
                <w:color w:val="000000" w:themeColor="text1"/>
              </w:rPr>
            </w:pPr>
            <w:r w:rsidRPr="00CA37A9">
              <w:rPr>
                <w:color w:val="000000" w:themeColor="text1"/>
              </w:rPr>
              <w:t>2 18 25276 01 1001 150</w:t>
            </w:r>
          </w:p>
        </w:tc>
        <w:tc>
          <w:tcPr>
            <w:tcW w:w="5669" w:type="dxa"/>
            <w:shd w:val="clear" w:color="auto" w:fill="auto"/>
          </w:tcPr>
          <w:p w:rsidR="00E8359B" w:rsidRPr="00CA37A9" w:rsidRDefault="00E8359B" w:rsidP="00E8359B">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r w:rsidR="00D82942" w:rsidRPr="00CA37A9">
              <w:rPr>
                <w:color w:val="000000" w:themeColor="text1"/>
              </w:rPr>
              <w:t>,</w:t>
            </w:r>
            <w:r w:rsidRPr="00CA37A9">
              <w:rPr>
                <w:color w:val="000000" w:themeColor="text1"/>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8359B" w:rsidRPr="00CA37A9" w:rsidRDefault="00E8359B"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E8359B" w:rsidRPr="00CA37A9" w:rsidRDefault="00E8359B" w:rsidP="00E8359B">
            <w:pPr>
              <w:spacing w:line="276" w:lineRule="auto"/>
              <w:ind w:firstLine="0"/>
              <w:jc w:val="center"/>
              <w:rPr>
                <w:color w:val="000000" w:themeColor="text1"/>
              </w:rPr>
            </w:pPr>
            <w:r w:rsidRPr="00CA37A9">
              <w:rPr>
                <w:color w:val="000000" w:themeColor="text1"/>
              </w:rPr>
              <w:t>2 18 25276 01 1002 150</w:t>
            </w:r>
          </w:p>
        </w:tc>
        <w:tc>
          <w:tcPr>
            <w:tcW w:w="5669" w:type="dxa"/>
            <w:shd w:val="clear" w:color="auto" w:fill="auto"/>
          </w:tcPr>
          <w:p w:rsidR="00E8359B" w:rsidRPr="00CA37A9" w:rsidRDefault="00E8359B" w:rsidP="00E8359B">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r w:rsidR="00D82942" w:rsidRPr="00CA37A9">
              <w:rPr>
                <w:color w:val="000000" w:themeColor="text1"/>
              </w:rPr>
              <w:t>,</w:t>
            </w:r>
            <w:r w:rsidRPr="00CA37A9">
              <w:rPr>
                <w:color w:val="000000" w:themeColor="text1"/>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8359B" w:rsidRPr="00CA37A9" w:rsidRDefault="00E8359B"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E8359B" w:rsidRPr="00CA37A9" w:rsidRDefault="00E8359B" w:rsidP="00E8359B">
            <w:pPr>
              <w:spacing w:line="276" w:lineRule="auto"/>
              <w:ind w:firstLine="0"/>
              <w:jc w:val="center"/>
              <w:rPr>
                <w:color w:val="000000" w:themeColor="text1"/>
              </w:rPr>
            </w:pPr>
            <w:r w:rsidRPr="00CA37A9">
              <w:rPr>
                <w:color w:val="000000" w:themeColor="text1"/>
              </w:rPr>
              <w:t>2 18 25276 01 1003 150</w:t>
            </w:r>
          </w:p>
        </w:tc>
        <w:tc>
          <w:tcPr>
            <w:tcW w:w="5669" w:type="dxa"/>
            <w:shd w:val="clear" w:color="auto" w:fill="auto"/>
          </w:tcPr>
          <w:p w:rsidR="00E8359B" w:rsidRPr="00CA37A9" w:rsidRDefault="00E8359B" w:rsidP="00E8359B">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r w:rsidR="00D82942" w:rsidRPr="00CA37A9">
              <w:rPr>
                <w:color w:val="000000" w:themeColor="text1"/>
              </w:rPr>
              <w:t>,</w:t>
            </w:r>
            <w:r w:rsidRPr="00CA37A9">
              <w:rPr>
                <w:color w:val="000000" w:themeColor="text1"/>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2 18 25591 01 1001 150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2 18 25591 01 1002 150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2 18 25591 01 1003 150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2 18 25597 01 1001 150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модернизацию региональных и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2 18 25597 01 1002 150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модернизацию региональных и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2 18 25597 01 1003 150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модернизацию региональных и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2 18 27112 01 1001 150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2 18 27112 01 1002 150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2 18 27112 01 1003 150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2 18 27344 01 1001 150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2 18 27344 01 1002 150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2 18 27344 01 1003 150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2 18 27386 01 1001 150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2 18 27386 01 1002 150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2 18 27386 01 1003 150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осуществление строительства и реконструкции объектов в аэропортовых комплексах, находящихся в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2 18 27396 01 1001 150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субсидии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2 18 27396 01 1002 150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субсидии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2 18 27396 01 1003 150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субсидии бюджету Московской области на финансовое обеспечение дорожной деятельности в части строительства искусственных дорожных сооружений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17228E" w:rsidRPr="00CA37A9" w:rsidRDefault="0017228E"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17228E" w:rsidRPr="00CA37A9" w:rsidRDefault="0017228E" w:rsidP="0017228E">
            <w:pPr>
              <w:spacing w:line="276" w:lineRule="auto"/>
              <w:ind w:firstLine="0"/>
              <w:jc w:val="center"/>
              <w:rPr>
                <w:color w:val="000000" w:themeColor="text1"/>
              </w:rPr>
            </w:pPr>
            <w:r w:rsidRPr="00CA37A9">
              <w:rPr>
                <w:color w:val="000000" w:themeColor="text1"/>
              </w:rPr>
              <w:t>2 18 27451 01 1001 150</w:t>
            </w:r>
          </w:p>
        </w:tc>
        <w:tc>
          <w:tcPr>
            <w:tcW w:w="5669" w:type="dxa"/>
            <w:shd w:val="clear" w:color="auto" w:fill="auto"/>
          </w:tcPr>
          <w:p w:rsidR="0017228E" w:rsidRPr="00CA37A9" w:rsidRDefault="0017228E" w:rsidP="0017228E">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строительство и реконструкцию гидротехнических сооружений в целях создания гарантированных источников водоснабжения населения и обеспечения обводнения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17228E" w:rsidRPr="00CA37A9" w:rsidRDefault="0017228E"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17228E" w:rsidRPr="00CA37A9" w:rsidRDefault="0017228E" w:rsidP="0017228E">
            <w:pPr>
              <w:spacing w:line="276" w:lineRule="auto"/>
              <w:ind w:firstLine="0"/>
              <w:jc w:val="center"/>
              <w:rPr>
                <w:color w:val="000000" w:themeColor="text1"/>
              </w:rPr>
            </w:pPr>
            <w:r w:rsidRPr="00CA37A9">
              <w:rPr>
                <w:color w:val="000000" w:themeColor="text1"/>
              </w:rPr>
              <w:t>2 18 27451 01 1002 150</w:t>
            </w:r>
          </w:p>
        </w:tc>
        <w:tc>
          <w:tcPr>
            <w:tcW w:w="5669" w:type="dxa"/>
            <w:shd w:val="clear" w:color="auto" w:fill="auto"/>
          </w:tcPr>
          <w:p w:rsidR="0017228E" w:rsidRPr="00CA37A9" w:rsidRDefault="0017228E" w:rsidP="0017228E">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строительство и реконструкцию гидротехнических сооружений в целях создания гарантированных источников водоснабжения населения и обеспечения обводнения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17228E" w:rsidRPr="00CA37A9" w:rsidRDefault="0017228E"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17228E" w:rsidRPr="00CA37A9" w:rsidRDefault="0017228E" w:rsidP="0017228E">
            <w:pPr>
              <w:spacing w:line="276" w:lineRule="auto"/>
              <w:ind w:firstLine="0"/>
              <w:jc w:val="center"/>
              <w:rPr>
                <w:color w:val="000000" w:themeColor="text1"/>
              </w:rPr>
            </w:pPr>
            <w:r w:rsidRPr="00CA37A9">
              <w:rPr>
                <w:color w:val="000000" w:themeColor="text1"/>
              </w:rPr>
              <w:t>2 18 27451 01 1003 150</w:t>
            </w:r>
          </w:p>
        </w:tc>
        <w:tc>
          <w:tcPr>
            <w:tcW w:w="5669" w:type="dxa"/>
            <w:shd w:val="clear" w:color="auto" w:fill="auto"/>
          </w:tcPr>
          <w:p w:rsidR="0017228E" w:rsidRPr="00CA37A9" w:rsidRDefault="0017228E" w:rsidP="0017228E">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на строительство и реконструкцию гидротехнических сооружений в целях создания гарантированных источников водоснабжения населения и обеспечения обводнения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2 18 27542 01 1001 150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2 18 27542 01 1002 150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2 18 27542 01 1003 150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субсидий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2 18 27769 01 1001 150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субсидии бюджету Республики Татарстан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w:t>
            </w:r>
            <w:r w:rsidR="0021533A">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2 18 27769 01 1002 150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субсидии бюджету Республики Татарстан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w:t>
            </w:r>
            <w:r w:rsidR="0021533A">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2 18 27769 01 1003 150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субсидии бюджету Республики Татарстан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w:t>
            </w:r>
            <w:r w:rsidR="00D375B1">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2 18 35900 01 1001 150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единой субвенции из бюджетов субъектов Российской Федерации и бюджета города Байконура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2 18 35900 01 1002 150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единой субвенции из бюджетов субъектов Российской Федерации и бюджета города Байконура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2 18 35900 01 1003 150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единой субвенции из бюджетов субъектов Российской Федерации и бюджета города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2 18 41512 01 1001 150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2 18 41512 01 1002 150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2 18 41512 01 1003 150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иных межбюджетных трансфертов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2 18 42506 01 1001 150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иных межбюджетных трансфертов на </w:t>
            </w:r>
            <w:proofErr w:type="spellStart"/>
            <w:r w:rsidRPr="00CA37A9">
              <w:rPr>
                <w:color w:val="000000" w:themeColor="text1"/>
              </w:rPr>
              <w:t>докапитализацию</w:t>
            </w:r>
            <w:proofErr w:type="spellEnd"/>
            <w:r w:rsidRPr="00CA37A9">
              <w:rPr>
                <w:color w:val="000000" w:themeColor="text1"/>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2 18 42506 01 1002 150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иных межбюджетных трансфертов на </w:t>
            </w:r>
            <w:proofErr w:type="spellStart"/>
            <w:r w:rsidRPr="00CA37A9">
              <w:rPr>
                <w:color w:val="000000" w:themeColor="text1"/>
              </w:rPr>
              <w:t>докапитализацию</w:t>
            </w:r>
            <w:proofErr w:type="spellEnd"/>
            <w:r w:rsidRPr="00CA37A9">
              <w:rPr>
                <w:color w:val="000000" w:themeColor="text1"/>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2 18 42506 01 1003 150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иных межбюджетных трансфертов на </w:t>
            </w:r>
            <w:proofErr w:type="spellStart"/>
            <w:r w:rsidRPr="00CA37A9">
              <w:rPr>
                <w:color w:val="000000" w:themeColor="text1"/>
              </w:rPr>
              <w:t>докапитализацию</w:t>
            </w:r>
            <w:proofErr w:type="spellEnd"/>
            <w:r w:rsidRPr="00CA37A9">
              <w:rPr>
                <w:color w:val="000000" w:themeColor="text1"/>
              </w:rPr>
              <w:t xml:space="preserve"> региональных фондов развития промышленности в Донецкой Народной Республике, Луганской Народной Республике, Запорожской области и Херсонской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7A07C4" w:rsidRPr="00CA37A9" w:rsidRDefault="007A07C4"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7A07C4" w:rsidRPr="00CA37A9" w:rsidRDefault="007A07C4" w:rsidP="00EF3743">
            <w:pPr>
              <w:spacing w:line="276" w:lineRule="auto"/>
              <w:ind w:firstLine="0"/>
              <w:jc w:val="center"/>
              <w:rPr>
                <w:color w:val="000000" w:themeColor="text1"/>
              </w:rPr>
            </w:pPr>
            <w:r w:rsidRPr="00CA37A9">
              <w:rPr>
                <w:color w:val="000000" w:themeColor="text1"/>
              </w:rPr>
              <w:t>2 18 44540 01 1001 150</w:t>
            </w:r>
          </w:p>
        </w:tc>
        <w:tc>
          <w:tcPr>
            <w:tcW w:w="5669" w:type="dxa"/>
            <w:shd w:val="clear" w:color="auto" w:fill="auto"/>
          </w:tcPr>
          <w:p w:rsidR="007A07C4" w:rsidRPr="00CA37A9" w:rsidRDefault="007A07C4">
            <w:pPr>
              <w:spacing w:line="276" w:lineRule="auto"/>
              <w:ind w:firstLine="0"/>
              <w:rPr>
                <w:color w:val="000000" w:themeColor="text1"/>
              </w:rPr>
            </w:pPr>
            <w:r w:rsidRPr="00CA37A9">
              <w:rPr>
                <w:color w:val="000000" w:themeColor="text1"/>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2 18 45064 01 1001 150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Оренбургской области на финансовое обеспечение разработки технико-экономического обоснования мероприятий по защите города Орска Оренбургской области от затоплений из бюджета субъекта Российской Федерации </w:t>
            </w:r>
            <w:r w:rsidR="00670878">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2 18 45064 01 1002 150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Оренбургской области на финансовое обеспечение разработки технико-экономического обоснования мероприятий по защите города Орска Оренбургской области от затоплений из бюджета субъекта Российской Федерации </w:t>
            </w:r>
            <w:r w:rsidR="00670878">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2 18 45064 01 1003 150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Оренбургской области на финансовое обеспечение разработки технико-экономического обоснования мероприятий по защите города Орска Оренбургской области от затоплений из бюджета субъекта Российской Федерации </w:t>
            </w:r>
            <w:r w:rsidR="00C92D72">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2 18 45292 01 1001 150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организаций оборонно-промышленного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2 18 45292 01 1002 150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организаций оборонно-промышленного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2 18 45292 01 1003 150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организаций оборонно-промышленного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8337DC" w:rsidRPr="00CA37A9" w:rsidRDefault="008337DC" w:rsidP="008337DC">
            <w:pPr>
              <w:spacing w:line="276" w:lineRule="auto"/>
              <w:ind w:firstLine="0"/>
              <w:rPr>
                <w:color w:val="000000" w:themeColor="text1"/>
              </w:rPr>
            </w:pPr>
            <w:r w:rsidRPr="00CA37A9">
              <w:rPr>
                <w:rFonts w:cs="Times New Roman"/>
                <w:color w:val="000000" w:themeColor="text1"/>
                <w:szCs w:val="28"/>
              </w:rPr>
              <w:t>"000</w:t>
            </w:r>
          </w:p>
        </w:tc>
        <w:tc>
          <w:tcPr>
            <w:tcW w:w="3078" w:type="dxa"/>
            <w:shd w:val="clear" w:color="auto" w:fill="auto"/>
          </w:tcPr>
          <w:p w:rsidR="008337DC" w:rsidRPr="00CA37A9" w:rsidRDefault="008337DC" w:rsidP="008337DC">
            <w:pPr>
              <w:spacing w:line="276" w:lineRule="auto"/>
              <w:ind w:firstLine="0"/>
              <w:jc w:val="center"/>
              <w:rPr>
                <w:color w:val="000000" w:themeColor="text1"/>
              </w:rPr>
            </w:pPr>
            <w:r w:rsidRPr="00CA37A9">
              <w:rPr>
                <w:rFonts w:cs="Times New Roman"/>
                <w:color w:val="000000" w:themeColor="text1"/>
                <w:szCs w:val="28"/>
              </w:rPr>
              <w:t>2 18 45389 01 1001 150</w:t>
            </w:r>
          </w:p>
        </w:tc>
        <w:tc>
          <w:tcPr>
            <w:tcW w:w="5669" w:type="dxa"/>
            <w:shd w:val="clear" w:color="auto" w:fill="auto"/>
          </w:tcPr>
          <w:p w:rsidR="008337DC" w:rsidRPr="00CA37A9" w:rsidRDefault="008337DC">
            <w:pPr>
              <w:spacing w:line="276" w:lineRule="auto"/>
              <w:ind w:firstLine="0"/>
              <w:rPr>
                <w:color w:val="000000" w:themeColor="text1"/>
              </w:rPr>
            </w:pPr>
            <w:r w:rsidRPr="00CA37A9">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8337DC" w:rsidRPr="00CA37A9" w:rsidRDefault="008337DC" w:rsidP="008337DC">
            <w:pPr>
              <w:spacing w:line="276" w:lineRule="auto"/>
              <w:ind w:firstLine="0"/>
              <w:rPr>
                <w:color w:val="000000" w:themeColor="text1"/>
              </w:rPr>
            </w:pPr>
            <w:r w:rsidRPr="00CA37A9">
              <w:rPr>
                <w:rFonts w:cs="Times New Roman"/>
                <w:color w:val="000000" w:themeColor="text1"/>
                <w:szCs w:val="28"/>
              </w:rPr>
              <w:t>000</w:t>
            </w:r>
          </w:p>
        </w:tc>
        <w:tc>
          <w:tcPr>
            <w:tcW w:w="3078" w:type="dxa"/>
            <w:shd w:val="clear" w:color="auto" w:fill="auto"/>
          </w:tcPr>
          <w:p w:rsidR="008337DC" w:rsidRPr="00CA37A9" w:rsidRDefault="008337DC" w:rsidP="008337DC">
            <w:pPr>
              <w:spacing w:line="276" w:lineRule="auto"/>
              <w:ind w:firstLine="0"/>
              <w:jc w:val="center"/>
              <w:rPr>
                <w:color w:val="000000" w:themeColor="text1"/>
              </w:rPr>
            </w:pPr>
            <w:r w:rsidRPr="00CA37A9">
              <w:rPr>
                <w:rFonts w:cs="Times New Roman"/>
                <w:color w:val="000000" w:themeColor="text1"/>
                <w:szCs w:val="28"/>
              </w:rPr>
              <w:t>2 18 45389 01 1002 150</w:t>
            </w:r>
          </w:p>
        </w:tc>
        <w:tc>
          <w:tcPr>
            <w:tcW w:w="5669" w:type="dxa"/>
            <w:shd w:val="clear" w:color="auto" w:fill="auto"/>
          </w:tcPr>
          <w:p w:rsidR="008337DC" w:rsidRPr="00CA37A9" w:rsidRDefault="008337DC">
            <w:pPr>
              <w:spacing w:line="276" w:lineRule="auto"/>
              <w:ind w:firstLine="0"/>
              <w:rPr>
                <w:color w:val="000000" w:themeColor="text1"/>
              </w:rPr>
            </w:pPr>
            <w:r w:rsidRPr="00CA37A9">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8337DC" w:rsidRPr="00CA37A9" w:rsidRDefault="008337DC" w:rsidP="008337DC">
            <w:pPr>
              <w:spacing w:line="276" w:lineRule="auto"/>
              <w:ind w:firstLine="0"/>
              <w:rPr>
                <w:color w:val="000000" w:themeColor="text1"/>
              </w:rPr>
            </w:pPr>
            <w:r w:rsidRPr="00CA37A9">
              <w:rPr>
                <w:rFonts w:cs="Times New Roman"/>
                <w:color w:val="000000" w:themeColor="text1"/>
                <w:szCs w:val="28"/>
              </w:rPr>
              <w:t>000</w:t>
            </w:r>
          </w:p>
        </w:tc>
        <w:tc>
          <w:tcPr>
            <w:tcW w:w="3078" w:type="dxa"/>
            <w:shd w:val="clear" w:color="auto" w:fill="auto"/>
          </w:tcPr>
          <w:p w:rsidR="008337DC" w:rsidRPr="00CA37A9" w:rsidRDefault="008337DC" w:rsidP="008337DC">
            <w:pPr>
              <w:spacing w:line="276" w:lineRule="auto"/>
              <w:ind w:firstLine="0"/>
              <w:jc w:val="center"/>
              <w:rPr>
                <w:color w:val="000000" w:themeColor="text1"/>
              </w:rPr>
            </w:pPr>
            <w:r w:rsidRPr="00CA37A9">
              <w:rPr>
                <w:rFonts w:cs="Times New Roman"/>
                <w:color w:val="000000" w:themeColor="text1"/>
                <w:szCs w:val="28"/>
              </w:rPr>
              <w:t>2 18 45389 01 1003 150</w:t>
            </w:r>
          </w:p>
        </w:tc>
        <w:tc>
          <w:tcPr>
            <w:tcW w:w="5669" w:type="dxa"/>
            <w:shd w:val="clear" w:color="auto" w:fill="auto"/>
          </w:tcPr>
          <w:p w:rsidR="008337DC" w:rsidRPr="00CA37A9" w:rsidRDefault="008337DC">
            <w:pPr>
              <w:spacing w:line="276" w:lineRule="auto"/>
              <w:ind w:firstLine="0"/>
              <w:rPr>
                <w:color w:val="000000" w:themeColor="text1"/>
              </w:rPr>
            </w:pPr>
            <w:r w:rsidRPr="00CA37A9">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B1E98" w:rsidRPr="00CA37A9" w:rsidRDefault="00EB1E98"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EB1E98" w:rsidRPr="00CA37A9" w:rsidRDefault="00EB1E98" w:rsidP="00EB1E98">
            <w:pPr>
              <w:spacing w:line="276" w:lineRule="auto"/>
              <w:ind w:firstLine="0"/>
              <w:jc w:val="center"/>
              <w:rPr>
                <w:color w:val="000000" w:themeColor="text1"/>
              </w:rPr>
            </w:pPr>
            <w:r w:rsidRPr="00CA37A9">
              <w:rPr>
                <w:color w:val="000000" w:themeColor="text1"/>
              </w:rPr>
              <w:t>2 18 45562 01 1001 150</w:t>
            </w:r>
          </w:p>
        </w:tc>
        <w:tc>
          <w:tcPr>
            <w:tcW w:w="5669" w:type="dxa"/>
            <w:shd w:val="clear" w:color="auto" w:fill="auto"/>
          </w:tcPr>
          <w:p w:rsidR="00EB1E98" w:rsidRPr="00CA37A9" w:rsidRDefault="00EB1E98" w:rsidP="00EB1E98">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w:t>
            </w:r>
            <w:r w:rsidR="004C40C9" w:rsidRPr="00CA37A9">
              <w:rPr>
                <w:color w:val="000000" w:themeColor="text1"/>
              </w:rPr>
              <w:t xml:space="preserve">иного межбюджетного трансферта бюджету Томской области на создание современного межвузовского кампуса мирового уровня в г. Томске из бюджета субъекта Российской Федерации </w:t>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B1E98" w:rsidRPr="00CA37A9" w:rsidRDefault="00EB1E98"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EB1E98" w:rsidRPr="00CA37A9" w:rsidRDefault="00EB1E98" w:rsidP="00EB1E98">
            <w:pPr>
              <w:spacing w:line="276" w:lineRule="auto"/>
              <w:ind w:firstLine="0"/>
              <w:jc w:val="center"/>
              <w:rPr>
                <w:color w:val="000000" w:themeColor="text1"/>
              </w:rPr>
            </w:pPr>
            <w:r w:rsidRPr="00CA37A9">
              <w:rPr>
                <w:color w:val="000000" w:themeColor="text1"/>
              </w:rPr>
              <w:t>2 18 45562 01 1002 150</w:t>
            </w:r>
          </w:p>
        </w:tc>
        <w:tc>
          <w:tcPr>
            <w:tcW w:w="5669" w:type="dxa"/>
            <w:shd w:val="clear" w:color="auto" w:fill="auto"/>
          </w:tcPr>
          <w:p w:rsidR="00EB1E98" w:rsidRPr="00CA37A9" w:rsidRDefault="00EB1E98" w:rsidP="00EB1E98">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w:t>
            </w:r>
            <w:r w:rsidR="004C40C9" w:rsidRPr="00CA37A9">
              <w:rPr>
                <w:color w:val="000000" w:themeColor="text1"/>
              </w:rPr>
              <w:t xml:space="preserve">иного межбюджетного трансферта бюджету Томской области на создание современного межвузовского кампуса мирового уровня в г. Томске из бюджета субъекта Российской Федерации </w:t>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B1E98" w:rsidRPr="00CA37A9" w:rsidRDefault="00EB1E98"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EB1E98" w:rsidRPr="00CA37A9" w:rsidRDefault="00EB1E98" w:rsidP="00EB1E98">
            <w:pPr>
              <w:spacing w:line="276" w:lineRule="auto"/>
              <w:ind w:firstLine="0"/>
              <w:jc w:val="center"/>
              <w:rPr>
                <w:color w:val="000000" w:themeColor="text1"/>
              </w:rPr>
            </w:pPr>
            <w:r w:rsidRPr="00CA37A9">
              <w:rPr>
                <w:color w:val="000000" w:themeColor="text1"/>
              </w:rPr>
              <w:t>2 18 45562 01 1003 150</w:t>
            </w:r>
          </w:p>
        </w:tc>
        <w:tc>
          <w:tcPr>
            <w:tcW w:w="5669" w:type="dxa"/>
            <w:shd w:val="clear" w:color="auto" w:fill="auto"/>
          </w:tcPr>
          <w:p w:rsidR="00EB1E98" w:rsidRPr="00CA37A9" w:rsidRDefault="00EB1E98" w:rsidP="00EB1E98">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w:t>
            </w:r>
            <w:r w:rsidR="004C40C9" w:rsidRPr="00CA37A9">
              <w:rPr>
                <w:color w:val="000000" w:themeColor="text1"/>
              </w:rPr>
              <w:t xml:space="preserve">иного межбюджетного трансферта бюджету Томской области на создание современного межвузовского кампуса мирового уровня в г. Томске из бюджета субъекта Российской Федерации </w:t>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2 18 45563 01 1001 150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Республики Башкортостан на создание межвузовского студенческого кампуса Евразийского научно-образовательного центра мирового уровня из бюджета субъекта Российской Федерации </w:t>
            </w:r>
            <w:r w:rsidR="0091442A">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2 18 45563 01 1002 150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Республики Башкортостан на создание межвузовского студенческого кампуса Евразийского научно-образовательного центра мирового уровня из бюджета субъекта Российской Федерации </w:t>
            </w:r>
            <w:r w:rsidR="005B64FF">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2 18 45563 01 1003 150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Республики Башкортостан на создание межвузовского студенческого кампуса Евразийского научно-образовательного центра мирового уровня из бюджета субъекта Российской Федерации </w:t>
            </w:r>
            <w:r w:rsidR="005B64FF">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2 18 45636 01 1001 150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 </w:t>
            </w:r>
            <w:r w:rsidR="005B64FF">
              <w:rPr>
                <w:color w:val="000000" w:themeColor="text1"/>
              </w:rPr>
              <w:br/>
            </w:r>
            <w:r w:rsidRPr="00CA37A9">
              <w:rPr>
                <w:color w:val="000000" w:themeColor="text1"/>
              </w:rPr>
              <w:t>(в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2 18 45636 01 1002 150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 </w:t>
            </w:r>
            <w:r w:rsidR="00822198">
              <w:rPr>
                <w:color w:val="000000" w:themeColor="text1"/>
              </w:rPr>
              <w:br/>
            </w:r>
            <w:r w:rsidRPr="00CA37A9">
              <w:rPr>
                <w:color w:val="000000" w:themeColor="text1"/>
              </w:rPr>
              <w:t>(в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2 18 45636 01 1003 150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 xml:space="preserve">Доходы федерального бюджета от возврата остатков иного межбюджетного трансферта бюджету Оренбургской области на возмещение понесенных бюджетом Оренбургской области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вызванной весенними паводками 2024 года, за счет средств резервного фонда Правительства Российской Федерации из бюджета субъекта Российской Федерации </w:t>
            </w:r>
            <w:r w:rsidR="00822198">
              <w:rPr>
                <w:color w:val="000000" w:themeColor="text1"/>
              </w:rPr>
              <w:br/>
            </w:r>
            <w:r w:rsidRPr="00CA37A9">
              <w:rPr>
                <w:color w:val="000000" w:themeColor="text1"/>
              </w:rPr>
              <w:t>(в части возвратов остатков, взысканных в федеральный бюджет в соответствии с решениями Министерства финансов Российской Федерации)";</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2 18 45643 01 1001 150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2 18 45643 01 1002 150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EF3743" w:rsidRPr="00CA37A9" w:rsidRDefault="00EF3743" w:rsidP="00EF3743">
            <w:pPr>
              <w:spacing w:line="276" w:lineRule="auto"/>
              <w:ind w:firstLine="0"/>
              <w:rPr>
                <w:color w:val="000000" w:themeColor="text1"/>
              </w:rPr>
            </w:pPr>
            <w:r w:rsidRPr="00CA37A9">
              <w:rPr>
                <w:color w:val="000000" w:themeColor="text1"/>
              </w:rPr>
              <w:lastRenderedPageBreak/>
              <w:t>000</w:t>
            </w:r>
          </w:p>
        </w:tc>
        <w:tc>
          <w:tcPr>
            <w:tcW w:w="3078" w:type="dxa"/>
            <w:shd w:val="clear" w:color="auto" w:fill="auto"/>
          </w:tcPr>
          <w:p w:rsidR="00EF3743" w:rsidRPr="00CA37A9" w:rsidRDefault="00EF3743" w:rsidP="00EF3743">
            <w:pPr>
              <w:spacing w:line="276" w:lineRule="auto"/>
              <w:ind w:firstLine="0"/>
              <w:jc w:val="center"/>
              <w:rPr>
                <w:color w:val="000000" w:themeColor="text1"/>
              </w:rPr>
            </w:pPr>
            <w:r w:rsidRPr="00CA37A9">
              <w:rPr>
                <w:color w:val="000000" w:themeColor="text1"/>
              </w:rPr>
              <w:t>2 18 45643 01 1003 150</w:t>
            </w:r>
          </w:p>
        </w:tc>
        <w:tc>
          <w:tcPr>
            <w:tcW w:w="5669" w:type="dxa"/>
            <w:shd w:val="clear" w:color="auto" w:fill="auto"/>
          </w:tcPr>
          <w:p w:rsidR="00EF3743" w:rsidRPr="00CA37A9" w:rsidRDefault="00EF3743" w:rsidP="00EF3743">
            <w:pPr>
              <w:spacing w:line="276" w:lineRule="auto"/>
              <w:ind w:firstLine="0"/>
              <w:rPr>
                <w:color w:val="000000" w:themeColor="text1"/>
              </w:rPr>
            </w:pPr>
            <w:r w:rsidRPr="00CA37A9">
              <w:rPr>
                <w:color w:val="000000" w:themeColor="text1"/>
              </w:rPr>
              <w:t>Доходы федерального бюджета от возврата остатков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r w:rsidR="00F4400B" w:rsidRPr="00CA37A9">
              <w:rPr>
                <w:color w:val="000000" w:themeColor="text1"/>
              </w:rPr>
              <w:t>;</w:t>
            </w:r>
          </w:p>
        </w:tc>
      </w:tr>
      <w:tr w:rsidR="00CA37A9" w:rsidRPr="00CA37A9" w:rsidTr="00B437D8">
        <w:trPr>
          <w:cantSplit/>
          <w:trHeight w:val="484"/>
          <w:jc w:val="center"/>
        </w:trPr>
        <w:tc>
          <w:tcPr>
            <w:tcW w:w="751" w:type="dxa"/>
            <w:shd w:val="clear" w:color="auto" w:fill="auto"/>
            <w:noWrap/>
          </w:tcPr>
          <w:p w:rsidR="00F4400B" w:rsidRPr="00CA37A9" w:rsidRDefault="00F4400B"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F4400B" w:rsidRPr="00CA37A9" w:rsidRDefault="00F4400B">
            <w:pPr>
              <w:spacing w:line="276" w:lineRule="auto"/>
              <w:ind w:firstLine="0"/>
              <w:jc w:val="center"/>
              <w:rPr>
                <w:color w:val="000000" w:themeColor="text1"/>
              </w:rPr>
            </w:pPr>
            <w:r w:rsidRPr="00CA37A9">
              <w:rPr>
                <w:color w:val="000000" w:themeColor="text1"/>
              </w:rPr>
              <w:t>2 18 53957 01 1001 150</w:t>
            </w:r>
          </w:p>
        </w:tc>
        <w:tc>
          <w:tcPr>
            <w:tcW w:w="5669" w:type="dxa"/>
            <w:shd w:val="clear" w:color="auto" w:fill="auto"/>
          </w:tcPr>
          <w:p w:rsidR="00F4400B" w:rsidRPr="00CA37A9" w:rsidRDefault="00F4400B" w:rsidP="00F4400B">
            <w:pPr>
              <w:spacing w:line="276" w:lineRule="auto"/>
              <w:ind w:firstLine="0"/>
              <w:rPr>
                <w:color w:val="000000" w:themeColor="text1"/>
              </w:rPr>
            </w:pPr>
            <w:r w:rsidRPr="00CA37A9">
              <w:rPr>
                <w:color w:val="000000" w:themeColor="text1"/>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F4400B" w:rsidRPr="00CA37A9" w:rsidRDefault="00F4400B" w:rsidP="00CA37A9">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F4400B" w:rsidRPr="00CA37A9" w:rsidRDefault="00F4400B">
            <w:pPr>
              <w:spacing w:line="276" w:lineRule="auto"/>
              <w:ind w:firstLine="0"/>
              <w:jc w:val="center"/>
              <w:rPr>
                <w:color w:val="000000" w:themeColor="text1"/>
              </w:rPr>
            </w:pPr>
            <w:r w:rsidRPr="00CA37A9">
              <w:rPr>
                <w:color w:val="000000" w:themeColor="text1"/>
              </w:rPr>
              <w:t>2 18 53957 01 1002 150</w:t>
            </w:r>
          </w:p>
        </w:tc>
        <w:tc>
          <w:tcPr>
            <w:tcW w:w="5669" w:type="dxa"/>
            <w:shd w:val="clear" w:color="auto" w:fill="auto"/>
          </w:tcPr>
          <w:p w:rsidR="00F4400B" w:rsidRPr="00CA37A9" w:rsidRDefault="00F4400B" w:rsidP="00F4400B">
            <w:pPr>
              <w:spacing w:line="276" w:lineRule="auto"/>
              <w:ind w:firstLine="0"/>
              <w:rPr>
                <w:color w:val="000000" w:themeColor="text1"/>
              </w:rPr>
            </w:pPr>
            <w:r w:rsidRPr="00CA37A9">
              <w:rPr>
                <w:color w:val="000000" w:themeColor="text1"/>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F4400B" w:rsidRPr="00CA37A9" w:rsidRDefault="00F4400B" w:rsidP="00CA37A9">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F4400B" w:rsidRPr="00CA37A9" w:rsidRDefault="00F4400B">
            <w:pPr>
              <w:spacing w:line="276" w:lineRule="auto"/>
              <w:ind w:firstLine="0"/>
              <w:jc w:val="center"/>
              <w:rPr>
                <w:color w:val="000000" w:themeColor="text1"/>
              </w:rPr>
            </w:pPr>
            <w:r w:rsidRPr="00CA37A9">
              <w:rPr>
                <w:color w:val="000000" w:themeColor="text1"/>
              </w:rPr>
              <w:t>2 18 53957 01 1003 150</w:t>
            </w:r>
          </w:p>
        </w:tc>
        <w:tc>
          <w:tcPr>
            <w:tcW w:w="5669" w:type="dxa"/>
            <w:shd w:val="clear" w:color="auto" w:fill="auto"/>
          </w:tcPr>
          <w:p w:rsidR="00F4400B" w:rsidRPr="00CA37A9" w:rsidRDefault="00F4400B" w:rsidP="00F4400B">
            <w:pPr>
              <w:spacing w:line="276" w:lineRule="auto"/>
              <w:ind w:firstLine="0"/>
              <w:rPr>
                <w:color w:val="000000" w:themeColor="text1"/>
              </w:rPr>
            </w:pPr>
            <w:r w:rsidRPr="00CA37A9">
              <w:rPr>
                <w:color w:val="000000" w:themeColor="text1"/>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r w:rsidR="007521FD" w:rsidRPr="00CA37A9">
              <w:rPr>
                <w:color w:val="000000" w:themeColor="text1"/>
              </w:rPr>
              <w:t>";</w:t>
            </w:r>
          </w:p>
        </w:tc>
      </w:tr>
      <w:tr w:rsidR="00CA37A9" w:rsidRPr="00CA37A9" w:rsidTr="00B437D8">
        <w:trPr>
          <w:cantSplit/>
          <w:trHeight w:val="484"/>
          <w:jc w:val="center"/>
        </w:trPr>
        <w:tc>
          <w:tcPr>
            <w:tcW w:w="751" w:type="dxa"/>
            <w:shd w:val="clear" w:color="auto" w:fill="auto"/>
            <w:noWrap/>
          </w:tcPr>
          <w:p w:rsidR="007521FD" w:rsidRPr="00CA37A9" w:rsidRDefault="007521FD" w:rsidP="007521FD">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7521FD" w:rsidRPr="00CA37A9" w:rsidRDefault="007521FD" w:rsidP="007521FD">
            <w:pPr>
              <w:spacing w:line="276" w:lineRule="auto"/>
              <w:ind w:firstLine="0"/>
              <w:jc w:val="center"/>
              <w:rPr>
                <w:color w:val="000000" w:themeColor="text1"/>
              </w:rPr>
            </w:pPr>
            <w:r w:rsidRPr="00CA37A9">
              <w:rPr>
                <w:color w:val="000000" w:themeColor="text1"/>
              </w:rPr>
              <w:t>2 18 55223 01 1001 150</w:t>
            </w:r>
          </w:p>
        </w:tc>
        <w:tc>
          <w:tcPr>
            <w:tcW w:w="5669" w:type="dxa"/>
            <w:shd w:val="clear" w:color="auto" w:fill="auto"/>
          </w:tcPr>
          <w:p w:rsidR="007521FD" w:rsidRPr="00CA37A9" w:rsidRDefault="007521FD" w:rsidP="007521FD">
            <w:pPr>
              <w:spacing w:line="276" w:lineRule="auto"/>
              <w:ind w:firstLine="0"/>
              <w:rPr>
                <w:color w:val="000000" w:themeColor="text1"/>
              </w:rPr>
            </w:pPr>
            <w:r w:rsidRPr="00CA37A9">
              <w:rPr>
                <w:color w:val="000000" w:themeColor="text1"/>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B437D8">
        <w:trPr>
          <w:cantSplit/>
          <w:trHeight w:val="484"/>
          <w:jc w:val="center"/>
        </w:trPr>
        <w:tc>
          <w:tcPr>
            <w:tcW w:w="751" w:type="dxa"/>
            <w:shd w:val="clear" w:color="auto" w:fill="auto"/>
            <w:noWrap/>
          </w:tcPr>
          <w:p w:rsidR="007521FD" w:rsidRPr="00CA37A9" w:rsidRDefault="007521FD" w:rsidP="007521FD">
            <w:pPr>
              <w:spacing w:line="276" w:lineRule="auto"/>
              <w:ind w:firstLine="0"/>
              <w:jc w:val="center"/>
              <w:rPr>
                <w:color w:val="000000" w:themeColor="text1"/>
              </w:rPr>
            </w:pPr>
            <w:r w:rsidRPr="00CA37A9">
              <w:rPr>
                <w:color w:val="000000" w:themeColor="text1"/>
              </w:rPr>
              <w:t>000</w:t>
            </w:r>
          </w:p>
        </w:tc>
        <w:tc>
          <w:tcPr>
            <w:tcW w:w="3078" w:type="dxa"/>
            <w:shd w:val="clear" w:color="auto" w:fill="auto"/>
          </w:tcPr>
          <w:p w:rsidR="007521FD" w:rsidRPr="00CA37A9" w:rsidRDefault="007521FD" w:rsidP="007521FD">
            <w:pPr>
              <w:spacing w:line="276" w:lineRule="auto"/>
              <w:ind w:firstLine="0"/>
              <w:jc w:val="center"/>
              <w:rPr>
                <w:color w:val="000000" w:themeColor="text1"/>
              </w:rPr>
            </w:pPr>
            <w:r w:rsidRPr="00CA37A9">
              <w:rPr>
                <w:color w:val="000000" w:themeColor="text1"/>
              </w:rPr>
              <w:t>2 18 55223 01 1002 150</w:t>
            </w:r>
          </w:p>
        </w:tc>
        <w:tc>
          <w:tcPr>
            <w:tcW w:w="5669" w:type="dxa"/>
            <w:shd w:val="clear" w:color="auto" w:fill="auto"/>
          </w:tcPr>
          <w:p w:rsidR="007521FD" w:rsidRPr="00CA37A9" w:rsidRDefault="007521FD" w:rsidP="007521FD">
            <w:pPr>
              <w:spacing w:line="276" w:lineRule="auto"/>
              <w:ind w:firstLine="0"/>
              <w:rPr>
                <w:color w:val="000000" w:themeColor="text1"/>
              </w:rPr>
            </w:pPr>
            <w:r w:rsidRPr="00CA37A9">
              <w:rPr>
                <w:color w:val="000000" w:themeColor="text1"/>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B437D8">
        <w:trPr>
          <w:cantSplit/>
          <w:trHeight w:val="484"/>
          <w:jc w:val="center"/>
        </w:trPr>
        <w:tc>
          <w:tcPr>
            <w:tcW w:w="751" w:type="dxa"/>
            <w:shd w:val="clear" w:color="auto" w:fill="auto"/>
            <w:noWrap/>
          </w:tcPr>
          <w:p w:rsidR="007521FD" w:rsidRPr="00CA37A9" w:rsidRDefault="007521FD" w:rsidP="007521FD">
            <w:pPr>
              <w:spacing w:line="276" w:lineRule="auto"/>
              <w:ind w:firstLine="0"/>
              <w:jc w:val="center"/>
              <w:rPr>
                <w:color w:val="000000" w:themeColor="text1"/>
              </w:rPr>
            </w:pPr>
            <w:r w:rsidRPr="00CA37A9">
              <w:rPr>
                <w:color w:val="000000" w:themeColor="text1"/>
              </w:rPr>
              <w:lastRenderedPageBreak/>
              <w:t>000</w:t>
            </w:r>
          </w:p>
        </w:tc>
        <w:tc>
          <w:tcPr>
            <w:tcW w:w="3078" w:type="dxa"/>
            <w:shd w:val="clear" w:color="auto" w:fill="auto"/>
          </w:tcPr>
          <w:p w:rsidR="007521FD" w:rsidRPr="00CA37A9" w:rsidRDefault="007521FD" w:rsidP="007521FD">
            <w:pPr>
              <w:spacing w:line="276" w:lineRule="auto"/>
              <w:ind w:firstLine="0"/>
              <w:jc w:val="center"/>
              <w:rPr>
                <w:color w:val="000000" w:themeColor="text1"/>
              </w:rPr>
            </w:pPr>
            <w:r w:rsidRPr="00CA37A9">
              <w:rPr>
                <w:color w:val="000000" w:themeColor="text1"/>
              </w:rPr>
              <w:t>2 18 55223 01 1003 150</w:t>
            </w:r>
          </w:p>
        </w:tc>
        <w:tc>
          <w:tcPr>
            <w:tcW w:w="5669" w:type="dxa"/>
            <w:shd w:val="clear" w:color="auto" w:fill="auto"/>
          </w:tcPr>
          <w:p w:rsidR="007521FD" w:rsidRPr="00CA37A9" w:rsidRDefault="007521FD" w:rsidP="007521FD">
            <w:pPr>
              <w:spacing w:line="276" w:lineRule="auto"/>
              <w:ind w:firstLine="0"/>
              <w:rPr>
                <w:color w:val="000000" w:themeColor="text1"/>
              </w:rPr>
            </w:pPr>
            <w:r w:rsidRPr="00CA37A9">
              <w:rPr>
                <w:color w:val="000000" w:themeColor="text1"/>
              </w:rPr>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bl>
    <w:p w:rsidR="008475F3" w:rsidRPr="00CA37A9" w:rsidRDefault="008475F3" w:rsidP="004711CB">
      <w:pPr>
        <w:spacing w:line="276" w:lineRule="auto"/>
        <w:ind w:firstLine="0"/>
        <w:rPr>
          <w:color w:val="000000" w:themeColor="text1"/>
          <w:sz w:val="16"/>
          <w:szCs w:val="16"/>
        </w:rPr>
      </w:pPr>
    </w:p>
    <w:p w:rsidR="008475F3" w:rsidRPr="00CA37A9" w:rsidRDefault="008475F3" w:rsidP="00B447D3">
      <w:pPr>
        <w:pStyle w:val="1"/>
        <w:spacing w:line="276" w:lineRule="auto"/>
        <w:rPr>
          <w:color w:val="000000" w:themeColor="text1"/>
        </w:rPr>
      </w:pPr>
      <w:r w:rsidRPr="00CA37A9">
        <w:rPr>
          <w:color w:val="000000" w:themeColor="text1"/>
        </w:rPr>
        <w:t>3.</w:t>
      </w:r>
      <w:r w:rsidR="00195846" w:rsidRPr="00CA37A9">
        <w:rPr>
          <w:color w:val="000000" w:themeColor="text1"/>
        </w:rPr>
        <w:t>3</w:t>
      </w:r>
      <w:r w:rsidRPr="00CA37A9">
        <w:rPr>
          <w:color w:val="000000" w:themeColor="text1"/>
        </w:rPr>
        <w:t>. Коды бюджетной классификации:</w:t>
      </w:r>
    </w:p>
    <w:tbl>
      <w:tblPr>
        <w:tblW w:w="9502" w:type="dxa"/>
        <w:jc w:val="center"/>
        <w:tblLayout w:type="fixed"/>
        <w:tblCellMar>
          <w:left w:w="62" w:type="dxa"/>
          <w:right w:w="62" w:type="dxa"/>
        </w:tblCellMar>
        <w:tblLook w:val="0000" w:firstRow="0" w:lastRow="0" w:firstColumn="0" w:lastColumn="0" w:noHBand="0" w:noVBand="0"/>
      </w:tblPr>
      <w:tblGrid>
        <w:gridCol w:w="754"/>
        <w:gridCol w:w="3078"/>
        <w:gridCol w:w="5670"/>
      </w:tblGrid>
      <w:tr w:rsidR="00CA37A9" w:rsidRPr="00CA37A9" w:rsidTr="00975491">
        <w:trPr>
          <w:cantSplit/>
          <w:jc w:val="center"/>
        </w:trPr>
        <w:tc>
          <w:tcPr>
            <w:tcW w:w="754" w:type="dxa"/>
          </w:tcPr>
          <w:p w:rsidR="00111AA5" w:rsidRPr="00CA37A9" w:rsidRDefault="00111AA5" w:rsidP="00111AA5">
            <w:pPr>
              <w:autoSpaceDE w:val="0"/>
              <w:autoSpaceDN w:val="0"/>
              <w:adjustRightInd w:val="0"/>
              <w:spacing w:line="276" w:lineRule="auto"/>
              <w:ind w:firstLine="0"/>
              <w:jc w:val="center"/>
              <w:rPr>
                <w:rFonts w:cs="Times New Roman"/>
                <w:color w:val="000000" w:themeColor="text1"/>
                <w:szCs w:val="28"/>
              </w:rPr>
            </w:pPr>
            <w:r w:rsidRPr="00CA37A9">
              <w:rPr>
                <w:color w:val="000000" w:themeColor="text1"/>
              </w:rPr>
              <w:t>"</w:t>
            </w:r>
            <w:r w:rsidRPr="00CA37A9">
              <w:rPr>
                <w:rFonts w:cs="Times New Roman"/>
                <w:color w:val="000000" w:themeColor="text1"/>
                <w:szCs w:val="28"/>
              </w:rPr>
              <w:t>000</w:t>
            </w:r>
          </w:p>
        </w:tc>
        <w:tc>
          <w:tcPr>
            <w:tcW w:w="3078" w:type="dxa"/>
          </w:tcPr>
          <w:p w:rsidR="00111AA5" w:rsidRPr="00CA37A9" w:rsidRDefault="00111AA5" w:rsidP="00111AA5">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1 01 01013 01 1000 110</w:t>
            </w:r>
          </w:p>
        </w:tc>
        <w:tc>
          <w:tcPr>
            <w:tcW w:w="5670" w:type="dxa"/>
          </w:tcPr>
          <w:p w:rsidR="00111AA5" w:rsidRPr="00CA37A9" w:rsidRDefault="00111AA5" w:rsidP="00111AA5">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1 01 01013 01 3000 110</w:t>
            </w:r>
          </w:p>
        </w:tc>
        <w:tc>
          <w:tcPr>
            <w:tcW w:w="5670" w:type="dxa"/>
          </w:tcPr>
          <w:p w:rsidR="00842330" w:rsidRPr="00CA37A9" w:rsidRDefault="00842330" w:rsidP="00842330">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1 01 01014 02 1000 110</w:t>
            </w:r>
          </w:p>
        </w:tc>
        <w:tc>
          <w:tcPr>
            <w:tcW w:w="5670" w:type="dxa"/>
          </w:tcPr>
          <w:p w:rsidR="00842330" w:rsidRPr="00CA37A9" w:rsidRDefault="00842330" w:rsidP="00842330">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1 01 01014 02 3000 110</w:t>
            </w:r>
          </w:p>
        </w:tc>
        <w:tc>
          <w:tcPr>
            <w:tcW w:w="5670" w:type="dxa"/>
          </w:tcPr>
          <w:p w:rsidR="00842330" w:rsidRPr="00CA37A9" w:rsidRDefault="00842330" w:rsidP="00842330">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r w:rsidRPr="00CA37A9">
              <w:rPr>
                <w:color w:val="000000" w:themeColor="text1"/>
              </w:rPr>
              <w:t>";</w:t>
            </w:r>
          </w:p>
        </w:tc>
      </w:tr>
      <w:tr w:rsidR="00CA37A9" w:rsidRPr="00CA37A9" w:rsidTr="00975491">
        <w:trPr>
          <w:cantSplit/>
          <w:jc w:val="center"/>
        </w:trPr>
        <w:tc>
          <w:tcPr>
            <w:tcW w:w="754"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color w:val="000000" w:themeColor="text1"/>
              </w:rPr>
              <w:t>"</w:t>
            </w:r>
            <w:r w:rsidRPr="00CA37A9">
              <w:rPr>
                <w:rFonts w:cs="Times New Roman"/>
                <w:color w:val="000000" w:themeColor="text1"/>
                <w:szCs w:val="28"/>
              </w:rPr>
              <w:t>000</w:t>
            </w:r>
          </w:p>
        </w:tc>
        <w:tc>
          <w:tcPr>
            <w:tcW w:w="3078"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1 01 01101 01 1000 110</w:t>
            </w:r>
          </w:p>
        </w:tc>
        <w:tc>
          <w:tcPr>
            <w:tcW w:w="5670" w:type="dxa"/>
          </w:tcPr>
          <w:p w:rsidR="00842330" w:rsidRPr="00CA37A9" w:rsidRDefault="00842330" w:rsidP="00842330">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1 01 01101 01 3000 110</w:t>
            </w:r>
          </w:p>
        </w:tc>
        <w:tc>
          <w:tcPr>
            <w:tcW w:w="5670" w:type="dxa"/>
          </w:tcPr>
          <w:p w:rsidR="00842330" w:rsidRPr="00CA37A9" w:rsidRDefault="00842330" w:rsidP="00842330">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1 01 01102 01 1000 110</w:t>
            </w:r>
          </w:p>
        </w:tc>
        <w:tc>
          <w:tcPr>
            <w:tcW w:w="5670" w:type="dxa"/>
          </w:tcPr>
          <w:p w:rsidR="00842330" w:rsidRPr="00CA37A9" w:rsidRDefault="00842330" w:rsidP="00842330">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842330" w:rsidRPr="00CA37A9" w:rsidRDefault="00842330" w:rsidP="0084233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1 01 01102 01 3000 110</w:t>
            </w:r>
          </w:p>
        </w:tc>
        <w:tc>
          <w:tcPr>
            <w:tcW w:w="5670" w:type="dxa"/>
          </w:tcPr>
          <w:p w:rsidR="00842330" w:rsidRPr="00CA37A9" w:rsidRDefault="00842330" w:rsidP="00842330">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B96D10" w:rsidRPr="00CA37A9" w:rsidRDefault="00B96D10" w:rsidP="00B96D1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B96D10" w:rsidRPr="00CA37A9" w:rsidRDefault="00B96D10" w:rsidP="00B96D1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1 01 01103 01 1000 110</w:t>
            </w:r>
          </w:p>
        </w:tc>
        <w:tc>
          <w:tcPr>
            <w:tcW w:w="5670" w:type="dxa"/>
          </w:tcPr>
          <w:p w:rsidR="00B96D10" w:rsidRPr="00CA37A9" w:rsidRDefault="00B96D10" w:rsidP="00B96D10">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уплаченный налогоплательщиками, которые </w:t>
            </w:r>
            <w:r w:rsidRPr="00CA37A9">
              <w:rPr>
                <w:rFonts w:cs="Times New Roman"/>
                <w:color w:val="000000" w:themeColor="text1"/>
                <w:szCs w:val="28"/>
              </w:rPr>
              <w:br/>
              <w:t>до 1 января 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B96D10" w:rsidRPr="00CA37A9" w:rsidRDefault="00B96D10" w:rsidP="00B96D1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B96D10" w:rsidRPr="00CA37A9" w:rsidRDefault="00B96D10" w:rsidP="00B96D10">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1 01 01103 01 3000 110</w:t>
            </w:r>
          </w:p>
        </w:tc>
        <w:tc>
          <w:tcPr>
            <w:tcW w:w="5670" w:type="dxa"/>
          </w:tcPr>
          <w:p w:rsidR="00B96D10" w:rsidRPr="00CA37A9" w:rsidRDefault="00B96D10" w:rsidP="00B96D10">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CA5E24">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Pr="00CA37A9">
              <w:rPr>
                <w:rFonts w:cs="Times New Roman"/>
                <w:color w:val="000000" w:themeColor="text1"/>
                <w:szCs w:val="28"/>
              </w:rPr>
              <w:br/>
              <w:t xml:space="preserve">до 1 января 2023 года являлись </w:t>
            </w:r>
            <w:r w:rsidR="00CA5E24">
              <w:rPr>
                <w:rFonts w:cs="Times New Roman"/>
                <w:color w:val="000000" w:themeColor="text1"/>
                <w:szCs w:val="28"/>
              </w:rPr>
              <w:br/>
            </w:r>
            <w:r w:rsidRPr="00CA37A9">
              <w:rPr>
                <w:rFonts w:cs="Times New Roman"/>
                <w:color w:val="000000" w:themeColor="text1"/>
                <w:szCs w:val="28"/>
              </w:rPr>
              <w:t>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DB07FB" w:rsidRPr="00CA37A9" w:rsidRDefault="00DB07FB" w:rsidP="00DB07FB">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DB07FB" w:rsidRPr="00CA37A9" w:rsidRDefault="00DB07FB" w:rsidP="00DB07FB">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1 01 01104 01 1000 110</w:t>
            </w:r>
          </w:p>
        </w:tc>
        <w:tc>
          <w:tcPr>
            <w:tcW w:w="5670" w:type="dxa"/>
          </w:tcPr>
          <w:p w:rsidR="00DB07FB" w:rsidRPr="00CA37A9" w:rsidRDefault="00DB07FB" w:rsidP="00DB07FB">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CA5E24">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001F3986" w:rsidRPr="00CA37A9">
              <w:rPr>
                <w:rFonts w:cs="Times New Roman"/>
                <w:color w:val="000000" w:themeColor="text1"/>
                <w:szCs w:val="28"/>
              </w:rPr>
              <w:br/>
            </w:r>
            <w:r w:rsidRPr="00CA37A9">
              <w:rPr>
                <w:rFonts w:cs="Times New Roman"/>
                <w:color w:val="000000" w:themeColor="text1"/>
                <w:szCs w:val="28"/>
              </w:rPr>
              <w:t xml:space="preserve">до 1 января 2023 года являлись </w:t>
            </w:r>
            <w:r w:rsidR="00CA5E24">
              <w:rPr>
                <w:rFonts w:cs="Times New Roman"/>
                <w:color w:val="000000" w:themeColor="text1"/>
                <w:szCs w:val="28"/>
              </w:rPr>
              <w:br/>
            </w:r>
            <w:r w:rsidRPr="00CA37A9">
              <w:rPr>
                <w:rFonts w:cs="Times New Roman"/>
                <w:color w:val="000000" w:themeColor="text1"/>
                <w:szCs w:val="28"/>
              </w:rPr>
              <w:t>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DB07FB" w:rsidRPr="00CA37A9" w:rsidRDefault="00DB07FB" w:rsidP="00DB07FB">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DB07FB" w:rsidRPr="00CA37A9" w:rsidRDefault="00DB07FB" w:rsidP="00DB07FB">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1 01 01104 01 3000 110</w:t>
            </w:r>
          </w:p>
        </w:tc>
        <w:tc>
          <w:tcPr>
            <w:tcW w:w="5670" w:type="dxa"/>
          </w:tcPr>
          <w:p w:rsidR="00DB07FB" w:rsidRPr="00CA37A9" w:rsidRDefault="00DB07FB" w:rsidP="00DB07FB">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BC41A6">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001F3986" w:rsidRPr="00CA37A9">
              <w:rPr>
                <w:rFonts w:cs="Times New Roman"/>
                <w:color w:val="000000" w:themeColor="text1"/>
                <w:szCs w:val="28"/>
              </w:rPr>
              <w:br/>
            </w:r>
            <w:r w:rsidRPr="00CA37A9">
              <w:rPr>
                <w:rFonts w:cs="Times New Roman"/>
                <w:color w:val="000000" w:themeColor="text1"/>
                <w:szCs w:val="28"/>
              </w:rPr>
              <w:t xml:space="preserve">до 1 января 2023 года являлись </w:t>
            </w:r>
            <w:r w:rsidR="00BC41A6">
              <w:rPr>
                <w:rFonts w:cs="Times New Roman"/>
                <w:color w:val="000000" w:themeColor="text1"/>
                <w:szCs w:val="28"/>
              </w:rPr>
              <w:br/>
            </w:r>
            <w:r w:rsidRPr="00CA37A9">
              <w:rPr>
                <w:rFonts w:cs="Times New Roman"/>
                <w:color w:val="000000" w:themeColor="text1"/>
                <w:szCs w:val="28"/>
              </w:rPr>
              <w:t>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1F3986" w:rsidRPr="00CA37A9" w:rsidRDefault="001F3986" w:rsidP="001F398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1F3986" w:rsidRPr="00CA37A9" w:rsidRDefault="001F3986" w:rsidP="001F398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1 01 01111 01 1000 110</w:t>
            </w:r>
          </w:p>
        </w:tc>
        <w:tc>
          <w:tcPr>
            <w:tcW w:w="5670" w:type="dxa"/>
          </w:tcPr>
          <w:p w:rsidR="001F3986" w:rsidRPr="00CA37A9" w:rsidRDefault="001F3986" w:rsidP="001F3986">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BC41A6">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Pr="00CA37A9">
              <w:rPr>
                <w:rFonts w:cs="Times New Roman"/>
                <w:color w:val="000000" w:themeColor="text1"/>
                <w:szCs w:val="28"/>
              </w:rPr>
              <w:br/>
              <w:t xml:space="preserve">до 1 января 2023 года являлись </w:t>
            </w:r>
            <w:r w:rsidR="00BC41A6">
              <w:rPr>
                <w:rFonts w:cs="Times New Roman"/>
                <w:color w:val="000000" w:themeColor="text1"/>
                <w:szCs w:val="28"/>
              </w:rPr>
              <w:br/>
            </w:r>
            <w:r w:rsidRPr="00CA37A9">
              <w:rPr>
                <w:rFonts w:cs="Times New Roman"/>
                <w:color w:val="000000" w:themeColor="text1"/>
                <w:szCs w:val="28"/>
              </w:rPr>
              <w:t xml:space="preserve">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w:t>
            </w:r>
            <w:r w:rsidRPr="00CA37A9">
              <w:rPr>
                <w:rFonts w:cs="Times New Roman"/>
                <w:color w:val="000000" w:themeColor="text1"/>
                <w:szCs w:val="28"/>
              </w:rPr>
              <w:br/>
              <w:t>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1F3986" w:rsidRPr="00CA37A9" w:rsidRDefault="001F3986" w:rsidP="001F398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1F3986" w:rsidRPr="00CA37A9" w:rsidRDefault="001F3986" w:rsidP="001F398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1 01 01111 01 3000 110</w:t>
            </w:r>
          </w:p>
        </w:tc>
        <w:tc>
          <w:tcPr>
            <w:tcW w:w="5670" w:type="dxa"/>
          </w:tcPr>
          <w:p w:rsidR="001F3986" w:rsidRPr="00CA37A9" w:rsidRDefault="001F3986" w:rsidP="001F3986">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B946DD">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Pr="00CA37A9">
              <w:rPr>
                <w:rFonts w:cs="Times New Roman"/>
                <w:color w:val="000000" w:themeColor="text1"/>
                <w:szCs w:val="28"/>
              </w:rPr>
              <w:br/>
              <w:t xml:space="preserve">до 1 января 2023 года являлись </w:t>
            </w:r>
            <w:r w:rsidR="00B946DD">
              <w:rPr>
                <w:rFonts w:cs="Times New Roman"/>
                <w:color w:val="000000" w:themeColor="text1"/>
                <w:szCs w:val="28"/>
              </w:rPr>
              <w:br/>
            </w:r>
            <w:r w:rsidRPr="00CA37A9">
              <w:rPr>
                <w:rFonts w:cs="Times New Roman"/>
                <w:color w:val="000000" w:themeColor="text1"/>
                <w:szCs w:val="28"/>
              </w:rPr>
              <w:t xml:space="preserve">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w:t>
            </w:r>
            <w:r w:rsidRPr="00CA37A9">
              <w:rPr>
                <w:rFonts w:cs="Times New Roman"/>
                <w:color w:val="000000" w:themeColor="text1"/>
                <w:szCs w:val="28"/>
              </w:rPr>
              <w:br/>
              <w:t>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0931A7" w:rsidRPr="00CA37A9" w:rsidRDefault="000931A7" w:rsidP="000931A7">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0931A7" w:rsidRPr="00CA37A9" w:rsidRDefault="000931A7" w:rsidP="000931A7">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1 01 01112 02 1000 110</w:t>
            </w:r>
          </w:p>
        </w:tc>
        <w:tc>
          <w:tcPr>
            <w:tcW w:w="5670" w:type="dxa"/>
          </w:tcPr>
          <w:p w:rsidR="000931A7" w:rsidRPr="00CA37A9" w:rsidRDefault="000931A7" w:rsidP="000931A7">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B946DD">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Pr="00CA37A9">
              <w:rPr>
                <w:rFonts w:cs="Times New Roman"/>
                <w:color w:val="000000" w:themeColor="text1"/>
                <w:szCs w:val="28"/>
              </w:rPr>
              <w:br/>
              <w:t xml:space="preserve">до 1 января 2023 года являлись </w:t>
            </w:r>
            <w:r w:rsidR="00B946DD">
              <w:rPr>
                <w:rFonts w:cs="Times New Roman"/>
                <w:color w:val="000000" w:themeColor="text1"/>
                <w:szCs w:val="28"/>
              </w:rPr>
              <w:br/>
            </w:r>
            <w:r w:rsidRPr="00CA37A9">
              <w:rPr>
                <w:rFonts w:cs="Times New Roman"/>
                <w:color w:val="000000" w:themeColor="text1"/>
                <w:szCs w:val="28"/>
              </w:rPr>
              <w:t xml:space="preserve">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w:t>
            </w:r>
            <w:r w:rsidRPr="00CA37A9">
              <w:rPr>
                <w:rFonts w:cs="Times New Roman"/>
                <w:color w:val="000000" w:themeColor="text1"/>
                <w:szCs w:val="28"/>
              </w:rPr>
              <w:br/>
              <w:t>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0931A7" w:rsidRPr="00CA37A9" w:rsidRDefault="000931A7" w:rsidP="000931A7">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0931A7" w:rsidRPr="00CA37A9" w:rsidRDefault="000931A7" w:rsidP="000931A7">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1 01 01112 02 3000 110</w:t>
            </w:r>
          </w:p>
        </w:tc>
        <w:tc>
          <w:tcPr>
            <w:tcW w:w="5670" w:type="dxa"/>
          </w:tcPr>
          <w:p w:rsidR="000931A7" w:rsidRPr="00CA37A9" w:rsidRDefault="000931A7" w:rsidP="000931A7">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B602AD">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Pr="00CA37A9">
              <w:rPr>
                <w:rFonts w:cs="Times New Roman"/>
                <w:color w:val="000000" w:themeColor="text1"/>
                <w:szCs w:val="28"/>
              </w:rPr>
              <w:br/>
              <w:t xml:space="preserve">до 1 января 2023 года являлись </w:t>
            </w:r>
            <w:r w:rsidR="00B602AD">
              <w:rPr>
                <w:rFonts w:cs="Times New Roman"/>
                <w:color w:val="000000" w:themeColor="text1"/>
                <w:szCs w:val="28"/>
              </w:rPr>
              <w:br/>
            </w:r>
            <w:r w:rsidRPr="00CA37A9">
              <w:rPr>
                <w:rFonts w:cs="Times New Roman"/>
                <w:color w:val="000000" w:themeColor="text1"/>
                <w:szCs w:val="28"/>
              </w:rPr>
              <w:t xml:space="preserve">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w:t>
            </w:r>
            <w:r w:rsidRPr="00CA37A9">
              <w:rPr>
                <w:rFonts w:cs="Times New Roman"/>
                <w:color w:val="000000" w:themeColor="text1"/>
                <w:szCs w:val="28"/>
              </w:rPr>
              <w:br/>
              <w:t>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DD4333" w:rsidRPr="00CA37A9" w:rsidRDefault="00DD4333" w:rsidP="00DD4333">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DD4333" w:rsidRPr="00CA37A9" w:rsidRDefault="00DD4333" w:rsidP="00DD4333">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1 01 01120 01 1000 110</w:t>
            </w:r>
          </w:p>
        </w:tc>
        <w:tc>
          <w:tcPr>
            <w:tcW w:w="5670" w:type="dxa"/>
          </w:tcPr>
          <w:p w:rsidR="00DD4333" w:rsidRPr="00CA37A9" w:rsidRDefault="00DD4333" w:rsidP="00DD4333">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Доходы от налога на прибыль организаций, уплаченного налогоплательщиками, которые до 1 января 2023 года являлись </w:t>
            </w:r>
            <w:r w:rsidR="00B602AD">
              <w:rPr>
                <w:rFonts w:cs="Times New Roman"/>
                <w:color w:val="000000" w:themeColor="text1"/>
                <w:szCs w:val="28"/>
              </w:rPr>
              <w:br/>
            </w:r>
            <w:r w:rsidRPr="00CA37A9">
              <w:rPr>
                <w:rFonts w:cs="Times New Roman"/>
                <w:color w:val="000000" w:themeColor="text1"/>
                <w:szCs w:val="28"/>
              </w:rPr>
              <w:t>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DD4333" w:rsidRPr="00CA37A9" w:rsidRDefault="00DD4333" w:rsidP="00DD4333">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DD4333" w:rsidRPr="00CA37A9" w:rsidRDefault="00DD4333" w:rsidP="00DD4333">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1 01 01120 01 3000 110</w:t>
            </w:r>
          </w:p>
        </w:tc>
        <w:tc>
          <w:tcPr>
            <w:tcW w:w="5670" w:type="dxa"/>
          </w:tcPr>
          <w:p w:rsidR="00DD4333" w:rsidRPr="00CA37A9" w:rsidRDefault="00DD4333" w:rsidP="00DD4333">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Доходы от налога на прибыль организаций, уплаченного налогоплательщиками, которые до 1 января 2023 года являлись </w:t>
            </w:r>
            <w:r w:rsidR="0052164E">
              <w:rPr>
                <w:rFonts w:cs="Times New Roman"/>
                <w:color w:val="000000" w:themeColor="text1"/>
                <w:szCs w:val="28"/>
              </w:rPr>
              <w:br/>
            </w:r>
            <w:r w:rsidRPr="00CA37A9">
              <w:rPr>
                <w:rFonts w:cs="Times New Roman"/>
                <w:color w:val="000000" w:themeColor="text1"/>
                <w:szCs w:val="28"/>
              </w:rPr>
              <w:t>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DD4333" w:rsidRPr="00CA37A9" w:rsidRDefault="00DD4333" w:rsidP="00DD4333">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DD4333" w:rsidRPr="00CA37A9" w:rsidRDefault="00DD4333" w:rsidP="00DD4333">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1 01 01130 01 1000 110</w:t>
            </w:r>
          </w:p>
        </w:tc>
        <w:tc>
          <w:tcPr>
            <w:tcW w:w="5670" w:type="dxa"/>
          </w:tcPr>
          <w:p w:rsidR="00DD4333" w:rsidRPr="00CA37A9" w:rsidRDefault="00DD4333" w:rsidP="00DD4333">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52164E">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Pr="00CA37A9">
              <w:rPr>
                <w:rFonts w:cs="Times New Roman"/>
                <w:color w:val="000000" w:themeColor="text1"/>
                <w:szCs w:val="28"/>
              </w:rPr>
              <w:br/>
              <w:t xml:space="preserve">до 1 января 2023 года являлись </w:t>
            </w:r>
            <w:r w:rsidR="0052164E">
              <w:rPr>
                <w:rFonts w:cs="Times New Roman"/>
                <w:color w:val="000000" w:themeColor="text1"/>
                <w:szCs w:val="28"/>
              </w:rPr>
              <w:br/>
            </w:r>
            <w:r w:rsidRPr="00CA37A9">
              <w:rPr>
                <w:rFonts w:cs="Times New Roman"/>
                <w:color w:val="000000" w:themeColor="text1"/>
                <w:szCs w:val="28"/>
              </w:rPr>
              <w:t>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DD4333" w:rsidRPr="00CA37A9" w:rsidRDefault="00DD4333" w:rsidP="00DD4333">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DD4333" w:rsidRPr="00CA37A9" w:rsidRDefault="00DD4333" w:rsidP="00DD4333">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1 01 01130 01 3000 110</w:t>
            </w:r>
          </w:p>
        </w:tc>
        <w:tc>
          <w:tcPr>
            <w:tcW w:w="5670" w:type="dxa"/>
          </w:tcPr>
          <w:p w:rsidR="00DD4333" w:rsidRPr="00CA37A9" w:rsidRDefault="00DD4333" w:rsidP="00DD4333">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прибыль организаций, </w:t>
            </w:r>
            <w:r w:rsidR="00C3082F">
              <w:rPr>
                <w:rFonts w:cs="Times New Roman"/>
                <w:color w:val="000000" w:themeColor="text1"/>
                <w:szCs w:val="28"/>
              </w:rPr>
              <w:br/>
            </w:r>
            <w:r w:rsidRPr="00CA37A9">
              <w:rPr>
                <w:rFonts w:cs="Times New Roman"/>
                <w:color w:val="000000" w:themeColor="text1"/>
                <w:szCs w:val="28"/>
              </w:rPr>
              <w:t xml:space="preserve">уплаченный налогоплательщиками, которые </w:t>
            </w:r>
            <w:r w:rsidRPr="00CA37A9">
              <w:rPr>
                <w:rFonts w:cs="Times New Roman"/>
                <w:color w:val="000000" w:themeColor="text1"/>
                <w:szCs w:val="28"/>
              </w:rPr>
              <w:br/>
              <w:t xml:space="preserve">до 1 января 2023 года являлись </w:t>
            </w:r>
            <w:r w:rsidR="00C3082F">
              <w:rPr>
                <w:rFonts w:cs="Times New Roman"/>
                <w:color w:val="000000" w:themeColor="text1"/>
                <w:szCs w:val="28"/>
              </w:rPr>
              <w:br/>
            </w:r>
            <w:r w:rsidRPr="00CA37A9">
              <w:rPr>
                <w:rFonts w:cs="Times New Roman"/>
                <w:color w:val="000000" w:themeColor="text1"/>
                <w:szCs w:val="28"/>
              </w:rPr>
              <w:t>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(суммы денежных взысканий (штрафов) по соответствующему платежу согласно законодательству Российской Федерации)</w:t>
            </w:r>
            <w:r w:rsidRPr="00CA37A9">
              <w:rPr>
                <w:color w:val="000000" w:themeColor="text1"/>
              </w:rPr>
              <w:t>";</w:t>
            </w:r>
          </w:p>
        </w:tc>
      </w:tr>
      <w:tr w:rsidR="00CA37A9" w:rsidRPr="00CA37A9" w:rsidTr="00975491">
        <w:trPr>
          <w:cantSplit/>
          <w:jc w:val="center"/>
        </w:trPr>
        <w:tc>
          <w:tcPr>
            <w:tcW w:w="754"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1 01 02010 01 1010 110</w:t>
            </w:r>
          </w:p>
        </w:tc>
        <w:tc>
          <w:tcPr>
            <w:tcW w:w="5670" w:type="dxa"/>
          </w:tcPr>
          <w:p w:rsidR="000D071E" w:rsidRPr="00CA37A9" w:rsidRDefault="000D071E"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w:t>
            </w:r>
            <w:r w:rsidR="00287100" w:rsidRPr="00CA37A9">
              <w:rPr>
                <w:rFonts w:cs="Times New Roman"/>
                <w:color w:val="000000" w:themeColor="text1"/>
                <w:szCs w:val="28"/>
              </w:rPr>
              <w:t xml:space="preserve">ответствии со </w:t>
            </w:r>
            <w:r w:rsidR="00931C51">
              <w:rPr>
                <w:rFonts w:cs="Times New Roman"/>
                <w:color w:val="000000" w:themeColor="text1"/>
                <w:szCs w:val="28"/>
              </w:rPr>
              <w:br/>
            </w:r>
            <w:r w:rsidR="00287100" w:rsidRPr="00CA37A9">
              <w:rPr>
                <w:rFonts w:cs="Times New Roman"/>
                <w:color w:val="000000" w:themeColor="text1"/>
                <w:szCs w:val="28"/>
              </w:rPr>
              <w:t>статьями 227, 227</w:t>
            </w:r>
            <w:r w:rsidRPr="00CA37A9">
              <w:rPr>
                <w:rFonts w:cs="Times New Roman"/>
                <w:color w:val="000000" w:themeColor="text1"/>
                <w:szCs w:val="28"/>
                <w:vertAlign w:val="superscript"/>
              </w:rPr>
              <w:t>1</w:t>
            </w:r>
            <w:r w:rsidRPr="00CA37A9">
              <w:rPr>
                <w:rFonts w:cs="Times New Roman"/>
                <w:color w:val="000000" w:themeColor="text1"/>
                <w:szCs w:val="28"/>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w:t>
            </w:r>
            <w:r w:rsidR="00931C51">
              <w:rPr>
                <w:rFonts w:cs="Times New Roman"/>
                <w:color w:val="000000" w:themeColor="text1"/>
                <w:szCs w:val="28"/>
              </w:rPr>
              <w:br/>
            </w:r>
            <w:r w:rsidRPr="00CA37A9">
              <w:rPr>
                <w:rFonts w:cs="Times New Roman"/>
                <w:color w:val="000000" w:themeColor="text1"/>
                <w:szCs w:val="28"/>
              </w:rPr>
              <w:t xml:space="preserve">(в части суммы налога, не превышающей </w:t>
            </w:r>
            <w:r w:rsidR="00931C51">
              <w:rPr>
                <w:rFonts w:cs="Times New Roman"/>
                <w:color w:val="000000" w:themeColor="text1"/>
                <w:szCs w:val="28"/>
              </w:rPr>
              <w:br/>
            </w:r>
            <w:r w:rsidRPr="00CA37A9">
              <w:rPr>
                <w:rFonts w:cs="Times New Roman"/>
                <w:color w:val="000000" w:themeColor="text1"/>
                <w:szCs w:val="28"/>
              </w:rPr>
              <w:t xml:space="preserve">650 тысяч рублей за налоговые периоды </w:t>
            </w:r>
            <w:r w:rsidR="00931C51">
              <w:rPr>
                <w:rFonts w:cs="Times New Roman"/>
                <w:color w:val="000000" w:themeColor="text1"/>
                <w:szCs w:val="28"/>
              </w:rPr>
              <w:br/>
            </w:r>
            <w:r w:rsidRPr="00CA37A9">
              <w:rPr>
                <w:rFonts w:cs="Times New Roman"/>
                <w:color w:val="000000" w:themeColor="text1"/>
                <w:szCs w:val="28"/>
              </w:rPr>
              <w:t xml:space="preserve">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r w:rsidR="00931C51">
              <w:rPr>
                <w:rFonts w:cs="Times New Roman"/>
                <w:color w:val="000000" w:themeColor="text1"/>
                <w:szCs w:val="28"/>
              </w:rPr>
              <w:br/>
            </w:r>
            <w:r w:rsidRPr="00CA37A9">
              <w:rPr>
                <w:rFonts w:cs="Times New Roman"/>
                <w:color w:val="000000" w:themeColor="text1"/>
                <w:szCs w:val="28"/>
              </w:rPr>
              <w:t>(в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1 01 02010 01 3010 110</w:t>
            </w:r>
          </w:p>
        </w:tc>
        <w:tc>
          <w:tcPr>
            <w:tcW w:w="5670" w:type="dxa"/>
          </w:tcPr>
          <w:p w:rsidR="000D071E" w:rsidRPr="00CA37A9" w:rsidRDefault="000D071E"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002C2077">
              <w:rPr>
                <w:rFonts w:cs="Times New Roman"/>
                <w:color w:val="000000" w:themeColor="text1"/>
                <w:szCs w:val="28"/>
              </w:rPr>
              <w:br/>
            </w:r>
            <w:r w:rsidRPr="00CA37A9">
              <w:rPr>
                <w:rFonts w:cs="Times New Roman"/>
                <w:color w:val="000000" w:themeColor="text1"/>
                <w:szCs w:val="28"/>
              </w:rPr>
              <w:t>статьями 227, 227</w:t>
            </w:r>
            <w:r w:rsidRPr="00CA37A9">
              <w:rPr>
                <w:rFonts w:cs="Times New Roman"/>
                <w:color w:val="000000" w:themeColor="text1"/>
                <w:szCs w:val="28"/>
                <w:vertAlign w:val="superscript"/>
              </w:rPr>
              <w:t>1</w:t>
            </w:r>
            <w:r w:rsidRPr="00CA37A9">
              <w:rPr>
                <w:rFonts w:cs="Times New Roman"/>
                <w:color w:val="000000" w:themeColor="text1"/>
                <w:szCs w:val="28"/>
              </w:rPr>
              <w:t xml:space="preserve">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w:t>
            </w:r>
            <w:r w:rsidR="002C2077">
              <w:rPr>
                <w:rFonts w:cs="Times New Roman"/>
                <w:color w:val="000000" w:themeColor="text1"/>
                <w:szCs w:val="28"/>
              </w:rPr>
              <w:br/>
            </w:r>
            <w:r w:rsidRPr="00CA37A9">
              <w:rPr>
                <w:rFonts w:cs="Times New Roman"/>
                <w:color w:val="000000" w:themeColor="text1"/>
                <w:szCs w:val="28"/>
              </w:rPr>
              <w:t xml:space="preserve">(в части суммы налога, не превышающей </w:t>
            </w:r>
            <w:r w:rsidR="002C2077">
              <w:rPr>
                <w:rFonts w:cs="Times New Roman"/>
                <w:color w:val="000000" w:themeColor="text1"/>
                <w:szCs w:val="28"/>
              </w:rPr>
              <w:br/>
            </w:r>
            <w:r w:rsidRPr="00CA37A9">
              <w:rPr>
                <w:rFonts w:cs="Times New Roman"/>
                <w:color w:val="000000" w:themeColor="text1"/>
                <w:szCs w:val="28"/>
              </w:rPr>
              <w:t xml:space="preserve">650 тысяч рублей за налоговые периоды </w:t>
            </w:r>
            <w:r w:rsidR="002C2077">
              <w:rPr>
                <w:rFonts w:cs="Times New Roman"/>
                <w:color w:val="000000" w:themeColor="text1"/>
                <w:szCs w:val="28"/>
              </w:rPr>
              <w:br/>
            </w:r>
            <w:r w:rsidRPr="00CA37A9">
              <w:rPr>
                <w:rFonts w:cs="Times New Roman"/>
                <w:color w:val="000000" w:themeColor="text1"/>
                <w:szCs w:val="28"/>
              </w:rPr>
              <w:t xml:space="preserve">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w:t>
            </w:r>
            <w:r w:rsidR="002C2077">
              <w:rPr>
                <w:rFonts w:cs="Times New Roman"/>
                <w:color w:val="000000" w:themeColor="text1"/>
                <w:szCs w:val="28"/>
              </w:rPr>
              <w:br/>
            </w:r>
            <w:r w:rsidRPr="00CA37A9">
              <w:rPr>
                <w:rFonts w:cs="Times New Roman"/>
                <w:color w:val="000000" w:themeColor="text1"/>
                <w:szCs w:val="28"/>
              </w:rPr>
              <w:t>(в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1 01 02080 01 1010 110</w:t>
            </w:r>
          </w:p>
        </w:tc>
        <w:tc>
          <w:tcPr>
            <w:tcW w:w="5670" w:type="dxa"/>
          </w:tcPr>
          <w:p w:rsidR="000D071E" w:rsidRPr="00CA37A9" w:rsidRDefault="000D071E"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E55FCA">
              <w:rPr>
                <w:rFonts w:cs="Times New Roman"/>
                <w:color w:val="000000" w:themeColor="text1"/>
                <w:szCs w:val="28"/>
              </w:rPr>
              <w:br/>
            </w:r>
            <w:r w:rsidRPr="00CA37A9">
              <w:rPr>
                <w:rFonts w:cs="Times New Roman"/>
                <w:color w:val="000000" w:themeColor="text1"/>
                <w:szCs w:val="28"/>
              </w:rPr>
              <w:t xml:space="preserve">(за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w:t>
            </w:r>
            <w:r w:rsidR="00E55FCA">
              <w:rPr>
                <w:rFonts w:cs="Times New Roman"/>
                <w:color w:val="000000" w:themeColor="text1"/>
                <w:szCs w:val="28"/>
              </w:rPr>
              <w:br/>
            </w:r>
            <w:r w:rsidRPr="00CA37A9">
              <w:rPr>
                <w:rFonts w:cs="Times New Roman"/>
                <w:color w:val="000000" w:themeColor="text1"/>
                <w:szCs w:val="28"/>
              </w:rPr>
              <w:t xml:space="preserve">312 тысяч рублей, относящейся к сумме налоговых баз, указанных в пункте 6 </w:t>
            </w:r>
            <w:r w:rsidR="00CA6271">
              <w:rPr>
                <w:rFonts w:cs="Times New Roman"/>
                <w:color w:val="000000" w:themeColor="text1"/>
                <w:szCs w:val="28"/>
              </w:rPr>
              <w:br/>
            </w:r>
            <w:r w:rsidRPr="00CA37A9">
              <w:rPr>
                <w:rFonts w:cs="Times New Roman"/>
                <w:color w:val="000000" w:themeColor="text1"/>
                <w:szCs w:val="28"/>
              </w:rPr>
              <w:t xml:space="preserve">статьи 210 Налогового кодекса </w:t>
            </w:r>
            <w:r w:rsidR="00CA6271">
              <w:rPr>
                <w:rFonts w:cs="Times New Roman"/>
                <w:color w:val="000000" w:themeColor="text1"/>
                <w:szCs w:val="28"/>
              </w:rPr>
              <w:br/>
            </w:r>
            <w:r w:rsidRPr="00CA37A9">
              <w:rPr>
                <w:rFonts w:cs="Times New Roman"/>
                <w:color w:val="000000" w:themeColor="text1"/>
                <w:szCs w:val="28"/>
              </w:rPr>
              <w:t xml:space="preserve">Российской Федерации, превышающей </w:t>
            </w:r>
            <w:r w:rsidR="00CA6271">
              <w:rPr>
                <w:rFonts w:cs="Times New Roman"/>
                <w:color w:val="000000" w:themeColor="text1"/>
                <w:szCs w:val="28"/>
              </w:rPr>
              <w:br/>
            </w:r>
            <w:r w:rsidRPr="00CA37A9">
              <w:rPr>
                <w:rFonts w:cs="Times New Roman"/>
                <w:color w:val="000000" w:themeColor="text1"/>
                <w:szCs w:val="28"/>
              </w:rPr>
              <w:t xml:space="preserve">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w:t>
            </w:r>
            <w:r w:rsidR="00CA6271">
              <w:rPr>
                <w:rFonts w:cs="Times New Roman"/>
                <w:color w:val="000000" w:themeColor="text1"/>
                <w:szCs w:val="28"/>
              </w:rPr>
              <w:br/>
            </w:r>
            <w:r w:rsidRPr="00CA37A9">
              <w:rPr>
                <w:rFonts w:cs="Times New Roman"/>
                <w:color w:val="000000" w:themeColor="text1"/>
                <w:szCs w:val="28"/>
              </w:rPr>
              <w:lastRenderedPageBreak/>
              <w:t xml:space="preserve">в абзаце девятом пункта 3 статьи 224 Налогового кодекса Российской Федерации, в части суммы налога, превышающей </w:t>
            </w:r>
            <w:r w:rsidR="00CA6271">
              <w:rPr>
                <w:rFonts w:cs="Times New Roman"/>
                <w:color w:val="000000" w:themeColor="text1"/>
                <w:szCs w:val="28"/>
              </w:rPr>
              <w:br/>
            </w:r>
            <w:r w:rsidRPr="00CA37A9">
              <w:rPr>
                <w:rFonts w:cs="Times New Roman"/>
                <w:color w:val="000000" w:themeColor="text1"/>
                <w:szCs w:val="28"/>
              </w:rPr>
              <w:t xml:space="preserve">312 тысяч рублей, относящейся к части налоговой базы, превышающей </w:t>
            </w:r>
            <w:r w:rsidR="00CA6271">
              <w:rPr>
                <w:rFonts w:cs="Times New Roman"/>
                <w:color w:val="000000" w:themeColor="text1"/>
                <w:szCs w:val="28"/>
              </w:rPr>
              <w:br/>
            </w:r>
            <w:r w:rsidRPr="00CA37A9">
              <w:rPr>
                <w:rFonts w:cs="Times New Roman"/>
                <w:color w:val="000000" w:themeColor="text1"/>
                <w:szCs w:val="28"/>
              </w:rPr>
              <w:t>2,4 миллиона рублей) за налоговые периоды после 1 января 2025 года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1 01 02080 01 3010 110</w:t>
            </w:r>
          </w:p>
        </w:tc>
        <w:tc>
          <w:tcPr>
            <w:tcW w:w="5670" w:type="dxa"/>
          </w:tcPr>
          <w:p w:rsidR="000D071E" w:rsidRPr="00CA37A9" w:rsidRDefault="000D071E"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0710C9">
              <w:rPr>
                <w:rFonts w:cs="Times New Roman"/>
                <w:color w:val="000000" w:themeColor="text1"/>
                <w:szCs w:val="28"/>
              </w:rPr>
              <w:br/>
            </w:r>
            <w:r w:rsidRPr="00CA37A9">
              <w:rPr>
                <w:rFonts w:cs="Times New Roman"/>
                <w:color w:val="000000" w:themeColor="text1"/>
                <w:szCs w:val="28"/>
              </w:rPr>
              <w:t xml:space="preserve">(за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w:t>
            </w:r>
            <w:r w:rsidR="000710C9">
              <w:rPr>
                <w:rFonts w:cs="Times New Roman"/>
                <w:color w:val="000000" w:themeColor="text1"/>
                <w:szCs w:val="28"/>
              </w:rPr>
              <w:br/>
            </w:r>
            <w:r w:rsidRPr="00CA37A9">
              <w:rPr>
                <w:rFonts w:cs="Times New Roman"/>
                <w:color w:val="000000" w:themeColor="text1"/>
                <w:szCs w:val="28"/>
              </w:rPr>
              <w:t xml:space="preserve">312 тысяч рублей, относящейся к сумме налоговых баз, указанных в пункте 6 </w:t>
            </w:r>
            <w:r w:rsidR="000710C9">
              <w:rPr>
                <w:rFonts w:cs="Times New Roman"/>
                <w:color w:val="000000" w:themeColor="text1"/>
                <w:szCs w:val="28"/>
              </w:rPr>
              <w:br/>
            </w:r>
            <w:r w:rsidRPr="00CA37A9">
              <w:rPr>
                <w:rFonts w:cs="Times New Roman"/>
                <w:color w:val="000000" w:themeColor="text1"/>
                <w:szCs w:val="28"/>
              </w:rPr>
              <w:t xml:space="preserve">статьи 210 Налогового кодекса </w:t>
            </w:r>
            <w:r w:rsidR="000710C9">
              <w:rPr>
                <w:rFonts w:cs="Times New Roman"/>
                <w:color w:val="000000" w:themeColor="text1"/>
                <w:szCs w:val="28"/>
              </w:rPr>
              <w:br/>
            </w:r>
            <w:r w:rsidRPr="00CA37A9">
              <w:rPr>
                <w:rFonts w:cs="Times New Roman"/>
                <w:color w:val="000000" w:themeColor="text1"/>
                <w:szCs w:val="28"/>
              </w:rPr>
              <w:t xml:space="preserve">Российской Федерации, превышающей </w:t>
            </w:r>
            <w:r w:rsidR="000710C9">
              <w:rPr>
                <w:rFonts w:cs="Times New Roman"/>
                <w:color w:val="000000" w:themeColor="text1"/>
                <w:szCs w:val="28"/>
              </w:rPr>
              <w:br/>
            </w:r>
            <w:r w:rsidRPr="00CA37A9">
              <w:rPr>
                <w:rFonts w:cs="Times New Roman"/>
                <w:color w:val="000000" w:themeColor="text1"/>
                <w:szCs w:val="28"/>
              </w:rPr>
              <w:t xml:space="preserve">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w:t>
            </w:r>
            <w:r w:rsidR="000710C9">
              <w:rPr>
                <w:rFonts w:cs="Times New Roman"/>
                <w:color w:val="000000" w:themeColor="text1"/>
                <w:szCs w:val="28"/>
              </w:rPr>
              <w:br/>
            </w:r>
            <w:r w:rsidRPr="00CA37A9">
              <w:rPr>
                <w:rFonts w:cs="Times New Roman"/>
                <w:color w:val="000000" w:themeColor="text1"/>
                <w:szCs w:val="28"/>
              </w:rPr>
              <w:lastRenderedPageBreak/>
              <w:t xml:space="preserve">в абзаце девятом пункта 3 статьи 224 Налогового кодекса Российской Федерации, в части суммы налога, превышающей </w:t>
            </w:r>
            <w:r w:rsidR="000710C9">
              <w:rPr>
                <w:rFonts w:cs="Times New Roman"/>
                <w:color w:val="000000" w:themeColor="text1"/>
                <w:szCs w:val="28"/>
              </w:rPr>
              <w:br/>
            </w:r>
            <w:r w:rsidRPr="00CA37A9">
              <w:rPr>
                <w:rFonts w:cs="Times New Roman"/>
                <w:color w:val="000000" w:themeColor="text1"/>
                <w:szCs w:val="28"/>
              </w:rPr>
              <w:t xml:space="preserve">312 тысяч рублей, относящейся к части налоговой базы, превышающей </w:t>
            </w:r>
            <w:r w:rsidR="000710C9">
              <w:rPr>
                <w:rFonts w:cs="Times New Roman"/>
                <w:color w:val="000000" w:themeColor="text1"/>
                <w:szCs w:val="28"/>
              </w:rPr>
              <w:br/>
            </w:r>
            <w:r w:rsidRPr="00CA37A9">
              <w:rPr>
                <w:rFonts w:cs="Times New Roman"/>
                <w:color w:val="000000" w:themeColor="text1"/>
                <w:szCs w:val="28"/>
              </w:rPr>
              <w:t>2,4 миллиона рублей) за налоговые периоды после 1 января 2025 года (в части налога на доходы физических лиц, уплаченного налоговыми агентами, определенными Правительством Российской Федерации, распределяемого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0D071E" w:rsidRPr="00CA37A9" w:rsidRDefault="000D071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1 02 06000 06 1000 160</w:t>
            </w:r>
          </w:p>
        </w:tc>
        <w:tc>
          <w:tcPr>
            <w:tcW w:w="5670" w:type="dxa"/>
          </w:tcPr>
          <w:p w:rsidR="000D071E" w:rsidRPr="00CA37A9" w:rsidRDefault="000D071E">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w:t>
            </w:r>
            <w:r w:rsidR="00B26219" w:rsidRPr="00CA37A9">
              <w:rPr>
                <w:rFonts w:cs="Times New Roman"/>
                <w:color w:val="000000" w:themeColor="text1"/>
                <w:szCs w:val="28"/>
              </w:rPr>
              <w:t xml:space="preserve">страхованию </w:t>
            </w:r>
            <w:r w:rsidRPr="00CA37A9">
              <w:rPr>
                <w:rFonts w:cs="Times New Roman"/>
                <w:color w:val="000000" w:themeColor="text1"/>
                <w:szCs w:val="28"/>
              </w:rPr>
              <w:t>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r w:rsidR="00EF7039" w:rsidRPr="00CA37A9">
              <w:rPr>
                <w:rFonts w:cs="Times New Roman"/>
                <w:color w:val="000000" w:themeColor="text1"/>
                <w:szCs w:val="28"/>
              </w:rPr>
              <w:t>;</w:t>
            </w:r>
          </w:p>
        </w:tc>
      </w:tr>
      <w:tr w:rsidR="00CA37A9" w:rsidRPr="00CA37A9" w:rsidTr="00975491">
        <w:trPr>
          <w:cantSplit/>
          <w:jc w:val="center"/>
        </w:trPr>
        <w:tc>
          <w:tcPr>
            <w:tcW w:w="754" w:type="dxa"/>
          </w:tcPr>
          <w:p w:rsidR="00C22846" w:rsidRPr="00CA37A9" w:rsidRDefault="00C22846"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C22846" w:rsidRPr="00CA37A9" w:rsidRDefault="00C22846"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1 06 05000 02 1000 110</w:t>
            </w:r>
          </w:p>
        </w:tc>
        <w:tc>
          <w:tcPr>
            <w:tcW w:w="5670" w:type="dxa"/>
          </w:tcPr>
          <w:p w:rsidR="00C22846" w:rsidRPr="00CA37A9" w:rsidRDefault="00C22846"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CA37A9" w:rsidRPr="00CA37A9" w:rsidTr="00975491">
        <w:trPr>
          <w:cantSplit/>
          <w:jc w:val="center"/>
        </w:trPr>
        <w:tc>
          <w:tcPr>
            <w:tcW w:w="754" w:type="dxa"/>
          </w:tcPr>
          <w:p w:rsidR="00C22846" w:rsidRPr="00CA37A9" w:rsidRDefault="00C22846"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C22846" w:rsidRPr="00CA37A9" w:rsidRDefault="00C22846"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1 06 05000 02 3000 110</w:t>
            </w:r>
          </w:p>
        </w:tc>
        <w:tc>
          <w:tcPr>
            <w:tcW w:w="5670" w:type="dxa"/>
          </w:tcPr>
          <w:p w:rsidR="00C22846" w:rsidRPr="00CA37A9" w:rsidRDefault="00C22846"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CA37A9" w:rsidRPr="00CA37A9" w:rsidTr="00975491">
        <w:trPr>
          <w:cantSplit/>
          <w:jc w:val="center"/>
        </w:trPr>
        <w:tc>
          <w:tcPr>
            <w:tcW w:w="754" w:type="dxa"/>
          </w:tcPr>
          <w:p w:rsidR="004F4D72" w:rsidRPr="00CA37A9" w:rsidRDefault="004F4D72" w:rsidP="00975491">
            <w:pPr>
              <w:autoSpaceDE w:val="0"/>
              <w:autoSpaceDN w:val="0"/>
              <w:adjustRightInd w:val="0"/>
              <w:spacing w:line="276" w:lineRule="auto"/>
              <w:ind w:firstLine="0"/>
              <w:jc w:val="center"/>
              <w:rPr>
                <w:rFonts w:eastAsia="Times New Roman" w:cs="Times New Roman"/>
                <w:color w:val="000000" w:themeColor="text1"/>
                <w:szCs w:val="28"/>
                <w:lang w:eastAsia="ru-RU"/>
              </w:rPr>
            </w:pPr>
            <w:r w:rsidRPr="00CA37A9">
              <w:rPr>
                <w:rFonts w:cs="Times New Roman"/>
                <w:color w:val="000000" w:themeColor="text1"/>
                <w:szCs w:val="28"/>
              </w:rPr>
              <w:lastRenderedPageBreak/>
              <w:t>"000</w:t>
            </w:r>
          </w:p>
        </w:tc>
        <w:tc>
          <w:tcPr>
            <w:tcW w:w="3078" w:type="dxa"/>
          </w:tcPr>
          <w:p w:rsidR="004F4D72" w:rsidRPr="00CA37A9" w:rsidRDefault="004F4D72"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w:t>
            </w:r>
            <w:r w:rsidR="00942C2C" w:rsidRPr="00CA37A9">
              <w:rPr>
                <w:rFonts w:cs="Times New Roman"/>
                <w:color w:val="000000" w:themeColor="text1"/>
                <w:szCs w:val="28"/>
              </w:rPr>
              <w:t>8</w:t>
            </w:r>
            <w:r w:rsidRPr="00CA37A9">
              <w:rPr>
                <w:rFonts w:cs="Times New Roman"/>
                <w:color w:val="000000" w:themeColor="text1"/>
                <w:szCs w:val="28"/>
              </w:rPr>
              <w:t xml:space="preserve"> 0</w:t>
            </w:r>
            <w:r w:rsidR="00942C2C" w:rsidRPr="00CA37A9">
              <w:rPr>
                <w:rFonts w:cs="Times New Roman"/>
                <w:color w:val="000000" w:themeColor="text1"/>
                <w:szCs w:val="28"/>
              </w:rPr>
              <w:t>500</w:t>
            </w:r>
            <w:r w:rsidRPr="00CA37A9">
              <w:rPr>
                <w:rFonts w:cs="Times New Roman"/>
                <w:color w:val="000000" w:themeColor="text1"/>
                <w:szCs w:val="28"/>
              </w:rPr>
              <w:t xml:space="preserve">0 01 </w:t>
            </w:r>
            <w:r w:rsidR="00942C2C" w:rsidRPr="00CA37A9">
              <w:rPr>
                <w:rFonts w:cs="Times New Roman"/>
                <w:color w:val="000000" w:themeColor="text1"/>
                <w:szCs w:val="28"/>
              </w:rPr>
              <w:t>5</w:t>
            </w:r>
            <w:r w:rsidRPr="00CA37A9">
              <w:rPr>
                <w:rFonts w:cs="Times New Roman"/>
                <w:color w:val="000000" w:themeColor="text1"/>
                <w:szCs w:val="28"/>
              </w:rPr>
              <w:t>000 110</w:t>
            </w:r>
          </w:p>
        </w:tc>
        <w:tc>
          <w:tcPr>
            <w:tcW w:w="5670" w:type="dxa"/>
          </w:tcPr>
          <w:p w:rsidR="004F4D72" w:rsidRPr="00CA37A9" w:rsidRDefault="00942C2C"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r w:rsidR="0014422F" w:rsidRPr="00CA37A9">
              <w:rPr>
                <w:rFonts w:cs="Times New Roman"/>
                <w:color w:val="000000" w:themeColor="text1"/>
                <w:szCs w:val="28"/>
              </w:rPr>
              <w:t>"</w:t>
            </w:r>
            <w:r w:rsidR="00A80909" w:rsidRPr="00CA37A9">
              <w:rPr>
                <w:rFonts w:cs="Times New Roman"/>
                <w:color w:val="000000" w:themeColor="text1"/>
                <w:szCs w:val="28"/>
              </w:rPr>
              <w:t>;</w:t>
            </w:r>
          </w:p>
        </w:tc>
      </w:tr>
      <w:tr w:rsidR="00CA37A9" w:rsidRPr="00CA37A9" w:rsidTr="00975491">
        <w:trPr>
          <w:cantSplit/>
          <w:jc w:val="center"/>
        </w:trPr>
        <w:tc>
          <w:tcPr>
            <w:tcW w:w="754" w:type="dxa"/>
          </w:tcPr>
          <w:p w:rsidR="00A80909" w:rsidRPr="00CA37A9" w:rsidRDefault="00F4631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w:t>
            </w:r>
            <w:r w:rsidR="00A80909" w:rsidRPr="00CA37A9">
              <w:rPr>
                <w:rFonts w:cs="Times New Roman"/>
                <w:color w:val="000000" w:themeColor="text1"/>
                <w:szCs w:val="28"/>
              </w:rPr>
              <w:t>000</w:t>
            </w:r>
          </w:p>
        </w:tc>
        <w:tc>
          <w:tcPr>
            <w:tcW w:w="3078" w:type="dxa"/>
          </w:tcPr>
          <w:p w:rsidR="00A80909" w:rsidRPr="00CA37A9" w:rsidRDefault="00A8090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1 08 06000 01 5000 110</w:t>
            </w:r>
          </w:p>
        </w:tc>
        <w:tc>
          <w:tcPr>
            <w:tcW w:w="5670" w:type="dxa"/>
          </w:tcPr>
          <w:p w:rsidR="00A80909" w:rsidRPr="00CA37A9" w:rsidRDefault="00A8090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w:t>
            </w:r>
            <w:r w:rsidR="000236F9" w:rsidRPr="00CA37A9">
              <w:rPr>
                <w:rFonts w:cs="Times New Roman"/>
                <w:color w:val="000000" w:themeColor="text1"/>
                <w:szCs w:val="28"/>
              </w:rPr>
              <w:br/>
            </w:r>
            <w:r w:rsidRPr="00CA37A9">
              <w:rPr>
                <w:rFonts w:cs="Times New Roman"/>
                <w:color w:val="000000" w:themeColor="text1"/>
                <w:szCs w:val="28"/>
              </w:rPr>
              <w:t>Российской Федерации (уплата процентов, начисленных на суммы излишне взысканных (уплаченных) платежей, а также при нарушении сроков их возврата)</w:t>
            </w:r>
            <w:r w:rsidR="00F46314" w:rsidRPr="00CA37A9">
              <w:rPr>
                <w:rFonts w:cs="Times New Roman"/>
                <w:color w:val="000000" w:themeColor="text1"/>
                <w:szCs w:val="28"/>
              </w:rPr>
              <w:t>";</w:t>
            </w:r>
          </w:p>
        </w:tc>
      </w:tr>
      <w:tr w:rsidR="00CA37A9" w:rsidRPr="00CA37A9" w:rsidTr="00975491">
        <w:trPr>
          <w:cantSplit/>
          <w:jc w:val="center"/>
        </w:trPr>
        <w:tc>
          <w:tcPr>
            <w:tcW w:w="754" w:type="dxa"/>
          </w:tcPr>
          <w:p w:rsidR="00F46314" w:rsidRPr="00CA37A9" w:rsidRDefault="00F4631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F46314" w:rsidRPr="00CA37A9" w:rsidRDefault="00F4631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1 08 07010 01 5000 110</w:t>
            </w:r>
          </w:p>
        </w:tc>
        <w:tc>
          <w:tcPr>
            <w:tcW w:w="5670" w:type="dxa"/>
          </w:tcPr>
          <w:p w:rsidR="00F46314" w:rsidRPr="00CA37A9" w:rsidRDefault="00F46314"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825E33" w:rsidRPr="00CA37A9" w:rsidRDefault="00825E3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825E33" w:rsidRPr="00CA37A9" w:rsidRDefault="00825E3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1 08 07020 01 5000 110</w:t>
            </w:r>
          </w:p>
        </w:tc>
        <w:tc>
          <w:tcPr>
            <w:tcW w:w="5670" w:type="dxa"/>
          </w:tcPr>
          <w:p w:rsidR="00825E33" w:rsidRPr="00CA37A9" w:rsidRDefault="00825E33"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1 08 07040 01 5000 110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1 08 07050 01 5000 110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1 08 07060 01 5000 110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1 08 07071 01 5000 110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1 08 07072 01 5000 110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1 08 07081 01 5000 110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1 08 07090 01 5000 110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Государственная пошлина за </w:t>
            </w:r>
            <w:r w:rsidR="00073E61">
              <w:rPr>
                <w:rFonts w:cs="Times New Roman"/>
                <w:color w:val="000000" w:themeColor="text1"/>
                <w:szCs w:val="28"/>
              </w:rPr>
              <w:br/>
            </w:r>
            <w:r w:rsidRPr="00CA37A9">
              <w:rPr>
                <w:rFonts w:cs="Times New Roman"/>
                <w:color w:val="000000" w:themeColor="text1"/>
                <w:szCs w:val="28"/>
              </w:rPr>
              <w:t>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1 08 07100 01 5000 110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1 08 07110 01 5000 110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1 08 07120 01 5000 110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C3BBF" w:rsidRPr="00CA37A9" w:rsidRDefault="002C3B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1 08 07130 01 5000 110</w:t>
            </w:r>
          </w:p>
        </w:tc>
        <w:tc>
          <w:tcPr>
            <w:tcW w:w="5670" w:type="dxa"/>
          </w:tcPr>
          <w:p w:rsidR="002C3BBF" w:rsidRPr="00CA37A9" w:rsidRDefault="002C3B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602762" w:rsidRPr="00CA37A9" w:rsidRDefault="00602762"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602762" w:rsidRPr="00CA37A9" w:rsidRDefault="00602762"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1 08 07131 01 5000 110</w:t>
            </w:r>
          </w:p>
        </w:tc>
        <w:tc>
          <w:tcPr>
            <w:tcW w:w="5670" w:type="dxa"/>
          </w:tcPr>
          <w:p w:rsidR="00602762" w:rsidRPr="00CA37A9" w:rsidRDefault="00602762"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170ACE" w:rsidRPr="00CA37A9" w:rsidRDefault="00170AC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170ACE" w:rsidRPr="00CA37A9" w:rsidRDefault="00170AC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1 08 07141 01 5000 110</w:t>
            </w:r>
          </w:p>
        </w:tc>
        <w:tc>
          <w:tcPr>
            <w:tcW w:w="5670" w:type="dxa"/>
          </w:tcPr>
          <w:p w:rsidR="00170ACE" w:rsidRPr="00CA37A9" w:rsidRDefault="00170ACE"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170ACE" w:rsidRPr="00CA37A9" w:rsidRDefault="00170AC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170ACE" w:rsidRPr="00CA37A9" w:rsidRDefault="00170AC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1 08 07171 01 5000 110</w:t>
            </w:r>
          </w:p>
        </w:tc>
        <w:tc>
          <w:tcPr>
            <w:tcW w:w="5670" w:type="dxa"/>
          </w:tcPr>
          <w:p w:rsidR="00170ACE" w:rsidRPr="00CA37A9" w:rsidRDefault="00170ACE"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16A20" w:rsidRPr="00CA37A9" w:rsidRDefault="00216A2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216A20" w:rsidRPr="00CA37A9" w:rsidRDefault="00216A2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1 08 07180 01 5000 110</w:t>
            </w:r>
          </w:p>
        </w:tc>
        <w:tc>
          <w:tcPr>
            <w:tcW w:w="5670" w:type="dxa"/>
          </w:tcPr>
          <w:p w:rsidR="00216A20" w:rsidRPr="00CA37A9" w:rsidRDefault="00216A2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16A20" w:rsidRPr="00CA37A9" w:rsidRDefault="00216A2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16A20" w:rsidRPr="00CA37A9" w:rsidRDefault="00216A2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1 08 07190 01 5000 110</w:t>
            </w:r>
          </w:p>
        </w:tc>
        <w:tc>
          <w:tcPr>
            <w:tcW w:w="5670" w:type="dxa"/>
          </w:tcPr>
          <w:p w:rsidR="00216A20" w:rsidRPr="00CA37A9" w:rsidRDefault="00216A2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87FE1" w:rsidRPr="00CA37A9" w:rsidRDefault="00287FE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87FE1" w:rsidRPr="00CA37A9" w:rsidRDefault="00287FE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1 08 07200 01 5000 110</w:t>
            </w:r>
          </w:p>
        </w:tc>
        <w:tc>
          <w:tcPr>
            <w:tcW w:w="5670" w:type="dxa"/>
          </w:tcPr>
          <w:p w:rsidR="00287FE1" w:rsidRPr="00CA37A9" w:rsidRDefault="00287FE1"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87FE1" w:rsidRPr="00CA37A9" w:rsidRDefault="00287FE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87FE1" w:rsidRPr="00CA37A9" w:rsidRDefault="00287FE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1 08 07210 01 5000 110</w:t>
            </w:r>
          </w:p>
        </w:tc>
        <w:tc>
          <w:tcPr>
            <w:tcW w:w="5670" w:type="dxa"/>
          </w:tcPr>
          <w:p w:rsidR="00287FE1" w:rsidRPr="00CA37A9" w:rsidRDefault="00287FE1"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87FE1" w:rsidRPr="00CA37A9" w:rsidRDefault="00287FE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87FE1" w:rsidRPr="00CA37A9" w:rsidRDefault="00287FE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1 08 07220 01 5000 110</w:t>
            </w:r>
          </w:p>
        </w:tc>
        <w:tc>
          <w:tcPr>
            <w:tcW w:w="5670" w:type="dxa"/>
          </w:tcPr>
          <w:p w:rsidR="00287FE1" w:rsidRPr="00CA37A9" w:rsidRDefault="00287FE1"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Государственная пошлина за выдачу разрешения на трансграничное перемещение </w:t>
            </w:r>
            <w:proofErr w:type="spellStart"/>
            <w:r w:rsidRPr="00CA37A9">
              <w:rPr>
                <w:rFonts w:cs="Times New Roman"/>
                <w:color w:val="000000" w:themeColor="text1"/>
                <w:szCs w:val="28"/>
              </w:rPr>
              <w:t>озоноразрушающих</w:t>
            </w:r>
            <w:proofErr w:type="spellEnd"/>
            <w:r w:rsidRPr="00CA37A9">
              <w:rPr>
                <w:rFonts w:cs="Times New Roman"/>
                <w:color w:val="000000" w:themeColor="text1"/>
                <w:szCs w:val="28"/>
              </w:rPr>
              <w:t xml:space="preserve">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CB10F9" w:rsidRPr="00CA37A9" w:rsidRDefault="00CB10F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CB10F9" w:rsidRPr="00CA37A9" w:rsidRDefault="00CB10F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1 08 07230 01 5000 110</w:t>
            </w:r>
          </w:p>
        </w:tc>
        <w:tc>
          <w:tcPr>
            <w:tcW w:w="5670" w:type="dxa"/>
          </w:tcPr>
          <w:p w:rsidR="00CB10F9" w:rsidRPr="00CA37A9" w:rsidRDefault="00CB10F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CB10F9" w:rsidRPr="00CA37A9" w:rsidRDefault="00CB10F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CB10F9" w:rsidRPr="00CA37A9" w:rsidRDefault="00CB10F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1 08 07240 01 5000 110</w:t>
            </w:r>
          </w:p>
        </w:tc>
        <w:tc>
          <w:tcPr>
            <w:tcW w:w="5670" w:type="dxa"/>
          </w:tcPr>
          <w:p w:rsidR="00CB10F9" w:rsidRPr="00CA37A9" w:rsidRDefault="00CB10F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CB10F9" w:rsidRPr="00CA37A9" w:rsidRDefault="00CB10F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CB10F9" w:rsidRPr="00CA37A9" w:rsidRDefault="00CB10F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1 08 07250 01 5000 110</w:t>
            </w:r>
          </w:p>
        </w:tc>
        <w:tc>
          <w:tcPr>
            <w:tcW w:w="5670" w:type="dxa"/>
          </w:tcPr>
          <w:p w:rsidR="00CB10F9" w:rsidRPr="00CA37A9" w:rsidRDefault="00CB10F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CB10F9" w:rsidRPr="00CA37A9" w:rsidRDefault="001D53B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CB10F9" w:rsidRPr="00CA37A9" w:rsidRDefault="001D53B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1 08 07261 01 5000 110</w:t>
            </w:r>
          </w:p>
        </w:tc>
        <w:tc>
          <w:tcPr>
            <w:tcW w:w="5670" w:type="dxa"/>
          </w:tcPr>
          <w:p w:rsidR="00CB10F9" w:rsidRPr="00CA37A9" w:rsidRDefault="001D53B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1D53B9" w:rsidRPr="00CA37A9" w:rsidRDefault="001D53B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1D53B9" w:rsidRPr="00CA37A9" w:rsidRDefault="001D53B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1 08 07263 01 5000 110</w:t>
            </w:r>
          </w:p>
        </w:tc>
        <w:tc>
          <w:tcPr>
            <w:tcW w:w="5670" w:type="dxa"/>
          </w:tcPr>
          <w:p w:rsidR="001D53B9" w:rsidRPr="00CA37A9" w:rsidRDefault="001D53B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1D53B9" w:rsidRPr="00CA37A9" w:rsidRDefault="001D53B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1D53B9" w:rsidRPr="00CA37A9" w:rsidRDefault="001D53B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1 08 07270 01 5000 110</w:t>
            </w:r>
          </w:p>
        </w:tc>
        <w:tc>
          <w:tcPr>
            <w:tcW w:w="5670" w:type="dxa"/>
          </w:tcPr>
          <w:p w:rsidR="001D53B9" w:rsidRPr="00CA37A9" w:rsidRDefault="001D53B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1D53B9" w:rsidRPr="00CA37A9" w:rsidRDefault="001D53B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1D53B9" w:rsidRPr="00CA37A9" w:rsidRDefault="001D53B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1 08 07281 01 5000 110</w:t>
            </w:r>
          </w:p>
        </w:tc>
        <w:tc>
          <w:tcPr>
            <w:tcW w:w="5670" w:type="dxa"/>
          </w:tcPr>
          <w:p w:rsidR="001D53B9" w:rsidRPr="00CA37A9" w:rsidRDefault="001D53B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424F5" w:rsidRPr="00CA37A9" w:rsidRDefault="002424F5"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424F5" w:rsidRPr="00CA37A9" w:rsidRDefault="002424F5"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1 08 07290 01 5000 110</w:t>
            </w:r>
          </w:p>
        </w:tc>
        <w:tc>
          <w:tcPr>
            <w:tcW w:w="5670" w:type="dxa"/>
          </w:tcPr>
          <w:p w:rsidR="002424F5" w:rsidRPr="00CA37A9" w:rsidRDefault="00B36B83"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B36B83" w:rsidRPr="00CA37A9" w:rsidRDefault="00B36B8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B36B83" w:rsidRPr="00CA37A9" w:rsidRDefault="00B36B8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1 08 07330 01 5000 110</w:t>
            </w:r>
          </w:p>
        </w:tc>
        <w:tc>
          <w:tcPr>
            <w:tcW w:w="5670" w:type="dxa"/>
          </w:tcPr>
          <w:p w:rsidR="00B36B83" w:rsidRPr="00CA37A9" w:rsidRDefault="00B36B83"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B36B83" w:rsidRPr="00CA37A9" w:rsidRDefault="00B36B8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B36B83" w:rsidRPr="00CA37A9" w:rsidRDefault="00B36B8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1 08 07370 01 5000 110</w:t>
            </w:r>
          </w:p>
        </w:tc>
        <w:tc>
          <w:tcPr>
            <w:tcW w:w="5670" w:type="dxa"/>
          </w:tcPr>
          <w:p w:rsidR="00B36B83" w:rsidRPr="00CA37A9" w:rsidRDefault="00B36B83"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w:t>
            </w:r>
            <w:proofErr w:type="spellStart"/>
            <w:r w:rsidRPr="00CA37A9">
              <w:rPr>
                <w:rFonts w:cs="Times New Roman"/>
                <w:color w:val="000000" w:themeColor="text1"/>
                <w:szCs w:val="28"/>
              </w:rPr>
              <w:t>полувольных</w:t>
            </w:r>
            <w:proofErr w:type="spellEnd"/>
            <w:r w:rsidRPr="00CA37A9">
              <w:rPr>
                <w:rFonts w:cs="Times New Roman"/>
                <w:color w:val="000000" w:themeColor="text1"/>
                <w:szCs w:val="28"/>
              </w:rPr>
              <w:t xml:space="preserve">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B36B83" w:rsidRPr="00CA37A9" w:rsidRDefault="00B36B8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B36B83" w:rsidRPr="00CA37A9" w:rsidRDefault="00B36B8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1 08 07410 01 5000 110</w:t>
            </w:r>
          </w:p>
        </w:tc>
        <w:tc>
          <w:tcPr>
            <w:tcW w:w="5670" w:type="dxa"/>
          </w:tcPr>
          <w:p w:rsidR="00B36B83" w:rsidRPr="00CA37A9" w:rsidRDefault="00B36B83"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B36B83" w:rsidRPr="00CA37A9" w:rsidRDefault="00B36B8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B36B83" w:rsidRPr="00CA37A9" w:rsidRDefault="00B36B83"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1 08 07420 01 5000 110</w:t>
            </w:r>
          </w:p>
        </w:tc>
        <w:tc>
          <w:tcPr>
            <w:tcW w:w="5670" w:type="dxa"/>
          </w:tcPr>
          <w:p w:rsidR="00B36B83" w:rsidRPr="00CA37A9" w:rsidRDefault="00B36B83"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r w:rsidR="003B50B8" w:rsidRPr="00CA37A9">
              <w:rPr>
                <w:rFonts w:cs="Times New Roman"/>
                <w:color w:val="000000" w:themeColor="text1"/>
                <w:szCs w:val="28"/>
              </w:rPr>
              <w:t>";</w:t>
            </w:r>
          </w:p>
        </w:tc>
      </w:tr>
      <w:tr w:rsidR="00CA37A9" w:rsidRPr="00CA37A9" w:rsidTr="00975491">
        <w:trPr>
          <w:cantSplit/>
          <w:jc w:val="center"/>
        </w:trPr>
        <w:tc>
          <w:tcPr>
            <w:tcW w:w="754" w:type="dxa"/>
          </w:tcPr>
          <w:p w:rsidR="003B50B8" w:rsidRPr="00CA37A9" w:rsidRDefault="003B50B8"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3B50B8" w:rsidRPr="00CA37A9" w:rsidRDefault="003B50B8"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1 08 07430 01 5000 110</w:t>
            </w:r>
          </w:p>
        </w:tc>
        <w:tc>
          <w:tcPr>
            <w:tcW w:w="5670" w:type="dxa"/>
          </w:tcPr>
          <w:p w:rsidR="003B50B8" w:rsidRPr="00CA37A9" w:rsidRDefault="003B50B8"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r w:rsidR="00703BF1" w:rsidRPr="00CA37A9">
              <w:rPr>
                <w:rFonts w:cs="Times New Roman"/>
                <w:color w:val="000000" w:themeColor="text1"/>
                <w:szCs w:val="28"/>
              </w:rPr>
              <w:t>";</w:t>
            </w:r>
          </w:p>
        </w:tc>
      </w:tr>
      <w:tr w:rsidR="00CA37A9" w:rsidRPr="00CA37A9" w:rsidTr="00975491">
        <w:trPr>
          <w:cantSplit/>
          <w:jc w:val="center"/>
        </w:trPr>
        <w:tc>
          <w:tcPr>
            <w:tcW w:w="754" w:type="dxa"/>
          </w:tcPr>
          <w:p w:rsidR="00703BF1" w:rsidRPr="00CA37A9" w:rsidRDefault="00703BF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703BF1" w:rsidRPr="00CA37A9" w:rsidRDefault="00703BF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1 08 07441 01 5000 110</w:t>
            </w:r>
          </w:p>
        </w:tc>
        <w:tc>
          <w:tcPr>
            <w:tcW w:w="5670" w:type="dxa"/>
          </w:tcPr>
          <w:p w:rsidR="00703BF1" w:rsidRPr="00CA37A9" w:rsidRDefault="00703BF1"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703BF1" w:rsidRPr="00CA37A9" w:rsidRDefault="00703BF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703BF1" w:rsidRPr="00CA37A9" w:rsidRDefault="00703BF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1 08 07442 01 5000 110</w:t>
            </w:r>
          </w:p>
        </w:tc>
        <w:tc>
          <w:tcPr>
            <w:tcW w:w="5670" w:type="dxa"/>
          </w:tcPr>
          <w:p w:rsidR="00703BF1" w:rsidRPr="00CA37A9" w:rsidRDefault="00703BF1"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703BF1" w:rsidRPr="00CA37A9" w:rsidRDefault="00703BF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703BF1" w:rsidRPr="00CA37A9" w:rsidRDefault="00703BF1"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1 08 07443 01 5000 110</w:t>
            </w:r>
          </w:p>
        </w:tc>
        <w:tc>
          <w:tcPr>
            <w:tcW w:w="5670" w:type="dxa"/>
          </w:tcPr>
          <w:p w:rsidR="00703BF1" w:rsidRPr="00CA37A9" w:rsidRDefault="00703BF1"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703BF1"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703BF1"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1 08 07444 01 5000 110</w:t>
            </w:r>
          </w:p>
        </w:tc>
        <w:tc>
          <w:tcPr>
            <w:tcW w:w="5670" w:type="dxa"/>
          </w:tcPr>
          <w:p w:rsidR="00703BF1" w:rsidRPr="00CA37A9" w:rsidRDefault="002B407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переоформление лицензии на приобретение, экспонирование или коллекционирование оружия и патронов к нему, разрешения на хранение оружия, хранение и ношение оружия, хранение и использование оружия, ношение 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1 08 07450 01 5000 110</w:t>
            </w:r>
          </w:p>
        </w:tc>
        <w:tc>
          <w:tcPr>
            <w:tcW w:w="5670" w:type="dxa"/>
          </w:tcPr>
          <w:p w:rsidR="002B4070" w:rsidRPr="00CA37A9" w:rsidRDefault="002B407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1 08 07470 01 5000 110</w:t>
            </w:r>
          </w:p>
        </w:tc>
        <w:tc>
          <w:tcPr>
            <w:tcW w:w="5670" w:type="dxa"/>
          </w:tcPr>
          <w:p w:rsidR="002B4070" w:rsidRPr="00CA37A9" w:rsidRDefault="002B407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паспорта на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1 08 07480 01 5000 110</w:t>
            </w:r>
          </w:p>
        </w:tc>
        <w:tc>
          <w:tcPr>
            <w:tcW w:w="5670" w:type="dxa"/>
          </w:tcPr>
          <w:p w:rsidR="002B4070" w:rsidRPr="00CA37A9" w:rsidRDefault="002B407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1 08 07490 01 5000 110</w:t>
            </w:r>
          </w:p>
        </w:tc>
        <w:tc>
          <w:tcPr>
            <w:tcW w:w="5670" w:type="dxa"/>
          </w:tcPr>
          <w:p w:rsidR="002B4070" w:rsidRPr="00CA37A9" w:rsidRDefault="002B407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1 08 07500 01 5000 110</w:t>
            </w:r>
          </w:p>
        </w:tc>
        <w:tc>
          <w:tcPr>
            <w:tcW w:w="5670" w:type="dxa"/>
          </w:tcPr>
          <w:p w:rsidR="002B4070" w:rsidRPr="00CA37A9" w:rsidRDefault="002B407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1 08 07520 01 5000 110</w:t>
            </w:r>
          </w:p>
        </w:tc>
        <w:tc>
          <w:tcPr>
            <w:tcW w:w="5670" w:type="dxa"/>
          </w:tcPr>
          <w:p w:rsidR="002B4070" w:rsidRPr="00CA37A9" w:rsidRDefault="002B407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1 08 07530 01 5000 110</w:t>
            </w:r>
          </w:p>
        </w:tc>
        <w:tc>
          <w:tcPr>
            <w:tcW w:w="5670" w:type="dxa"/>
          </w:tcPr>
          <w:p w:rsidR="002B4070" w:rsidRPr="00CA37A9" w:rsidRDefault="002B407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разрешения на временный выброс загрязняющих веществ в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2B4070" w:rsidRPr="00CA37A9" w:rsidRDefault="002B407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1 08 07540 01 5000 110</w:t>
            </w:r>
          </w:p>
        </w:tc>
        <w:tc>
          <w:tcPr>
            <w:tcW w:w="5670" w:type="dxa"/>
          </w:tcPr>
          <w:p w:rsidR="002B4070" w:rsidRPr="00CA37A9" w:rsidRDefault="00DF6A61"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разрешения на временный сброс загрязняющих веществ в окружающую среду, подлежащая зачислению в федеральный бюджет (уплата процентов, начисленных на суммы излишне взысканных (уплаченных) платежей, а также при нарушении сроков их возврата)</w:t>
            </w:r>
            <w:r w:rsidR="00E651C6" w:rsidRPr="00CA37A9">
              <w:rPr>
                <w:rFonts w:cs="Times New Roman"/>
                <w:color w:val="000000" w:themeColor="text1"/>
                <w:szCs w:val="28"/>
              </w:rPr>
              <w:t>";</w:t>
            </w:r>
          </w:p>
        </w:tc>
      </w:tr>
      <w:tr w:rsidR="00CA37A9" w:rsidRPr="00CA37A9" w:rsidTr="00975491">
        <w:trPr>
          <w:cantSplit/>
          <w:jc w:val="center"/>
        </w:trPr>
        <w:tc>
          <w:tcPr>
            <w:tcW w:w="754" w:type="dxa"/>
          </w:tcPr>
          <w:p w:rsidR="00E651C6" w:rsidRPr="00CA37A9" w:rsidRDefault="00E651C6"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E651C6" w:rsidRPr="00CA37A9" w:rsidRDefault="009B1EE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1 08 07550 01 5000 110</w:t>
            </w:r>
          </w:p>
        </w:tc>
        <w:tc>
          <w:tcPr>
            <w:tcW w:w="5670" w:type="dxa"/>
          </w:tcPr>
          <w:p w:rsidR="00E651C6" w:rsidRPr="00CA37A9" w:rsidRDefault="009B1EE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государственный кадастровый учет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jc w:val="center"/>
        </w:trPr>
        <w:tc>
          <w:tcPr>
            <w:tcW w:w="754" w:type="dxa"/>
          </w:tcPr>
          <w:p w:rsidR="009B1EE9" w:rsidRPr="00CA37A9" w:rsidRDefault="009B1EE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9B1EE9" w:rsidRPr="00CA37A9" w:rsidRDefault="009B1EE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1 08 07560 01 5000 110</w:t>
            </w:r>
          </w:p>
        </w:tc>
        <w:tc>
          <w:tcPr>
            <w:tcW w:w="5670" w:type="dxa"/>
          </w:tcPr>
          <w:p w:rsidR="009B1EE9" w:rsidRPr="00CA37A9" w:rsidRDefault="009B1EE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осуществляемые одновременно государственный кадастровый учет и государственную регистрацию прав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trHeight w:val="2167"/>
          <w:jc w:val="center"/>
        </w:trPr>
        <w:tc>
          <w:tcPr>
            <w:tcW w:w="754" w:type="dxa"/>
          </w:tcPr>
          <w:p w:rsidR="009B1EE9" w:rsidRPr="00CA37A9" w:rsidRDefault="009B1EE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9B1EE9" w:rsidRPr="00CA37A9" w:rsidRDefault="009B1EE9"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1 08 07570 01 5000 110</w:t>
            </w:r>
          </w:p>
        </w:tc>
        <w:tc>
          <w:tcPr>
            <w:tcW w:w="5670" w:type="dxa"/>
          </w:tcPr>
          <w:p w:rsidR="009B1EE9" w:rsidRPr="00CA37A9" w:rsidRDefault="009B1EE9"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ускоренную процедуру государственного кадастрового учета и (или) государственной регистрации прав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trHeight w:val="2167"/>
          <w:jc w:val="center"/>
        </w:trPr>
        <w:tc>
          <w:tcPr>
            <w:tcW w:w="754" w:type="dxa"/>
          </w:tcPr>
          <w:p w:rsidR="009B1EE9" w:rsidRPr="00CA37A9" w:rsidRDefault="00E4762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9B1EE9" w:rsidRPr="00CA37A9" w:rsidRDefault="00E4762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1 08 07590 01 5000 110</w:t>
            </w:r>
          </w:p>
        </w:tc>
        <w:tc>
          <w:tcPr>
            <w:tcW w:w="5670" w:type="dxa"/>
          </w:tcPr>
          <w:p w:rsidR="009B1EE9" w:rsidRPr="00CA37A9" w:rsidRDefault="00E474B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Государственная пошлина за нанесение меток в соответствии с Законом Российской Федерации от 15 апреля 1993 года № 4804-I </w:t>
            </w:r>
            <w:r w:rsidR="00325B0D">
              <w:rPr>
                <w:rFonts w:cs="Times New Roman"/>
                <w:color w:val="000000" w:themeColor="text1"/>
                <w:szCs w:val="28"/>
              </w:rPr>
              <w:br/>
            </w:r>
            <w:r w:rsidRPr="00CA37A9">
              <w:rPr>
                <w:rFonts w:cs="Times New Roman"/>
                <w:color w:val="000000" w:themeColor="text1"/>
                <w:szCs w:val="28"/>
              </w:rPr>
              <w:t>"О вывозе и ввозе культурных ценностей" на струнный смычковый музыкальный инструмент или смычок, отнесенные по результатам экспертизы культурных ценностей к культурным ценностям, либо к культурным ценностям, имеющим особое значение, либо к культурным ценностям, в отношении которых правом Евразийского экономического союза установлен разрешительный порядок вывоза, а также включенные в состав Музейного фонда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trHeight w:val="2167"/>
          <w:jc w:val="center"/>
        </w:trPr>
        <w:tc>
          <w:tcPr>
            <w:tcW w:w="754" w:type="dxa"/>
          </w:tcPr>
          <w:p w:rsidR="00E474B0" w:rsidRPr="00CA37A9" w:rsidRDefault="00E474B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E474B0" w:rsidRPr="00CA37A9" w:rsidRDefault="00E474B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1 08 07600 01 5000 110</w:t>
            </w:r>
          </w:p>
        </w:tc>
        <w:tc>
          <w:tcPr>
            <w:tcW w:w="5670" w:type="dxa"/>
          </w:tcPr>
          <w:p w:rsidR="00E474B0" w:rsidRPr="00CA37A9" w:rsidRDefault="00E474B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Государственная пошлина за нанесение </w:t>
            </w:r>
            <w:r w:rsidR="00E428CF" w:rsidRPr="00CA37A9">
              <w:rPr>
                <w:rFonts w:cs="Times New Roman"/>
                <w:color w:val="000000" w:themeColor="text1"/>
                <w:szCs w:val="28"/>
              </w:rPr>
              <w:br/>
            </w:r>
            <w:r w:rsidRPr="00CA37A9">
              <w:rPr>
                <w:rFonts w:cs="Times New Roman"/>
                <w:color w:val="000000" w:themeColor="text1"/>
                <w:szCs w:val="28"/>
              </w:rPr>
              <w:t xml:space="preserve">меток в соответствии с Законом </w:t>
            </w:r>
            <w:r w:rsidR="00E428CF" w:rsidRPr="00CA37A9">
              <w:rPr>
                <w:rFonts w:cs="Times New Roman"/>
                <w:color w:val="000000" w:themeColor="text1"/>
                <w:szCs w:val="28"/>
              </w:rPr>
              <w:br/>
            </w:r>
            <w:r w:rsidRPr="00CA37A9">
              <w:rPr>
                <w:rFonts w:cs="Times New Roman"/>
                <w:color w:val="000000" w:themeColor="text1"/>
                <w:szCs w:val="28"/>
              </w:rPr>
              <w:t>Российской Федерации от 15 апреля 1993 года № 4804-I "О вывозе и ввозе культурных ценностей" на струнный смычковый музыкальный инструмент или смычок, не указанные в абзаце втором подпункта 35</w:t>
            </w:r>
            <w:r w:rsidRPr="00CA37A9">
              <w:rPr>
                <w:rFonts w:cs="Times New Roman"/>
                <w:color w:val="000000" w:themeColor="text1"/>
                <w:szCs w:val="28"/>
                <w:vertAlign w:val="superscript"/>
              </w:rPr>
              <w:t>1</w:t>
            </w:r>
            <w:r w:rsidRPr="00CA37A9">
              <w:rPr>
                <w:rFonts w:cs="Times New Roman"/>
                <w:color w:val="000000" w:themeColor="text1"/>
                <w:szCs w:val="28"/>
              </w:rPr>
              <w:t xml:space="preserve"> пункта 1 статьи </w:t>
            </w:r>
            <w:r w:rsidR="00A72AB0" w:rsidRPr="00CA37A9">
              <w:rPr>
                <w:rFonts w:cs="Times New Roman"/>
                <w:color w:val="000000" w:themeColor="text1"/>
                <w:szCs w:val="28"/>
              </w:rPr>
              <w:t>333</w:t>
            </w:r>
            <w:r w:rsidR="00A72AB0" w:rsidRPr="00CA37A9">
              <w:rPr>
                <w:rFonts w:cs="Times New Roman"/>
                <w:color w:val="000000" w:themeColor="text1"/>
                <w:szCs w:val="28"/>
                <w:vertAlign w:val="superscript"/>
              </w:rPr>
              <w:t>33</w:t>
            </w:r>
            <w:r w:rsidRPr="00CA37A9">
              <w:rPr>
                <w:rFonts w:cs="Times New Roman"/>
                <w:color w:val="000000" w:themeColor="text1"/>
                <w:szCs w:val="2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trHeight w:val="2167"/>
          <w:jc w:val="center"/>
        </w:trPr>
        <w:tc>
          <w:tcPr>
            <w:tcW w:w="754" w:type="dxa"/>
          </w:tcPr>
          <w:p w:rsidR="00C91F90" w:rsidRPr="00CA37A9" w:rsidRDefault="00C91F9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C91F90" w:rsidRPr="00CA37A9" w:rsidRDefault="00C91F9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1 08 07610 01 5000 110</w:t>
            </w:r>
          </w:p>
        </w:tc>
        <w:tc>
          <w:tcPr>
            <w:tcW w:w="5670" w:type="dxa"/>
          </w:tcPr>
          <w:p w:rsidR="00C91F90" w:rsidRPr="00CA37A9" w:rsidRDefault="00C91F9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Государственная пошлина за выдачу заключения о невозможности использования конструктивно сходных с оружием изделий, пневматических винтовок, пистолетов, револьверов с дульной энергией </w:t>
            </w:r>
            <w:r w:rsidR="00CC4E27">
              <w:rPr>
                <w:rFonts w:cs="Times New Roman"/>
                <w:color w:val="000000" w:themeColor="text1"/>
                <w:szCs w:val="28"/>
              </w:rPr>
              <w:br/>
            </w:r>
            <w:r w:rsidRPr="00CA37A9">
              <w:rPr>
                <w:rFonts w:cs="Times New Roman"/>
                <w:color w:val="000000" w:themeColor="text1"/>
                <w:szCs w:val="28"/>
              </w:rPr>
              <w:t>не более 3 Дж, сигнальных пистолетов, револьверов калибра не более 6 мм и патронов к ним в качестве огнестрельного оружия, огнестрельного оружия ограниченного поражения и газового оружия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trHeight w:val="2167"/>
          <w:jc w:val="center"/>
        </w:trPr>
        <w:tc>
          <w:tcPr>
            <w:tcW w:w="754" w:type="dxa"/>
          </w:tcPr>
          <w:p w:rsidR="00A819B2" w:rsidRPr="00CA37A9" w:rsidRDefault="00A819B2"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A819B2" w:rsidRPr="00CA37A9" w:rsidRDefault="00A819B2"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1 08 07620 01 5000 110</w:t>
            </w:r>
          </w:p>
        </w:tc>
        <w:tc>
          <w:tcPr>
            <w:tcW w:w="5670" w:type="dxa"/>
          </w:tcPr>
          <w:p w:rsidR="00A819B2" w:rsidRPr="00CA37A9" w:rsidRDefault="00A819B2"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выдачу заключения о соответствии гражданского и служебного оружия криминалистическим требованиям к гражданскому и служебному оружию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trHeight w:val="2167"/>
          <w:jc w:val="center"/>
        </w:trPr>
        <w:tc>
          <w:tcPr>
            <w:tcW w:w="754" w:type="dxa"/>
          </w:tcPr>
          <w:p w:rsidR="00A819B2" w:rsidRPr="00CA37A9" w:rsidRDefault="00A819B2"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A819B2" w:rsidRPr="00CA37A9" w:rsidRDefault="00A819B2"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1 08 08000 01 5000 110</w:t>
            </w:r>
          </w:p>
        </w:tc>
        <w:tc>
          <w:tcPr>
            <w:tcW w:w="5670" w:type="dxa"/>
          </w:tcPr>
          <w:p w:rsidR="00A819B2" w:rsidRPr="00CA37A9" w:rsidRDefault="00A819B2"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w:t>
            </w:r>
            <w:r w:rsidR="00E428CF" w:rsidRPr="00CA37A9">
              <w:rPr>
                <w:rFonts w:cs="Times New Roman"/>
                <w:color w:val="000000" w:themeColor="text1"/>
                <w:szCs w:val="28"/>
              </w:rPr>
              <w:br/>
            </w:r>
            <w:r w:rsidRPr="00CA37A9">
              <w:rPr>
                <w:rFonts w:cs="Times New Roman"/>
                <w:color w:val="000000" w:themeColor="text1"/>
                <w:szCs w:val="28"/>
              </w:rPr>
              <w:t>из Российской Федерации в государства, не входящие в Евразийский экономический союз,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trHeight w:val="2167"/>
          <w:jc w:val="center"/>
        </w:trPr>
        <w:tc>
          <w:tcPr>
            <w:tcW w:w="754" w:type="dxa"/>
          </w:tcPr>
          <w:p w:rsidR="00367854" w:rsidRPr="00CA37A9" w:rsidRDefault="0036785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367854" w:rsidRPr="00CA37A9" w:rsidRDefault="0036785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1 08 09000 01 5000 110</w:t>
            </w:r>
          </w:p>
        </w:tc>
        <w:tc>
          <w:tcPr>
            <w:tcW w:w="5670" w:type="dxa"/>
          </w:tcPr>
          <w:p w:rsidR="00367854" w:rsidRPr="00CA37A9" w:rsidRDefault="00367854"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trHeight w:val="1797"/>
          <w:jc w:val="center"/>
        </w:trPr>
        <w:tc>
          <w:tcPr>
            <w:tcW w:w="754" w:type="dxa"/>
          </w:tcPr>
          <w:p w:rsidR="00367854" w:rsidRPr="00CA37A9" w:rsidRDefault="0036785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367854" w:rsidRPr="00CA37A9" w:rsidRDefault="0036785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1 08 10000 01 5000 110</w:t>
            </w:r>
          </w:p>
        </w:tc>
        <w:tc>
          <w:tcPr>
            <w:tcW w:w="5670" w:type="dxa"/>
          </w:tcPr>
          <w:p w:rsidR="00367854" w:rsidRPr="00CA37A9" w:rsidRDefault="00367854"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CA37A9" w:rsidRPr="00CA37A9" w:rsidTr="00975491">
        <w:trPr>
          <w:cantSplit/>
          <w:trHeight w:val="1797"/>
          <w:jc w:val="center"/>
        </w:trPr>
        <w:tc>
          <w:tcPr>
            <w:tcW w:w="754" w:type="dxa"/>
          </w:tcPr>
          <w:p w:rsidR="00367854" w:rsidRPr="00CA37A9" w:rsidRDefault="0036785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367854" w:rsidRPr="00CA37A9" w:rsidRDefault="0036785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1 08 11000 01 5000 110</w:t>
            </w:r>
          </w:p>
        </w:tc>
        <w:tc>
          <w:tcPr>
            <w:tcW w:w="5670" w:type="dxa"/>
          </w:tcPr>
          <w:p w:rsidR="00E0303C" w:rsidRPr="00CA37A9" w:rsidRDefault="00367854"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r w:rsidR="006565F8" w:rsidRPr="00CA37A9">
              <w:rPr>
                <w:rFonts w:cs="Times New Roman"/>
                <w:color w:val="000000" w:themeColor="text1"/>
                <w:szCs w:val="28"/>
              </w:rPr>
              <w:t>"</w:t>
            </w:r>
            <w:r w:rsidR="00E0303C" w:rsidRPr="00CA37A9">
              <w:rPr>
                <w:rFonts w:cs="Times New Roman"/>
                <w:color w:val="000000" w:themeColor="text1"/>
                <w:szCs w:val="28"/>
              </w:rPr>
              <w:t>;</w:t>
            </w:r>
          </w:p>
        </w:tc>
      </w:tr>
      <w:tr w:rsidR="00CA37A9" w:rsidRPr="00CA37A9" w:rsidTr="00975491">
        <w:trPr>
          <w:cantSplit/>
          <w:trHeight w:val="1797"/>
          <w:jc w:val="center"/>
        </w:trPr>
        <w:tc>
          <w:tcPr>
            <w:tcW w:w="754" w:type="dxa"/>
          </w:tcPr>
          <w:p w:rsidR="004B29BF" w:rsidRPr="00CA37A9" w:rsidRDefault="004B29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4B29BF" w:rsidRPr="00CA37A9" w:rsidRDefault="004B29BF"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1 13 01020 01 7000 130</w:t>
            </w:r>
          </w:p>
        </w:tc>
        <w:tc>
          <w:tcPr>
            <w:tcW w:w="5670" w:type="dxa"/>
          </w:tcPr>
          <w:p w:rsidR="004B29BF" w:rsidRPr="00CA37A9" w:rsidRDefault="004B29BF"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CA37A9" w:rsidRPr="00CA37A9" w:rsidTr="00975491">
        <w:trPr>
          <w:cantSplit/>
          <w:trHeight w:val="1797"/>
          <w:jc w:val="center"/>
        </w:trPr>
        <w:tc>
          <w:tcPr>
            <w:tcW w:w="754" w:type="dxa"/>
          </w:tcPr>
          <w:p w:rsidR="001552AB" w:rsidRPr="00CA37A9" w:rsidRDefault="001552AB"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1552AB" w:rsidRPr="00CA37A9" w:rsidRDefault="001552AB"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1 13 01031 01 8030 130</w:t>
            </w:r>
          </w:p>
        </w:tc>
        <w:tc>
          <w:tcPr>
            <w:tcW w:w="5670" w:type="dxa"/>
          </w:tcPr>
          <w:p w:rsidR="001552AB" w:rsidRPr="00CA37A9" w:rsidRDefault="001552AB"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Плата за предоставление сведений из Единого государственного реестра недвижимости (при 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 статьи 72 Федерального закона </w:t>
            </w:r>
            <w:r w:rsidR="001719B6" w:rsidRPr="00CA37A9">
              <w:rPr>
                <w:rFonts w:cs="Times New Roman"/>
                <w:color w:val="000000" w:themeColor="text1"/>
                <w:szCs w:val="28"/>
              </w:rPr>
              <w:br/>
            </w:r>
            <w:r w:rsidRPr="00CA37A9">
              <w:rPr>
                <w:rFonts w:cs="Times New Roman"/>
                <w:color w:val="000000" w:themeColor="text1"/>
                <w:szCs w:val="28"/>
              </w:rPr>
              <w:t xml:space="preserve">от 13 июля 2015 года № 218-ФЗ </w:t>
            </w:r>
            <w:r w:rsidR="001719B6" w:rsidRPr="00CA37A9">
              <w:rPr>
                <w:rFonts w:cs="Times New Roman"/>
                <w:color w:val="000000" w:themeColor="text1"/>
                <w:szCs w:val="28"/>
              </w:rPr>
              <w:br/>
            </w:r>
            <w:r w:rsidRPr="00CA37A9">
              <w:rPr>
                <w:rFonts w:cs="Times New Roman"/>
                <w:color w:val="000000" w:themeColor="text1"/>
                <w:szCs w:val="28"/>
              </w:rPr>
              <w:t>"О государственной регистрации недвижимости", за исключением случая, если предоставление осуществляется через многофункциональные центры)";</w:t>
            </w:r>
          </w:p>
        </w:tc>
      </w:tr>
      <w:tr w:rsidR="00CA37A9" w:rsidRPr="00CA37A9" w:rsidTr="00975491">
        <w:trPr>
          <w:cantSplit/>
          <w:trHeight w:val="1797"/>
          <w:jc w:val="center"/>
        </w:trPr>
        <w:tc>
          <w:tcPr>
            <w:tcW w:w="754" w:type="dxa"/>
          </w:tcPr>
          <w:p w:rsidR="001552AB" w:rsidRPr="00CA37A9" w:rsidRDefault="001552AB"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1552AB" w:rsidRPr="00CA37A9" w:rsidRDefault="001552AB"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1 13 01031 01 8040 130</w:t>
            </w:r>
          </w:p>
        </w:tc>
        <w:tc>
          <w:tcPr>
            <w:tcW w:w="5670" w:type="dxa"/>
          </w:tcPr>
          <w:p w:rsidR="00352D37" w:rsidRPr="00CA37A9" w:rsidRDefault="001552AB"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Плата за предоставление сведений из Единого государственного реестра недвижимости (при 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 статьи 72 Федерального закона </w:t>
            </w:r>
            <w:r w:rsidR="007B38ED" w:rsidRPr="00CA37A9">
              <w:rPr>
                <w:rFonts w:cs="Times New Roman"/>
                <w:color w:val="000000" w:themeColor="text1"/>
                <w:szCs w:val="28"/>
              </w:rPr>
              <w:br/>
            </w:r>
            <w:r w:rsidRPr="00CA37A9">
              <w:rPr>
                <w:rFonts w:cs="Times New Roman"/>
                <w:color w:val="000000" w:themeColor="text1"/>
                <w:szCs w:val="28"/>
              </w:rPr>
              <w:t xml:space="preserve">от 13 июля 2015 года № 218-ФЗ </w:t>
            </w:r>
            <w:r w:rsidR="007B38ED" w:rsidRPr="00CA37A9">
              <w:rPr>
                <w:rFonts w:cs="Times New Roman"/>
                <w:color w:val="000000" w:themeColor="text1"/>
                <w:szCs w:val="28"/>
              </w:rPr>
              <w:br/>
            </w:r>
            <w:r w:rsidRPr="00CA37A9">
              <w:rPr>
                <w:rFonts w:cs="Times New Roman"/>
                <w:color w:val="000000" w:themeColor="text1"/>
                <w:szCs w:val="28"/>
              </w:rPr>
              <w:t>"О государственной регистрации недвижимости", в случае, если предоставление осуществляется через многофункциональные центры)";</w:t>
            </w:r>
          </w:p>
        </w:tc>
      </w:tr>
      <w:tr w:rsidR="00CA37A9" w:rsidRPr="00CA37A9" w:rsidTr="00C27EF6">
        <w:trPr>
          <w:trHeight w:val="1082"/>
          <w:jc w:val="center"/>
        </w:trPr>
        <w:tc>
          <w:tcPr>
            <w:tcW w:w="754" w:type="dxa"/>
          </w:tcPr>
          <w:p w:rsidR="0065526E" w:rsidRPr="00CA37A9" w:rsidRDefault="0065526E" w:rsidP="00C27EF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65526E" w:rsidRPr="00CA37A9" w:rsidRDefault="0065526E" w:rsidP="00C27EF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1 13 01060 01 7000 130</w:t>
            </w:r>
          </w:p>
        </w:tc>
        <w:tc>
          <w:tcPr>
            <w:tcW w:w="5670" w:type="dxa"/>
          </w:tcPr>
          <w:p w:rsidR="0065526E" w:rsidRPr="00CA37A9" w:rsidRDefault="0065526E" w:rsidP="00C27EF6">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Плата за предоставление сведений, содержащихся в государственном адресном реестре (федеральные казенные учреждения)";</w:t>
            </w:r>
          </w:p>
        </w:tc>
      </w:tr>
      <w:tr w:rsidR="00CA37A9" w:rsidRPr="00CA37A9" w:rsidTr="00C27EF6">
        <w:trPr>
          <w:trHeight w:val="1797"/>
          <w:jc w:val="center"/>
        </w:trPr>
        <w:tc>
          <w:tcPr>
            <w:tcW w:w="754" w:type="dxa"/>
            <w:shd w:val="clear" w:color="auto" w:fill="auto"/>
          </w:tcPr>
          <w:p w:rsidR="0065526E" w:rsidRPr="00CA37A9" w:rsidRDefault="0065526E" w:rsidP="00C27EF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5526E" w:rsidRPr="00CA37A9" w:rsidRDefault="0065526E" w:rsidP="00C27EF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1 13 01130 01 7000 130</w:t>
            </w:r>
          </w:p>
        </w:tc>
        <w:tc>
          <w:tcPr>
            <w:tcW w:w="5670" w:type="dxa"/>
            <w:shd w:val="clear" w:color="auto" w:fill="auto"/>
          </w:tcPr>
          <w:p w:rsidR="0065526E" w:rsidRPr="00CA37A9" w:rsidRDefault="0065526E" w:rsidP="00C27EF6">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CA37A9" w:rsidRPr="00CA37A9" w:rsidTr="00C27EF6">
        <w:trPr>
          <w:trHeight w:val="1240"/>
          <w:jc w:val="center"/>
        </w:trPr>
        <w:tc>
          <w:tcPr>
            <w:tcW w:w="754" w:type="dxa"/>
            <w:shd w:val="clear" w:color="auto" w:fill="auto"/>
          </w:tcPr>
          <w:p w:rsidR="0065526E" w:rsidRPr="00CA37A9" w:rsidRDefault="0065526E" w:rsidP="00C27EF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65526E" w:rsidRPr="00CA37A9" w:rsidRDefault="0065526E" w:rsidP="00C27EF6">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1 13 01190 01 7000 130</w:t>
            </w:r>
          </w:p>
        </w:tc>
        <w:tc>
          <w:tcPr>
            <w:tcW w:w="5670" w:type="dxa"/>
            <w:shd w:val="clear" w:color="auto" w:fill="auto"/>
          </w:tcPr>
          <w:p w:rsidR="0065526E" w:rsidRPr="00CA37A9" w:rsidRDefault="0065526E" w:rsidP="00C27EF6">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Плата за предоставление информации из реестра дисквалифицированных лиц (федеральные казенные учреждения)";</w:t>
            </w:r>
          </w:p>
        </w:tc>
      </w:tr>
      <w:tr w:rsidR="00CA37A9" w:rsidRPr="00CA37A9" w:rsidTr="00975491">
        <w:trPr>
          <w:cantSplit/>
          <w:trHeight w:val="1797"/>
          <w:jc w:val="center"/>
        </w:trPr>
        <w:tc>
          <w:tcPr>
            <w:tcW w:w="754" w:type="dxa"/>
            <w:shd w:val="clear" w:color="auto" w:fill="auto"/>
          </w:tcPr>
          <w:p w:rsidR="00352D37" w:rsidRPr="00CA37A9" w:rsidRDefault="00FF638E"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w:t>
            </w:r>
            <w:r w:rsidR="00352D37" w:rsidRPr="00CA37A9">
              <w:rPr>
                <w:rFonts w:cs="Times New Roman"/>
                <w:color w:val="000000" w:themeColor="text1"/>
                <w:szCs w:val="28"/>
              </w:rPr>
              <w:t>000</w:t>
            </w:r>
          </w:p>
        </w:tc>
        <w:tc>
          <w:tcPr>
            <w:tcW w:w="3078"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1 15 03020 02 6000 140</w:t>
            </w:r>
          </w:p>
        </w:tc>
        <w:tc>
          <w:tcPr>
            <w:tcW w:w="5670" w:type="dxa"/>
            <w:shd w:val="clear" w:color="auto" w:fill="auto"/>
          </w:tcPr>
          <w:p w:rsidR="00352D37" w:rsidRPr="00CA37A9" w:rsidRDefault="00352D37"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Сборы за выдачу лицензий органами государственной власти субъектов Российской Федерации (федеральные государственные органы, Банк России, </w:t>
            </w:r>
            <w:r w:rsidR="00E428CF" w:rsidRPr="00CA37A9">
              <w:rPr>
                <w:rFonts w:cs="Times New Roman"/>
                <w:color w:val="000000" w:themeColor="text1"/>
                <w:szCs w:val="28"/>
              </w:rPr>
              <w:br/>
            </w:r>
            <w:r w:rsidRPr="00CA37A9">
              <w:rPr>
                <w:rFonts w:cs="Times New Roman"/>
                <w:color w:val="000000" w:themeColor="text1"/>
                <w:szCs w:val="28"/>
              </w:rPr>
              <w:t xml:space="preserve">органы управления государственными внебюджетными фондами </w:t>
            </w:r>
            <w:r w:rsidR="00E428CF" w:rsidRPr="00CA37A9">
              <w:rPr>
                <w:rFonts w:cs="Times New Roman"/>
                <w:color w:val="000000" w:themeColor="text1"/>
                <w:szCs w:val="28"/>
              </w:rPr>
              <w:br/>
            </w:r>
            <w:r w:rsidRPr="00CA37A9">
              <w:rPr>
                <w:rFonts w:cs="Times New Roman"/>
                <w:color w:val="000000" w:themeColor="text1"/>
                <w:szCs w:val="28"/>
              </w:rPr>
              <w:t>Российской Федерации)</w:t>
            </w:r>
          </w:p>
        </w:tc>
      </w:tr>
      <w:tr w:rsidR="00CA37A9" w:rsidRPr="00CA37A9" w:rsidTr="00975491">
        <w:trPr>
          <w:cantSplit/>
          <w:trHeight w:val="1369"/>
          <w:jc w:val="center"/>
        </w:trPr>
        <w:tc>
          <w:tcPr>
            <w:tcW w:w="754"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1 15 03020 02 7000 140</w:t>
            </w:r>
          </w:p>
        </w:tc>
        <w:tc>
          <w:tcPr>
            <w:tcW w:w="5670" w:type="dxa"/>
            <w:shd w:val="clear" w:color="auto" w:fill="auto"/>
          </w:tcPr>
          <w:p w:rsidR="00352D37" w:rsidRPr="00CA37A9" w:rsidRDefault="00352D37"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Сборы за выдачу лицензий органами государственной власти субъектов Российской Федерации (федеральные казенные учреждения)</w:t>
            </w:r>
          </w:p>
        </w:tc>
      </w:tr>
      <w:tr w:rsidR="00CA37A9" w:rsidRPr="00CA37A9" w:rsidTr="00975491">
        <w:trPr>
          <w:cantSplit/>
          <w:trHeight w:val="1797"/>
          <w:jc w:val="center"/>
        </w:trPr>
        <w:tc>
          <w:tcPr>
            <w:tcW w:w="754"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1 15 03030 03 6000 140</w:t>
            </w:r>
          </w:p>
        </w:tc>
        <w:tc>
          <w:tcPr>
            <w:tcW w:w="5670" w:type="dxa"/>
            <w:shd w:val="clear" w:color="auto" w:fill="auto"/>
          </w:tcPr>
          <w:p w:rsidR="00352D37" w:rsidRPr="00CA37A9" w:rsidRDefault="00352D37"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w:t>
            </w:r>
            <w:r w:rsidR="00E428CF" w:rsidRPr="00CA37A9">
              <w:rPr>
                <w:rFonts w:cs="Times New Roman"/>
                <w:color w:val="000000" w:themeColor="text1"/>
                <w:szCs w:val="28"/>
              </w:rPr>
              <w:br/>
            </w:r>
            <w:r w:rsidRPr="00CA37A9">
              <w:rPr>
                <w:rFonts w:cs="Times New Roman"/>
                <w:color w:val="000000" w:themeColor="text1"/>
                <w:szCs w:val="28"/>
              </w:rPr>
              <w:t xml:space="preserve">органы управления государственными внебюджетными фондами </w:t>
            </w:r>
            <w:r w:rsidR="00E428CF" w:rsidRPr="00CA37A9">
              <w:rPr>
                <w:rFonts w:cs="Times New Roman"/>
                <w:color w:val="000000" w:themeColor="text1"/>
                <w:szCs w:val="28"/>
              </w:rPr>
              <w:br/>
            </w:r>
            <w:r w:rsidRPr="00CA37A9">
              <w:rPr>
                <w:rFonts w:cs="Times New Roman"/>
                <w:color w:val="000000" w:themeColor="text1"/>
                <w:szCs w:val="28"/>
              </w:rPr>
              <w:t>Российской Федерации)</w:t>
            </w:r>
          </w:p>
        </w:tc>
      </w:tr>
      <w:tr w:rsidR="00CA37A9" w:rsidRPr="00CA37A9" w:rsidTr="00975491">
        <w:trPr>
          <w:cantSplit/>
          <w:trHeight w:val="1797"/>
          <w:jc w:val="center"/>
        </w:trPr>
        <w:tc>
          <w:tcPr>
            <w:tcW w:w="754"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1 15 03030 03 7000 140</w:t>
            </w:r>
          </w:p>
        </w:tc>
        <w:tc>
          <w:tcPr>
            <w:tcW w:w="5670" w:type="dxa"/>
            <w:shd w:val="clear" w:color="auto" w:fill="auto"/>
          </w:tcPr>
          <w:p w:rsidR="00352D37" w:rsidRPr="00CA37A9" w:rsidRDefault="00352D37"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CA37A9" w:rsidRPr="00CA37A9" w:rsidTr="00975491">
        <w:trPr>
          <w:cantSplit/>
          <w:trHeight w:val="1797"/>
          <w:jc w:val="center"/>
        </w:trPr>
        <w:tc>
          <w:tcPr>
            <w:tcW w:w="754"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1 15 03040 04 6000 140</w:t>
            </w:r>
          </w:p>
        </w:tc>
        <w:tc>
          <w:tcPr>
            <w:tcW w:w="5670" w:type="dxa"/>
            <w:shd w:val="clear" w:color="auto" w:fill="auto"/>
          </w:tcPr>
          <w:p w:rsidR="00352D37" w:rsidRPr="00CA37A9" w:rsidRDefault="00352D37"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Сборы за выдачу лицензий органами </w:t>
            </w:r>
            <w:r w:rsidR="00953AA0" w:rsidRPr="00CA37A9">
              <w:rPr>
                <w:rFonts w:cs="Times New Roman"/>
                <w:color w:val="000000" w:themeColor="text1"/>
                <w:szCs w:val="28"/>
              </w:rPr>
              <w:t xml:space="preserve"> </w:t>
            </w:r>
            <w:r w:rsidRPr="00CA37A9">
              <w:rPr>
                <w:rFonts w:cs="Times New Roman"/>
                <w:color w:val="000000" w:themeColor="text1"/>
                <w:szCs w:val="28"/>
              </w:rPr>
              <w:t xml:space="preserve">местного самоуправления городских округов (федеральные государственные органы, </w:t>
            </w:r>
            <w:r w:rsidR="00953AA0" w:rsidRPr="00CA37A9">
              <w:rPr>
                <w:rFonts w:cs="Times New Roman"/>
                <w:color w:val="000000" w:themeColor="text1"/>
                <w:szCs w:val="28"/>
              </w:rPr>
              <w:t xml:space="preserve">                </w:t>
            </w:r>
            <w:r w:rsidRPr="00CA37A9">
              <w:rPr>
                <w:rFonts w:cs="Times New Roman"/>
                <w:color w:val="000000" w:themeColor="text1"/>
                <w:szCs w:val="28"/>
              </w:rPr>
              <w:t>Банк России, органы управления государственными внебюджетными фондами Российской Федерации)</w:t>
            </w:r>
          </w:p>
        </w:tc>
      </w:tr>
      <w:tr w:rsidR="00CA37A9" w:rsidRPr="00CA37A9" w:rsidTr="00975491">
        <w:trPr>
          <w:cantSplit/>
          <w:trHeight w:val="870"/>
          <w:jc w:val="center"/>
        </w:trPr>
        <w:tc>
          <w:tcPr>
            <w:tcW w:w="754"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1 15 03040 04 7000 140</w:t>
            </w:r>
          </w:p>
        </w:tc>
        <w:tc>
          <w:tcPr>
            <w:tcW w:w="5670" w:type="dxa"/>
            <w:shd w:val="clear" w:color="auto" w:fill="auto"/>
          </w:tcPr>
          <w:p w:rsidR="00352D37" w:rsidRPr="00CA37A9" w:rsidRDefault="00352D37"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Сборы за выдачу лицензий органами </w:t>
            </w:r>
            <w:r w:rsidR="00953AA0" w:rsidRPr="00CA37A9">
              <w:rPr>
                <w:rFonts w:cs="Times New Roman"/>
                <w:color w:val="000000" w:themeColor="text1"/>
                <w:szCs w:val="28"/>
              </w:rPr>
              <w:t xml:space="preserve"> </w:t>
            </w:r>
            <w:r w:rsidRPr="00CA37A9">
              <w:rPr>
                <w:rFonts w:cs="Times New Roman"/>
                <w:color w:val="000000" w:themeColor="text1"/>
                <w:szCs w:val="28"/>
              </w:rPr>
              <w:t>местного самоуправления городских округов (федеральные казенные учреждения)</w:t>
            </w:r>
          </w:p>
        </w:tc>
      </w:tr>
      <w:tr w:rsidR="00CA37A9" w:rsidRPr="00CA37A9" w:rsidTr="00975491">
        <w:trPr>
          <w:cantSplit/>
          <w:trHeight w:val="1797"/>
          <w:jc w:val="center"/>
        </w:trPr>
        <w:tc>
          <w:tcPr>
            <w:tcW w:w="754"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1 15 03040 14 6000 140</w:t>
            </w:r>
          </w:p>
        </w:tc>
        <w:tc>
          <w:tcPr>
            <w:tcW w:w="5670" w:type="dxa"/>
            <w:shd w:val="clear" w:color="auto" w:fill="auto"/>
          </w:tcPr>
          <w:p w:rsidR="00352D37" w:rsidRPr="00CA37A9" w:rsidRDefault="00352D37"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Сборы за выдачу лицензий органами </w:t>
            </w:r>
            <w:r w:rsidR="00953AA0" w:rsidRPr="00CA37A9">
              <w:rPr>
                <w:rFonts w:cs="Times New Roman"/>
                <w:color w:val="000000" w:themeColor="text1"/>
                <w:szCs w:val="28"/>
              </w:rPr>
              <w:t xml:space="preserve"> </w:t>
            </w:r>
            <w:r w:rsidRPr="00CA37A9">
              <w:rPr>
                <w:rFonts w:cs="Times New Roman"/>
                <w:color w:val="000000" w:themeColor="text1"/>
                <w:szCs w:val="28"/>
              </w:rPr>
              <w:t>местного самоуправления муниципальных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975491">
        <w:trPr>
          <w:cantSplit/>
          <w:trHeight w:val="1058"/>
          <w:jc w:val="center"/>
        </w:trPr>
        <w:tc>
          <w:tcPr>
            <w:tcW w:w="754"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1 15 03040 14 7000 140</w:t>
            </w:r>
          </w:p>
        </w:tc>
        <w:tc>
          <w:tcPr>
            <w:tcW w:w="5670" w:type="dxa"/>
            <w:shd w:val="clear" w:color="auto" w:fill="auto"/>
          </w:tcPr>
          <w:p w:rsidR="00352D37" w:rsidRPr="00CA37A9" w:rsidRDefault="00352D37"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Сборы за выдачу лицензий органами </w:t>
            </w:r>
            <w:r w:rsidR="00953AA0" w:rsidRPr="00CA37A9">
              <w:rPr>
                <w:rFonts w:cs="Times New Roman"/>
                <w:color w:val="000000" w:themeColor="text1"/>
                <w:szCs w:val="28"/>
              </w:rPr>
              <w:t xml:space="preserve"> </w:t>
            </w:r>
            <w:r w:rsidRPr="00CA37A9">
              <w:rPr>
                <w:rFonts w:cs="Times New Roman"/>
                <w:color w:val="000000" w:themeColor="text1"/>
                <w:szCs w:val="28"/>
              </w:rPr>
              <w:t>местного самоуправления муниципальных округов (федеральные казенные учреждения)</w:t>
            </w:r>
          </w:p>
        </w:tc>
      </w:tr>
      <w:tr w:rsidR="00CA37A9" w:rsidRPr="00CA37A9" w:rsidTr="00975491">
        <w:trPr>
          <w:cantSplit/>
          <w:trHeight w:val="1797"/>
          <w:jc w:val="center"/>
        </w:trPr>
        <w:tc>
          <w:tcPr>
            <w:tcW w:w="754"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shd w:val="clear" w:color="auto" w:fill="auto"/>
          </w:tcPr>
          <w:p w:rsidR="00352D37" w:rsidRPr="00CA37A9" w:rsidRDefault="00352D37"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1 15 03050 05 6000 140</w:t>
            </w:r>
          </w:p>
        </w:tc>
        <w:tc>
          <w:tcPr>
            <w:tcW w:w="5670" w:type="dxa"/>
            <w:shd w:val="clear" w:color="auto" w:fill="auto"/>
          </w:tcPr>
          <w:p w:rsidR="00352D37" w:rsidRPr="00CA37A9" w:rsidRDefault="00352D37"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Сборы за выдачу лицензий органами </w:t>
            </w:r>
            <w:r w:rsidR="00953AA0" w:rsidRPr="00CA37A9">
              <w:rPr>
                <w:rFonts w:cs="Times New Roman"/>
                <w:color w:val="000000" w:themeColor="text1"/>
                <w:szCs w:val="28"/>
              </w:rPr>
              <w:t xml:space="preserve"> </w:t>
            </w:r>
            <w:r w:rsidRPr="00CA37A9">
              <w:rPr>
                <w:rFonts w:cs="Times New Roman"/>
                <w:color w:val="000000" w:themeColor="text1"/>
                <w:szCs w:val="28"/>
              </w:rPr>
              <w:t>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975491">
        <w:trPr>
          <w:cantSplit/>
          <w:trHeight w:val="982"/>
          <w:jc w:val="center"/>
        </w:trPr>
        <w:tc>
          <w:tcPr>
            <w:tcW w:w="754" w:type="dxa"/>
          </w:tcPr>
          <w:p w:rsidR="00511520" w:rsidRPr="00CA37A9" w:rsidRDefault="0051152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511520" w:rsidRPr="00CA37A9" w:rsidRDefault="00511520"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1 15 03050 05 7000 140</w:t>
            </w:r>
          </w:p>
        </w:tc>
        <w:tc>
          <w:tcPr>
            <w:tcW w:w="5670" w:type="dxa"/>
          </w:tcPr>
          <w:p w:rsidR="00511520" w:rsidRPr="00CA37A9" w:rsidRDefault="00511520"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 xml:space="preserve">Сборы за выдачу лицензий органами </w:t>
            </w:r>
            <w:r w:rsidR="00953AA0" w:rsidRPr="00CA37A9">
              <w:rPr>
                <w:rFonts w:cs="Times New Roman"/>
                <w:color w:val="000000" w:themeColor="text1"/>
                <w:szCs w:val="28"/>
              </w:rPr>
              <w:t xml:space="preserve"> </w:t>
            </w:r>
            <w:r w:rsidRPr="00CA37A9">
              <w:rPr>
                <w:rFonts w:cs="Times New Roman"/>
                <w:color w:val="000000" w:themeColor="text1"/>
                <w:szCs w:val="28"/>
              </w:rPr>
              <w:t>местного самоуправления муниципальных районов (федеральные казенные учреждения)";</w:t>
            </w:r>
          </w:p>
        </w:tc>
      </w:tr>
      <w:tr w:rsidR="00CA37A9" w:rsidRPr="00CA37A9" w:rsidTr="00975491">
        <w:trPr>
          <w:cantSplit/>
          <w:trHeight w:val="982"/>
          <w:jc w:val="center"/>
        </w:trPr>
        <w:tc>
          <w:tcPr>
            <w:tcW w:w="754" w:type="dxa"/>
          </w:tcPr>
          <w:p w:rsidR="00B61814" w:rsidRPr="00CA37A9" w:rsidRDefault="00B6181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B61814" w:rsidRPr="00CA37A9" w:rsidRDefault="00B6181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2 02 45041 01 6000 150</w:t>
            </w:r>
          </w:p>
        </w:tc>
        <w:tc>
          <w:tcPr>
            <w:tcW w:w="5670" w:type="dxa"/>
          </w:tcPr>
          <w:p w:rsidR="00B61814" w:rsidRPr="00CA37A9" w:rsidRDefault="00B61814"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975491">
        <w:trPr>
          <w:cantSplit/>
          <w:trHeight w:val="982"/>
          <w:jc w:val="center"/>
        </w:trPr>
        <w:tc>
          <w:tcPr>
            <w:tcW w:w="754" w:type="dxa"/>
          </w:tcPr>
          <w:p w:rsidR="00B61814" w:rsidRPr="00CA37A9" w:rsidRDefault="00B6181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B61814" w:rsidRPr="00CA37A9" w:rsidRDefault="00B61814"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2 02 45046 01 6000 150</w:t>
            </w:r>
          </w:p>
        </w:tc>
        <w:tc>
          <w:tcPr>
            <w:tcW w:w="5670" w:type="dxa"/>
          </w:tcPr>
          <w:p w:rsidR="00B61814" w:rsidRPr="00CA37A9" w:rsidRDefault="00B61814"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(федеральные государственные органы, Банк России, органы управления государственными внебюджетными фондами Российской Федерации)";</w:t>
            </w:r>
          </w:p>
        </w:tc>
      </w:tr>
      <w:tr w:rsidR="00CA37A9" w:rsidRPr="00CA37A9" w:rsidTr="00975491">
        <w:trPr>
          <w:cantSplit/>
          <w:trHeight w:val="1797"/>
          <w:jc w:val="center"/>
        </w:trPr>
        <w:tc>
          <w:tcPr>
            <w:tcW w:w="754" w:type="dxa"/>
          </w:tcPr>
          <w:p w:rsidR="00E0303C" w:rsidRPr="00CA37A9" w:rsidRDefault="00E0303C"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lastRenderedPageBreak/>
              <w:t>"000</w:t>
            </w:r>
          </w:p>
        </w:tc>
        <w:tc>
          <w:tcPr>
            <w:tcW w:w="3078" w:type="dxa"/>
          </w:tcPr>
          <w:p w:rsidR="00E0303C" w:rsidRPr="00CA37A9" w:rsidRDefault="00E0303C"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2 18 22522 01 1001 150</w:t>
            </w:r>
          </w:p>
        </w:tc>
        <w:tc>
          <w:tcPr>
            <w:tcW w:w="5670" w:type="dxa"/>
          </w:tcPr>
          <w:p w:rsidR="00E0303C" w:rsidRPr="00CA37A9" w:rsidRDefault="00E0303C"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CA37A9" w:rsidRPr="00CA37A9" w:rsidTr="00975491">
        <w:trPr>
          <w:cantSplit/>
          <w:trHeight w:val="1797"/>
          <w:jc w:val="center"/>
        </w:trPr>
        <w:tc>
          <w:tcPr>
            <w:tcW w:w="754" w:type="dxa"/>
          </w:tcPr>
          <w:p w:rsidR="00E0303C" w:rsidRPr="00CA37A9" w:rsidRDefault="00E0303C"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E0303C" w:rsidRPr="00CA37A9" w:rsidRDefault="00E0303C"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2 18 22522 01 1002 150</w:t>
            </w:r>
          </w:p>
        </w:tc>
        <w:tc>
          <w:tcPr>
            <w:tcW w:w="5670" w:type="dxa"/>
          </w:tcPr>
          <w:p w:rsidR="00E0303C" w:rsidRPr="00CA37A9" w:rsidRDefault="00E0303C"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CA37A9" w:rsidRPr="00CA37A9" w:rsidTr="00975491">
        <w:trPr>
          <w:cantSplit/>
          <w:trHeight w:val="1797"/>
          <w:jc w:val="center"/>
        </w:trPr>
        <w:tc>
          <w:tcPr>
            <w:tcW w:w="754" w:type="dxa"/>
          </w:tcPr>
          <w:p w:rsidR="00E0303C" w:rsidRPr="00CA37A9" w:rsidRDefault="00E0303C"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000</w:t>
            </w:r>
          </w:p>
        </w:tc>
        <w:tc>
          <w:tcPr>
            <w:tcW w:w="3078" w:type="dxa"/>
          </w:tcPr>
          <w:p w:rsidR="00E0303C" w:rsidRPr="00CA37A9" w:rsidRDefault="00E0303C" w:rsidP="00975491">
            <w:pPr>
              <w:autoSpaceDE w:val="0"/>
              <w:autoSpaceDN w:val="0"/>
              <w:adjustRightInd w:val="0"/>
              <w:spacing w:line="276" w:lineRule="auto"/>
              <w:ind w:firstLine="0"/>
              <w:jc w:val="center"/>
              <w:rPr>
                <w:rFonts w:cs="Times New Roman"/>
                <w:color w:val="000000" w:themeColor="text1"/>
                <w:szCs w:val="28"/>
              </w:rPr>
            </w:pPr>
            <w:r w:rsidRPr="00CA37A9">
              <w:rPr>
                <w:rFonts w:cs="Times New Roman"/>
                <w:color w:val="000000" w:themeColor="text1"/>
                <w:szCs w:val="28"/>
              </w:rPr>
              <w:t>2 18 22522 01 1003 150</w:t>
            </w:r>
          </w:p>
        </w:tc>
        <w:tc>
          <w:tcPr>
            <w:tcW w:w="5670" w:type="dxa"/>
          </w:tcPr>
          <w:p w:rsidR="00E0303C" w:rsidRPr="00CA37A9" w:rsidRDefault="00271BFC" w:rsidP="00975491">
            <w:pPr>
              <w:autoSpaceDE w:val="0"/>
              <w:autoSpaceDN w:val="0"/>
              <w:adjustRightInd w:val="0"/>
              <w:spacing w:line="276" w:lineRule="auto"/>
              <w:ind w:firstLine="0"/>
              <w:rPr>
                <w:rFonts w:cs="Times New Roman"/>
                <w:color w:val="000000" w:themeColor="text1"/>
                <w:szCs w:val="28"/>
              </w:rPr>
            </w:pPr>
            <w:r w:rsidRPr="00CA37A9">
              <w:rPr>
                <w:rFonts w:cs="Times New Roman"/>
                <w:color w:val="000000" w:themeColor="text1"/>
                <w:szCs w:val="28"/>
              </w:rPr>
              <w:t>Доходы федерального бюджета от возврата остатков субсидий на реализацию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bl>
    <w:p w:rsidR="008475F3" w:rsidRPr="00CA37A9" w:rsidRDefault="008475F3" w:rsidP="00592B4A">
      <w:pPr>
        <w:spacing w:line="264" w:lineRule="auto"/>
        <w:rPr>
          <w:color w:val="000000" w:themeColor="text1"/>
        </w:rPr>
      </w:pPr>
      <w:r w:rsidRPr="00CA37A9">
        <w:rPr>
          <w:color w:val="000000" w:themeColor="text1"/>
        </w:rPr>
        <w:t>признать утратившими силу.</w:t>
      </w:r>
    </w:p>
    <w:p w:rsidR="00B00772" w:rsidRDefault="00B72344" w:rsidP="002E4A7C">
      <w:pPr>
        <w:pStyle w:val="1"/>
        <w:spacing w:line="276" w:lineRule="auto"/>
        <w:rPr>
          <w:color w:val="000000" w:themeColor="text1"/>
        </w:rPr>
      </w:pPr>
      <w:r w:rsidRPr="00CA37A9">
        <w:rPr>
          <w:rStyle w:val="10"/>
          <w:color w:val="000000" w:themeColor="text1"/>
        </w:rPr>
        <w:lastRenderedPageBreak/>
        <w:t>4</w:t>
      </w:r>
      <w:r w:rsidR="00B00772" w:rsidRPr="00CA37A9">
        <w:rPr>
          <w:rStyle w:val="10"/>
          <w:color w:val="000000" w:themeColor="text1"/>
        </w:rPr>
        <w:t>. В приложении № 7</w:t>
      </w:r>
      <w:r w:rsidR="00B00772" w:rsidRPr="00CA37A9">
        <w:rPr>
          <w:color w:val="000000" w:themeColor="text1"/>
        </w:rPr>
        <w:t xml:space="preserve"> Главу "693 Федеральное государственное</w:t>
      </w:r>
      <w:r w:rsidR="006457C8" w:rsidRPr="00CA37A9">
        <w:rPr>
          <w:color w:val="000000" w:themeColor="text1"/>
        </w:rPr>
        <w:t xml:space="preserve"> бюджетное учреждение "Российский центр научной информации"</w:t>
      </w:r>
      <w:r w:rsidR="00B00772" w:rsidRPr="00CA37A9">
        <w:rPr>
          <w:color w:val="000000" w:themeColor="text1"/>
        </w:rPr>
        <w:t xml:space="preserve"> признать утратившей силу.</w:t>
      </w:r>
    </w:p>
    <w:p w:rsidR="007919B3" w:rsidRDefault="007919B3" w:rsidP="002E4A7C">
      <w:pPr>
        <w:spacing w:line="276" w:lineRule="auto"/>
      </w:pPr>
      <w:r>
        <w:t>5.</w:t>
      </w:r>
      <w:r w:rsidRPr="007919B3">
        <w:t xml:space="preserve"> Приложение № 8 изложить в следующей редакции:</w:t>
      </w:r>
    </w:p>
    <w:p w:rsidR="00134690" w:rsidRDefault="00134690" w:rsidP="002E4A7C">
      <w:pPr>
        <w:spacing w:line="276" w:lineRule="auto"/>
      </w:pPr>
    </w:p>
    <w:p w:rsidR="002E4A7C" w:rsidRPr="008E006D" w:rsidRDefault="002E4A7C" w:rsidP="00364FFC">
      <w:pPr>
        <w:ind w:left="5103" w:firstLine="0"/>
        <w:jc w:val="center"/>
        <w:rPr>
          <w:rFonts w:eastAsia="Times New Roman" w:cs="Times New Roman"/>
          <w:szCs w:val="27"/>
          <w:vertAlign w:val="superscript"/>
          <w:lang w:eastAsia="ru-RU"/>
        </w:rPr>
      </w:pPr>
      <w:r w:rsidRPr="008E006D">
        <w:rPr>
          <w:rFonts w:eastAsia="Times New Roman" w:cs="Times New Roman"/>
          <w:szCs w:val="27"/>
          <w:lang w:eastAsia="ru-RU"/>
        </w:rPr>
        <w:t>"Приложение № 8</w:t>
      </w:r>
    </w:p>
    <w:p w:rsidR="002E4A7C" w:rsidRPr="008E006D" w:rsidRDefault="002E4A7C" w:rsidP="00364FFC">
      <w:pPr>
        <w:autoSpaceDE w:val="0"/>
        <w:autoSpaceDN w:val="0"/>
        <w:adjustRightInd w:val="0"/>
        <w:ind w:left="5103" w:firstLine="0"/>
        <w:jc w:val="center"/>
        <w:rPr>
          <w:rFonts w:eastAsia="Calibri" w:cs="Times New Roman"/>
          <w:szCs w:val="28"/>
        </w:rPr>
      </w:pPr>
      <w:r w:rsidRPr="008E006D">
        <w:rPr>
          <w:rFonts w:eastAsia="Calibri" w:cs="Times New Roman"/>
          <w:szCs w:val="28"/>
        </w:rPr>
        <w:t>к приказу Министерства финансов</w:t>
      </w:r>
    </w:p>
    <w:p w:rsidR="002E4A7C" w:rsidRPr="008E006D" w:rsidRDefault="002E4A7C" w:rsidP="00364FFC">
      <w:pPr>
        <w:autoSpaceDE w:val="0"/>
        <w:autoSpaceDN w:val="0"/>
        <w:adjustRightInd w:val="0"/>
        <w:ind w:left="5103" w:firstLine="0"/>
        <w:jc w:val="center"/>
        <w:rPr>
          <w:rFonts w:eastAsia="Calibri" w:cs="Times New Roman"/>
          <w:szCs w:val="28"/>
        </w:rPr>
      </w:pPr>
      <w:r w:rsidRPr="008E006D">
        <w:rPr>
          <w:rFonts w:eastAsia="Calibri" w:cs="Times New Roman"/>
          <w:szCs w:val="28"/>
        </w:rPr>
        <w:t>Российской Федерации</w:t>
      </w:r>
    </w:p>
    <w:p w:rsidR="002E4A7C" w:rsidRPr="008E006D" w:rsidRDefault="002E4A7C" w:rsidP="00364FFC">
      <w:pPr>
        <w:autoSpaceDE w:val="0"/>
        <w:autoSpaceDN w:val="0"/>
        <w:adjustRightInd w:val="0"/>
        <w:ind w:left="5103" w:firstLine="0"/>
        <w:jc w:val="center"/>
        <w:rPr>
          <w:rFonts w:eastAsia="Calibri" w:cs="Times New Roman"/>
          <w:szCs w:val="28"/>
        </w:rPr>
      </w:pPr>
      <w:r w:rsidRPr="008E006D">
        <w:rPr>
          <w:rFonts w:cs="Times New Roman"/>
          <w:szCs w:val="28"/>
        </w:rPr>
        <w:t>от 10.06.202</w:t>
      </w:r>
      <w:r>
        <w:rPr>
          <w:rFonts w:cs="Times New Roman"/>
          <w:szCs w:val="28"/>
        </w:rPr>
        <w:t>5</w:t>
      </w:r>
      <w:r w:rsidRPr="008E006D">
        <w:rPr>
          <w:rFonts w:cs="Times New Roman"/>
          <w:szCs w:val="28"/>
        </w:rPr>
        <w:t xml:space="preserve"> № </w:t>
      </w:r>
      <w:r>
        <w:rPr>
          <w:rFonts w:cs="Times New Roman"/>
          <w:szCs w:val="28"/>
        </w:rPr>
        <w:t>70</w:t>
      </w:r>
      <w:r w:rsidRPr="008E006D">
        <w:rPr>
          <w:rFonts w:cs="Times New Roman"/>
          <w:szCs w:val="28"/>
        </w:rPr>
        <w:t>н</w:t>
      </w:r>
      <w:r w:rsidRPr="008E006D">
        <w:rPr>
          <w:rFonts w:eastAsia="Calibri" w:cs="Times New Roman"/>
          <w:szCs w:val="28"/>
        </w:rPr>
        <w:t xml:space="preserve"> </w:t>
      </w:r>
    </w:p>
    <w:p w:rsidR="002E4A7C" w:rsidRPr="008E006D" w:rsidRDefault="002E4A7C" w:rsidP="002E4A7C">
      <w:pPr>
        <w:spacing w:after="200" w:line="276" w:lineRule="auto"/>
        <w:ind w:firstLine="0"/>
        <w:jc w:val="center"/>
        <w:rPr>
          <w:rFonts w:eastAsia="Times New Roman" w:cs="Times New Roman"/>
          <w:b/>
          <w:bCs/>
          <w:szCs w:val="27"/>
          <w:lang w:eastAsia="ru-RU"/>
        </w:rPr>
      </w:pPr>
    </w:p>
    <w:p w:rsidR="005E2803" w:rsidRPr="00C0410F" w:rsidRDefault="005E2803" w:rsidP="00856151">
      <w:pPr>
        <w:ind w:firstLine="0"/>
        <w:jc w:val="center"/>
        <w:rPr>
          <w:rFonts w:eastAsia="Times New Roman" w:cs="Times New Roman"/>
          <w:b/>
          <w:bCs/>
          <w:color w:val="000000" w:themeColor="text1"/>
          <w:szCs w:val="27"/>
          <w:lang w:eastAsia="ru-RU"/>
        </w:rPr>
      </w:pPr>
      <w:r w:rsidRPr="00C0410F">
        <w:rPr>
          <w:rFonts w:eastAsia="Times New Roman" w:cs="Times New Roman"/>
          <w:b/>
          <w:bCs/>
          <w:color w:val="000000" w:themeColor="text1"/>
          <w:szCs w:val="27"/>
          <w:lang w:eastAsia="ru-RU"/>
        </w:rPr>
        <w:t>ПЕРЕЧЕНЬ И КОДЫ</w:t>
      </w:r>
    </w:p>
    <w:p w:rsidR="005E2803" w:rsidRPr="00C0410F" w:rsidRDefault="005E2803" w:rsidP="00856151">
      <w:pPr>
        <w:ind w:firstLine="0"/>
        <w:jc w:val="center"/>
        <w:rPr>
          <w:rFonts w:eastAsia="Times New Roman" w:cs="Times New Roman"/>
          <w:b/>
          <w:bCs/>
          <w:color w:val="000000" w:themeColor="text1"/>
          <w:szCs w:val="27"/>
          <w:lang w:eastAsia="ru-RU"/>
        </w:rPr>
      </w:pPr>
      <w:r w:rsidRPr="00C0410F">
        <w:rPr>
          <w:rFonts w:eastAsia="Times New Roman" w:cs="Times New Roman"/>
          <w:b/>
          <w:bCs/>
          <w:color w:val="000000" w:themeColor="text1"/>
          <w:szCs w:val="27"/>
          <w:lang w:eastAsia="ru-RU"/>
        </w:rPr>
        <w:t xml:space="preserve">ЦЕЛЕВЫХ СТАТЕЙ РАСХОДОВ ФЕДЕРАЛЬНОГО БЮДЖЕТА </w:t>
      </w:r>
    </w:p>
    <w:p w:rsidR="005E2803" w:rsidRDefault="005E2803" w:rsidP="00856151">
      <w:pPr>
        <w:ind w:firstLine="0"/>
        <w:jc w:val="center"/>
        <w:rPr>
          <w:rFonts w:eastAsia="Times New Roman" w:cs="Times New Roman"/>
          <w:b/>
          <w:bCs/>
          <w:color w:val="000000" w:themeColor="text1"/>
          <w:szCs w:val="27"/>
          <w:lang w:eastAsia="ru-RU"/>
        </w:rPr>
      </w:pPr>
      <w:r w:rsidRPr="00C0410F">
        <w:rPr>
          <w:rFonts w:eastAsia="Times New Roman" w:cs="Times New Roman"/>
          <w:b/>
          <w:bCs/>
          <w:color w:val="000000" w:themeColor="text1"/>
          <w:szCs w:val="27"/>
          <w:lang w:eastAsia="ru-RU"/>
        </w:rPr>
        <w:t>И БЮДЖЕТОВ ГОСУДАРСТВЕННЫХ ВНЕБЮДЖЕТНЫХ ФОНДОВ РОССИЙСКОЙ ФЕДЕРАЦИИ</w:t>
      </w:r>
    </w:p>
    <w:p w:rsidR="00D83B43" w:rsidRDefault="00D83B43" w:rsidP="005E2803">
      <w:pPr>
        <w:spacing w:line="276" w:lineRule="auto"/>
        <w:ind w:firstLine="0"/>
        <w:jc w:val="center"/>
        <w:rPr>
          <w:rFonts w:eastAsia="Times New Roman" w:cs="Times New Roman"/>
          <w:b/>
          <w:bCs/>
          <w:color w:val="000000" w:themeColor="text1"/>
          <w:szCs w:val="27"/>
          <w:lang w:eastAsia="ru-RU"/>
        </w:rPr>
      </w:pPr>
    </w:p>
    <w:tbl>
      <w:tblPr>
        <w:tblW w:w="10348" w:type="dxa"/>
        <w:tblInd w:w="-147" w:type="dxa"/>
        <w:tblLook w:val="04A0" w:firstRow="1" w:lastRow="0" w:firstColumn="1" w:lastColumn="0" w:noHBand="0" w:noVBand="1"/>
      </w:tblPr>
      <w:tblGrid>
        <w:gridCol w:w="3119"/>
        <w:gridCol w:w="7229"/>
      </w:tblGrid>
      <w:tr w:rsidR="005E2803" w:rsidRPr="00C0410F" w:rsidTr="00D13522">
        <w:trPr>
          <w:cantSplit/>
          <w:trHeight w:val="529"/>
          <w:tblHead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2803" w:rsidRPr="00C0410F" w:rsidRDefault="005E2803" w:rsidP="00D13522">
            <w:pPr>
              <w:spacing w:line="276" w:lineRule="auto"/>
              <w:ind w:firstLine="0"/>
              <w:jc w:val="center"/>
              <w:rPr>
                <w:color w:val="000000" w:themeColor="text1"/>
              </w:rPr>
            </w:pPr>
            <w:r w:rsidRPr="00C0410F">
              <w:rPr>
                <w:color w:val="000000" w:themeColor="text1"/>
              </w:rPr>
              <w:t>Код</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5E2803" w:rsidRPr="00C0410F" w:rsidRDefault="005E2803" w:rsidP="00D13522">
            <w:pPr>
              <w:spacing w:line="276" w:lineRule="auto"/>
              <w:ind w:firstLine="0"/>
              <w:jc w:val="center"/>
              <w:rPr>
                <w:color w:val="000000" w:themeColor="text1"/>
              </w:rPr>
            </w:pPr>
            <w:r w:rsidRPr="00C0410F">
              <w:rPr>
                <w:color w:val="000000" w:themeColor="text1"/>
              </w:rPr>
              <w:t>Наименование целевой статьи расходов</w:t>
            </w:r>
          </w:p>
        </w:tc>
      </w:tr>
      <w:tr w:rsidR="005E2803" w:rsidRPr="00C0410F" w:rsidTr="00D83B43">
        <w:trPr>
          <w:cantSplit/>
          <w:trHeight w:val="20"/>
          <w:tblHeader/>
        </w:trPr>
        <w:tc>
          <w:tcPr>
            <w:tcW w:w="3119" w:type="dxa"/>
            <w:tcBorders>
              <w:top w:val="single" w:sz="4" w:space="0" w:color="auto"/>
            </w:tcBorders>
            <w:shd w:val="clear" w:color="auto" w:fill="auto"/>
            <w:noWrap/>
          </w:tcPr>
          <w:p w:rsidR="005E2803" w:rsidRPr="00C0410F" w:rsidRDefault="005E2803" w:rsidP="00D13522">
            <w:pPr>
              <w:spacing w:line="276" w:lineRule="auto"/>
              <w:ind w:firstLine="0"/>
              <w:jc w:val="center"/>
              <w:rPr>
                <w:rFonts w:eastAsia="Times New Roman" w:cs="Times New Roman"/>
                <w:color w:val="000000" w:themeColor="text1"/>
                <w:sz w:val="16"/>
                <w:szCs w:val="16"/>
                <w:lang w:eastAsia="ru-RU"/>
              </w:rPr>
            </w:pPr>
          </w:p>
        </w:tc>
        <w:tc>
          <w:tcPr>
            <w:tcW w:w="7229" w:type="dxa"/>
            <w:tcBorders>
              <w:top w:val="single" w:sz="4" w:space="0" w:color="auto"/>
            </w:tcBorders>
            <w:shd w:val="clear" w:color="auto" w:fill="auto"/>
          </w:tcPr>
          <w:p w:rsidR="005E2803" w:rsidRPr="00C0410F" w:rsidRDefault="005E2803" w:rsidP="00D13522">
            <w:pPr>
              <w:spacing w:line="276" w:lineRule="auto"/>
              <w:ind w:firstLine="0"/>
              <w:rPr>
                <w:rFonts w:eastAsia="Times New Roman" w:cs="Times New Roman"/>
                <w:color w:val="000000" w:themeColor="text1"/>
                <w:sz w:val="16"/>
                <w:szCs w:val="16"/>
                <w:lang w:eastAsia="ru-RU"/>
              </w:rPr>
            </w:pPr>
          </w:p>
        </w:tc>
      </w:tr>
      <w:tr w:rsidR="005E2803" w:rsidRPr="00C0410F" w:rsidTr="00D83B43">
        <w:trPr>
          <w:cantSplit/>
          <w:trHeight w:val="20"/>
        </w:trPr>
        <w:tc>
          <w:tcPr>
            <w:tcW w:w="3119" w:type="dxa"/>
            <w:shd w:val="clear" w:color="auto" w:fill="auto"/>
            <w:noWrap/>
            <w:hideMark/>
          </w:tcPr>
          <w:p w:rsidR="005E2803" w:rsidRPr="00C0410F" w:rsidRDefault="005E2803" w:rsidP="00D13522">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01 0 00 00000</w:t>
            </w:r>
          </w:p>
        </w:tc>
        <w:tc>
          <w:tcPr>
            <w:tcW w:w="7229" w:type="dxa"/>
            <w:shd w:val="clear" w:color="auto" w:fill="auto"/>
            <w:hideMark/>
          </w:tcPr>
          <w:p w:rsidR="005E2803" w:rsidRPr="00C0410F" w:rsidRDefault="005E2803" w:rsidP="00D13522">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Государственная программа Российской Федерации "Развитие здравоохранения"</w:t>
            </w:r>
          </w:p>
        </w:tc>
      </w:tr>
      <w:tr w:rsidR="005E2803" w:rsidRPr="00C0410F" w:rsidTr="00D83B43">
        <w:trPr>
          <w:cantSplit/>
          <w:trHeight w:val="20"/>
        </w:trPr>
        <w:tc>
          <w:tcPr>
            <w:tcW w:w="3119" w:type="dxa"/>
            <w:shd w:val="clear" w:color="auto" w:fill="auto"/>
            <w:noWrap/>
            <w:hideMark/>
          </w:tcPr>
          <w:p w:rsidR="005E2803" w:rsidRPr="00C0410F" w:rsidRDefault="005E2803" w:rsidP="00D13522">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01 2 00 00000</w:t>
            </w:r>
          </w:p>
        </w:tc>
        <w:tc>
          <w:tcPr>
            <w:tcW w:w="7229" w:type="dxa"/>
            <w:shd w:val="clear" w:color="auto" w:fill="auto"/>
            <w:hideMark/>
          </w:tcPr>
          <w:p w:rsidR="005E2803" w:rsidRPr="00C0410F" w:rsidRDefault="005E2803" w:rsidP="00D13522">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Федеральные проекты</w:t>
            </w:r>
          </w:p>
        </w:tc>
      </w:tr>
      <w:tr w:rsidR="005E2803" w:rsidRPr="00C0410F" w:rsidTr="00D83B43">
        <w:trPr>
          <w:cantSplit/>
          <w:trHeight w:val="20"/>
        </w:trPr>
        <w:tc>
          <w:tcPr>
            <w:tcW w:w="3119" w:type="dxa"/>
            <w:shd w:val="clear" w:color="auto" w:fill="auto"/>
            <w:noWrap/>
            <w:hideMark/>
          </w:tcPr>
          <w:p w:rsidR="005E2803" w:rsidRPr="00C0410F" w:rsidRDefault="005E2803" w:rsidP="00D13522">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01 2 01 00000</w:t>
            </w:r>
          </w:p>
        </w:tc>
        <w:tc>
          <w:tcPr>
            <w:tcW w:w="7229" w:type="dxa"/>
            <w:shd w:val="clear" w:color="auto" w:fill="auto"/>
            <w:hideMark/>
          </w:tcPr>
          <w:p w:rsidR="005E2803" w:rsidRPr="00C0410F" w:rsidRDefault="005E2803" w:rsidP="00D13522">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"Развитие инфраструктуры здравоохранения"</w:t>
            </w:r>
          </w:p>
        </w:tc>
      </w:tr>
      <w:tr w:rsidR="005E2803" w:rsidRPr="00C0410F" w:rsidTr="00D83B43">
        <w:trPr>
          <w:cantSplit/>
          <w:trHeight w:val="20"/>
        </w:trPr>
        <w:tc>
          <w:tcPr>
            <w:tcW w:w="3119" w:type="dxa"/>
            <w:shd w:val="clear" w:color="auto" w:fill="auto"/>
            <w:noWrap/>
            <w:hideMark/>
          </w:tcPr>
          <w:p w:rsidR="005E2803" w:rsidRPr="00C0410F" w:rsidRDefault="005E2803" w:rsidP="00D13522">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01 2 01 50830</w:t>
            </w:r>
          </w:p>
        </w:tc>
        <w:tc>
          <w:tcPr>
            <w:tcW w:w="7229" w:type="dxa"/>
            <w:shd w:val="clear" w:color="auto" w:fill="auto"/>
            <w:hideMark/>
          </w:tcPr>
          <w:p w:rsidR="005E2803" w:rsidRPr="00C0410F" w:rsidRDefault="005E2803" w:rsidP="00D13522">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Субсидия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w:t>
            </w:r>
            <w:proofErr w:type="spellStart"/>
            <w:r w:rsidRPr="00C0410F">
              <w:rPr>
                <w:rFonts w:eastAsia="Times New Roman" w:cs="Times New Roman"/>
                <w:color w:val="000000" w:themeColor="text1"/>
                <w:szCs w:val="28"/>
                <w:lang w:eastAsia="ru-RU"/>
              </w:rPr>
              <w:t>Зубцовская</w:t>
            </w:r>
            <w:proofErr w:type="spellEnd"/>
            <w:r w:rsidRPr="00C0410F">
              <w:rPr>
                <w:rFonts w:eastAsia="Times New Roman" w:cs="Times New Roman"/>
                <w:color w:val="000000" w:themeColor="text1"/>
                <w:szCs w:val="28"/>
                <w:lang w:eastAsia="ru-RU"/>
              </w:rPr>
              <w:t xml:space="preserve"> центральная районная больница"</w:t>
            </w:r>
          </w:p>
        </w:tc>
      </w:tr>
      <w:tr w:rsidR="005E2803" w:rsidRPr="00C0410F" w:rsidTr="00D83B43">
        <w:trPr>
          <w:cantSplit/>
          <w:trHeight w:val="20"/>
        </w:trPr>
        <w:tc>
          <w:tcPr>
            <w:tcW w:w="3119" w:type="dxa"/>
            <w:shd w:val="clear" w:color="auto" w:fill="auto"/>
            <w:noWrap/>
            <w:hideMark/>
          </w:tcPr>
          <w:p w:rsidR="005E2803" w:rsidRPr="00C0410F" w:rsidRDefault="005E2803" w:rsidP="00D13522">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01 2 01 50850</w:t>
            </w:r>
          </w:p>
        </w:tc>
        <w:tc>
          <w:tcPr>
            <w:tcW w:w="7229" w:type="dxa"/>
            <w:shd w:val="clear" w:color="auto" w:fill="auto"/>
            <w:hideMark/>
          </w:tcPr>
          <w:p w:rsidR="005E2803" w:rsidRPr="00C0410F" w:rsidRDefault="005E2803" w:rsidP="00D13522">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Реализация мероприятий по модернизации учреждений службы крови субъектов Российской Федерации</w:t>
            </w:r>
          </w:p>
        </w:tc>
      </w:tr>
      <w:tr w:rsidR="005E2803" w:rsidRPr="00C0410F" w:rsidTr="00D83B43">
        <w:trPr>
          <w:cantSplit/>
          <w:trHeight w:val="20"/>
        </w:trPr>
        <w:tc>
          <w:tcPr>
            <w:tcW w:w="3119" w:type="dxa"/>
            <w:shd w:val="clear" w:color="auto" w:fill="auto"/>
            <w:noWrap/>
            <w:hideMark/>
          </w:tcPr>
          <w:p w:rsidR="005E2803" w:rsidRPr="00C0410F" w:rsidRDefault="005E2803" w:rsidP="00D13522">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01 2 01 57760</w:t>
            </w:r>
          </w:p>
        </w:tc>
        <w:tc>
          <w:tcPr>
            <w:tcW w:w="7229" w:type="dxa"/>
            <w:shd w:val="clear" w:color="auto" w:fill="auto"/>
            <w:hideMark/>
          </w:tcPr>
          <w:p w:rsidR="005E2803" w:rsidRPr="00C0410F" w:rsidRDefault="005E2803" w:rsidP="00D13522">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Субсидии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tc>
      </w:tr>
      <w:tr w:rsidR="005E2803" w:rsidRPr="00C0410F" w:rsidTr="00D83B43">
        <w:trPr>
          <w:cantSplit/>
          <w:trHeight w:val="20"/>
        </w:trPr>
        <w:tc>
          <w:tcPr>
            <w:tcW w:w="3119" w:type="dxa"/>
            <w:shd w:val="clear" w:color="auto" w:fill="auto"/>
            <w:noWrap/>
            <w:hideMark/>
          </w:tcPr>
          <w:p w:rsidR="005E2803" w:rsidRPr="00C0410F" w:rsidRDefault="005E2803" w:rsidP="00D13522">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01 2 03 00000</w:t>
            </w:r>
          </w:p>
        </w:tc>
        <w:tc>
          <w:tcPr>
            <w:tcW w:w="7229" w:type="dxa"/>
            <w:shd w:val="clear" w:color="auto" w:fill="auto"/>
            <w:hideMark/>
          </w:tcPr>
          <w:p w:rsidR="005E2803" w:rsidRPr="00C0410F" w:rsidRDefault="005E2803" w:rsidP="00D13522">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"Поддержка деятельности Российского Красного Креста"</w:t>
            </w:r>
          </w:p>
        </w:tc>
      </w:tr>
      <w:tr w:rsidR="005E2803" w:rsidRPr="00C0410F" w:rsidTr="00D83B43">
        <w:trPr>
          <w:cantSplit/>
          <w:trHeight w:val="20"/>
        </w:trPr>
        <w:tc>
          <w:tcPr>
            <w:tcW w:w="3119" w:type="dxa"/>
            <w:shd w:val="clear" w:color="auto" w:fill="auto"/>
            <w:noWrap/>
            <w:hideMark/>
          </w:tcPr>
          <w:p w:rsidR="005E2803" w:rsidRPr="00C0410F" w:rsidRDefault="005E2803" w:rsidP="00D13522">
            <w:pPr>
              <w:spacing w:line="276" w:lineRule="auto"/>
              <w:ind w:firstLine="0"/>
              <w:jc w:val="center"/>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01 2 07 00000</w:t>
            </w:r>
          </w:p>
        </w:tc>
        <w:tc>
          <w:tcPr>
            <w:tcW w:w="7229" w:type="dxa"/>
            <w:shd w:val="clear" w:color="auto" w:fill="auto"/>
            <w:hideMark/>
          </w:tcPr>
          <w:p w:rsidR="005E2803" w:rsidRPr="00C0410F" w:rsidRDefault="005E2803" w:rsidP="00D13522">
            <w:pPr>
              <w:spacing w:line="276" w:lineRule="auto"/>
              <w:ind w:firstLine="0"/>
              <w:rPr>
                <w:rFonts w:eastAsia="Times New Roman" w:cs="Times New Roman"/>
                <w:color w:val="000000" w:themeColor="text1"/>
                <w:szCs w:val="28"/>
                <w:lang w:eastAsia="ru-RU"/>
              </w:rPr>
            </w:pPr>
            <w:r w:rsidRPr="00C0410F">
              <w:rPr>
                <w:rFonts w:eastAsia="Times New Roman" w:cs="Times New Roman"/>
                <w:color w:val="000000" w:themeColor="text1"/>
                <w:szCs w:val="28"/>
                <w:lang w:eastAsia="ru-RU"/>
              </w:rPr>
              <w:t>Федеральный проект "Обеспечение расширенного неонатального скрининга"</w:t>
            </w:r>
          </w:p>
        </w:tc>
      </w:tr>
    </w:tbl>
    <w:p w:rsidR="002E4A7C" w:rsidRDefault="002E4A7C" w:rsidP="00134690">
      <w:pPr>
        <w:ind w:firstLine="0"/>
      </w:pPr>
    </w:p>
    <w:sectPr w:rsidR="002E4A7C" w:rsidSect="00765687">
      <w:headerReference w:type="default" r:id="rId7"/>
      <w:headerReference w:type="first" r:id="rId8"/>
      <w:pgSz w:w="11906" w:h="16838"/>
      <w:pgMar w:top="1134" w:right="707" w:bottom="1134"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A3F" w:rsidRDefault="00AF0A3F" w:rsidP="00C602D9">
      <w:r>
        <w:separator/>
      </w:r>
    </w:p>
  </w:endnote>
  <w:endnote w:type="continuationSeparator" w:id="0">
    <w:p w:rsidR="00AF0A3F" w:rsidRDefault="00AF0A3F" w:rsidP="00C6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A3F" w:rsidRDefault="00AF0A3F" w:rsidP="00C602D9">
      <w:r>
        <w:separator/>
      </w:r>
    </w:p>
  </w:footnote>
  <w:footnote w:type="continuationSeparator" w:id="0">
    <w:p w:rsidR="00AF0A3F" w:rsidRDefault="00AF0A3F" w:rsidP="00C60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838853"/>
      <w:docPartObj>
        <w:docPartGallery w:val="Page Numbers (Top of Page)"/>
        <w:docPartUnique/>
      </w:docPartObj>
    </w:sdtPr>
    <w:sdtContent>
      <w:p w:rsidR="00AF0A3F" w:rsidRDefault="00AF0A3F">
        <w:pPr>
          <w:pStyle w:val="a5"/>
          <w:jc w:val="center"/>
        </w:pPr>
        <w:r>
          <w:fldChar w:fldCharType="begin"/>
        </w:r>
        <w:r>
          <w:instrText>PAGE   \* MERGEFORMAT</w:instrText>
        </w:r>
        <w:r>
          <w:fldChar w:fldCharType="separate"/>
        </w:r>
        <w:r w:rsidR="00FA2163">
          <w:rPr>
            <w:noProof/>
          </w:rPr>
          <w:t>450</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A3F" w:rsidRPr="009A1429" w:rsidRDefault="00AF0A3F" w:rsidP="009A1429">
    <w:pPr>
      <w:pStyle w:val="a5"/>
      <w:jc w:val="right"/>
      <w:rPr>
        <w:sz w:val="24"/>
        <w:szCs w:val="24"/>
      </w:rPr>
    </w:pPr>
  </w:p>
  <w:p w:rsidR="00AF0A3F" w:rsidRDefault="00AF0A3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C13"/>
    <w:rsid w:val="00000426"/>
    <w:rsid w:val="00001BFF"/>
    <w:rsid w:val="000049E2"/>
    <w:rsid w:val="00005135"/>
    <w:rsid w:val="00005B5E"/>
    <w:rsid w:val="00005D92"/>
    <w:rsid w:val="00005E4A"/>
    <w:rsid w:val="00006DF4"/>
    <w:rsid w:val="000072D4"/>
    <w:rsid w:val="000116CE"/>
    <w:rsid w:val="00011D37"/>
    <w:rsid w:val="00011F01"/>
    <w:rsid w:val="00013ABB"/>
    <w:rsid w:val="00016DB6"/>
    <w:rsid w:val="0001736D"/>
    <w:rsid w:val="00017546"/>
    <w:rsid w:val="00017ADA"/>
    <w:rsid w:val="000217E0"/>
    <w:rsid w:val="00023139"/>
    <w:rsid w:val="000236F9"/>
    <w:rsid w:val="00025B70"/>
    <w:rsid w:val="0002686F"/>
    <w:rsid w:val="00026BE2"/>
    <w:rsid w:val="00033B74"/>
    <w:rsid w:val="00034DF9"/>
    <w:rsid w:val="0003699B"/>
    <w:rsid w:val="00036E3C"/>
    <w:rsid w:val="000378F6"/>
    <w:rsid w:val="0004111C"/>
    <w:rsid w:val="0004146D"/>
    <w:rsid w:val="00043B0A"/>
    <w:rsid w:val="00046EB1"/>
    <w:rsid w:val="00050469"/>
    <w:rsid w:val="000514F3"/>
    <w:rsid w:val="00051B0D"/>
    <w:rsid w:val="00053DF5"/>
    <w:rsid w:val="0005734E"/>
    <w:rsid w:val="000575CF"/>
    <w:rsid w:val="0006093C"/>
    <w:rsid w:val="00063E2C"/>
    <w:rsid w:val="00064746"/>
    <w:rsid w:val="000655D0"/>
    <w:rsid w:val="000710C9"/>
    <w:rsid w:val="000722ED"/>
    <w:rsid w:val="00073134"/>
    <w:rsid w:val="0007396F"/>
    <w:rsid w:val="00073E61"/>
    <w:rsid w:val="00080DC7"/>
    <w:rsid w:val="0008232F"/>
    <w:rsid w:val="00082A19"/>
    <w:rsid w:val="00084069"/>
    <w:rsid w:val="000841DD"/>
    <w:rsid w:val="00084CD0"/>
    <w:rsid w:val="00087123"/>
    <w:rsid w:val="00087A62"/>
    <w:rsid w:val="000931A7"/>
    <w:rsid w:val="0009550F"/>
    <w:rsid w:val="00095860"/>
    <w:rsid w:val="00097C27"/>
    <w:rsid w:val="000A1782"/>
    <w:rsid w:val="000A2EFA"/>
    <w:rsid w:val="000A3088"/>
    <w:rsid w:val="000A33F2"/>
    <w:rsid w:val="000A3BEA"/>
    <w:rsid w:val="000A4A23"/>
    <w:rsid w:val="000B1A7E"/>
    <w:rsid w:val="000B43A7"/>
    <w:rsid w:val="000B44A1"/>
    <w:rsid w:val="000B51AC"/>
    <w:rsid w:val="000B624D"/>
    <w:rsid w:val="000B713B"/>
    <w:rsid w:val="000C1C10"/>
    <w:rsid w:val="000C3BEC"/>
    <w:rsid w:val="000D071E"/>
    <w:rsid w:val="000D2168"/>
    <w:rsid w:val="000D276E"/>
    <w:rsid w:val="000E08E6"/>
    <w:rsid w:val="000E261D"/>
    <w:rsid w:val="000E39EF"/>
    <w:rsid w:val="000E3AA6"/>
    <w:rsid w:val="000E3D3A"/>
    <w:rsid w:val="000E41B8"/>
    <w:rsid w:val="000E5CDA"/>
    <w:rsid w:val="000E6CAB"/>
    <w:rsid w:val="000E6EAD"/>
    <w:rsid w:val="000E7363"/>
    <w:rsid w:val="000F1F0F"/>
    <w:rsid w:val="000F24FE"/>
    <w:rsid w:val="000F25A3"/>
    <w:rsid w:val="000F2D44"/>
    <w:rsid w:val="000F3109"/>
    <w:rsid w:val="000F5D91"/>
    <w:rsid w:val="000F60B6"/>
    <w:rsid w:val="000F6761"/>
    <w:rsid w:val="0010180A"/>
    <w:rsid w:val="00102496"/>
    <w:rsid w:val="00105EAA"/>
    <w:rsid w:val="0010683D"/>
    <w:rsid w:val="00106BA3"/>
    <w:rsid w:val="001073F6"/>
    <w:rsid w:val="00107706"/>
    <w:rsid w:val="00111AA5"/>
    <w:rsid w:val="00111B57"/>
    <w:rsid w:val="00113119"/>
    <w:rsid w:val="0011385A"/>
    <w:rsid w:val="00114D4C"/>
    <w:rsid w:val="0011508D"/>
    <w:rsid w:val="0011577B"/>
    <w:rsid w:val="00115DE6"/>
    <w:rsid w:val="00117B90"/>
    <w:rsid w:val="0012085B"/>
    <w:rsid w:val="00120CDA"/>
    <w:rsid w:val="00122F55"/>
    <w:rsid w:val="00122F5D"/>
    <w:rsid w:val="001230AB"/>
    <w:rsid w:val="00123924"/>
    <w:rsid w:val="00123F59"/>
    <w:rsid w:val="00126894"/>
    <w:rsid w:val="001304B6"/>
    <w:rsid w:val="00130B3F"/>
    <w:rsid w:val="00131543"/>
    <w:rsid w:val="00134690"/>
    <w:rsid w:val="0013490D"/>
    <w:rsid w:val="00134B37"/>
    <w:rsid w:val="00135FB2"/>
    <w:rsid w:val="00136631"/>
    <w:rsid w:val="00141860"/>
    <w:rsid w:val="00141BA0"/>
    <w:rsid w:val="001423FB"/>
    <w:rsid w:val="0014422F"/>
    <w:rsid w:val="00144C83"/>
    <w:rsid w:val="001458AC"/>
    <w:rsid w:val="0014655B"/>
    <w:rsid w:val="0014711F"/>
    <w:rsid w:val="00147596"/>
    <w:rsid w:val="00152BE8"/>
    <w:rsid w:val="00153825"/>
    <w:rsid w:val="00154646"/>
    <w:rsid w:val="001552AB"/>
    <w:rsid w:val="001560DF"/>
    <w:rsid w:val="001600FA"/>
    <w:rsid w:val="00160CF2"/>
    <w:rsid w:val="00161F79"/>
    <w:rsid w:val="00164746"/>
    <w:rsid w:val="001659E9"/>
    <w:rsid w:val="00166005"/>
    <w:rsid w:val="00166E4A"/>
    <w:rsid w:val="00167344"/>
    <w:rsid w:val="00170ACE"/>
    <w:rsid w:val="00170BC5"/>
    <w:rsid w:val="001710F9"/>
    <w:rsid w:val="001719B6"/>
    <w:rsid w:val="00171A8F"/>
    <w:rsid w:val="0017228E"/>
    <w:rsid w:val="001736E5"/>
    <w:rsid w:val="00174FDB"/>
    <w:rsid w:val="00175B01"/>
    <w:rsid w:val="00176BB4"/>
    <w:rsid w:val="00177451"/>
    <w:rsid w:val="00180819"/>
    <w:rsid w:val="00180AD1"/>
    <w:rsid w:val="00181716"/>
    <w:rsid w:val="00182AAE"/>
    <w:rsid w:val="001844E7"/>
    <w:rsid w:val="001849A2"/>
    <w:rsid w:val="00186102"/>
    <w:rsid w:val="001872B5"/>
    <w:rsid w:val="0019039D"/>
    <w:rsid w:val="00190D8A"/>
    <w:rsid w:val="00192773"/>
    <w:rsid w:val="00192F17"/>
    <w:rsid w:val="0019397A"/>
    <w:rsid w:val="00195846"/>
    <w:rsid w:val="00195854"/>
    <w:rsid w:val="00196B18"/>
    <w:rsid w:val="00196F24"/>
    <w:rsid w:val="00197D79"/>
    <w:rsid w:val="001A0B3E"/>
    <w:rsid w:val="001A0D4A"/>
    <w:rsid w:val="001A45C4"/>
    <w:rsid w:val="001A6D1B"/>
    <w:rsid w:val="001A7EE8"/>
    <w:rsid w:val="001B3149"/>
    <w:rsid w:val="001B45F8"/>
    <w:rsid w:val="001B5D41"/>
    <w:rsid w:val="001B6148"/>
    <w:rsid w:val="001B627D"/>
    <w:rsid w:val="001B679B"/>
    <w:rsid w:val="001B7BAC"/>
    <w:rsid w:val="001C2633"/>
    <w:rsid w:val="001C2DC4"/>
    <w:rsid w:val="001C37AB"/>
    <w:rsid w:val="001C40C0"/>
    <w:rsid w:val="001C526E"/>
    <w:rsid w:val="001C59D3"/>
    <w:rsid w:val="001C5B94"/>
    <w:rsid w:val="001C60E4"/>
    <w:rsid w:val="001C61B5"/>
    <w:rsid w:val="001C6835"/>
    <w:rsid w:val="001C6C45"/>
    <w:rsid w:val="001C6ED8"/>
    <w:rsid w:val="001C7172"/>
    <w:rsid w:val="001C75EB"/>
    <w:rsid w:val="001C7BCF"/>
    <w:rsid w:val="001D1137"/>
    <w:rsid w:val="001D1A42"/>
    <w:rsid w:val="001D2377"/>
    <w:rsid w:val="001D37C1"/>
    <w:rsid w:val="001D3CCB"/>
    <w:rsid w:val="001D530E"/>
    <w:rsid w:val="001D53B9"/>
    <w:rsid w:val="001E0538"/>
    <w:rsid w:val="001E1130"/>
    <w:rsid w:val="001E1A69"/>
    <w:rsid w:val="001E6401"/>
    <w:rsid w:val="001E69D2"/>
    <w:rsid w:val="001E76D9"/>
    <w:rsid w:val="001F03D7"/>
    <w:rsid w:val="001F05EA"/>
    <w:rsid w:val="001F0C3F"/>
    <w:rsid w:val="001F1048"/>
    <w:rsid w:val="001F19B0"/>
    <w:rsid w:val="001F3986"/>
    <w:rsid w:val="001F413E"/>
    <w:rsid w:val="001F564E"/>
    <w:rsid w:val="001F5E0D"/>
    <w:rsid w:val="001F77C0"/>
    <w:rsid w:val="001F7BE0"/>
    <w:rsid w:val="00200D7C"/>
    <w:rsid w:val="00201592"/>
    <w:rsid w:val="002018CB"/>
    <w:rsid w:val="0020202C"/>
    <w:rsid w:val="002064BB"/>
    <w:rsid w:val="00206B24"/>
    <w:rsid w:val="00206B4D"/>
    <w:rsid w:val="00206B99"/>
    <w:rsid w:val="00210021"/>
    <w:rsid w:val="00210A18"/>
    <w:rsid w:val="00212B64"/>
    <w:rsid w:val="00213767"/>
    <w:rsid w:val="00213F64"/>
    <w:rsid w:val="0021533A"/>
    <w:rsid w:val="00215818"/>
    <w:rsid w:val="00216A20"/>
    <w:rsid w:val="0021749E"/>
    <w:rsid w:val="002205CF"/>
    <w:rsid w:val="0022322C"/>
    <w:rsid w:val="002234B8"/>
    <w:rsid w:val="002239FB"/>
    <w:rsid w:val="0022424B"/>
    <w:rsid w:val="00226BCD"/>
    <w:rsid w:val="002303E7"/>
    <w:rsid w:val="0023088D"/>
    <w:rsid w:val="0023130B"/>
    <w:rsid w:val="002313C9"/>
    <w:rsid w:val="002327A7"/>
    <w:rsid w:val="00232E22"/>
    <w:rsid w:val="002342EE"/>
    <w:rsid w:val="00234826"/>
    <w:rsid w:val="00236079"/>
    <w:rsid w:val="00236D27"/>
    <w:rsid w:val="00241020"/>
    <w:rsid w:val="002424F5"/>
    <w:rsid w:val="002435CC"/>
    <w:rsid w:val="0024565A"/>
    <w:rsid w:val="00247C9B"/>
    <w:rsid w:val="00250447"/>
    <w:rsid w:val="002504C9"/>
    <w:rsid w:val="0025074B"/>
    <w:rsid w:val="0025289D"/>
    <w:rsid w:val="00254A94"/>
    <w:rsid w:val="00256153"/>
    <w:rsid w:val="002575AB"/>
    <w:rsid w:val="002600AC"/>
    <w:rsid w:val="00260585"/>
    <w:rsid w:val="00260E09"/>
    <w:rsid w:val="0026164B"/>
    <w:rsid w:val="00262A8B"/>
    <w:rsid w:val="002647DA"/>
    <w:rsid w:val="00265868"/>
    <w:rsid w:val="0026592D"/>
    <w:rsid w:val="00266673"/>
    <w:rsid w:val="00266680"/>
    <w:rsid w:val="00267F7E"/>
    <w:rsid w:val="002700DC"/>
    <w:rsid w:val="00270500"/>
    <w:rsid w:val="002712CF"/>
    <w:rsid w:val="00271BFC"/>
    <w:rsid w:val="002754FF"/>
    <w:rsid w:val="0027567D"/>
    <w:rsid w:val="00277583"/>
    <w:rsid w:val="00277592"/>
    <w:rsid w:val="002777DC"/>
    <w:rsid w:val="00277AF5"/>
    <w:rsid w:val="00280CB3"/>
    <w:rsid w:val="002842A0"/>
    <w:rsid w:val="002860AA"/>
    <w:rsid w:val="00287100"/>
    <w:rsid w:val="002873C0"/>
    <w:rsid w:val="00287FE1"/>
    <w:rsid w:val="00290052"/>
    <w:rsid w:val="0029220F"/>
    <w:rsid w:val="00293E28"/>
    <w:rsid w:val="00295103"/>
    <w:rsid w:val="00296550"/>
    <w:rsid w:val="002A1E9D"/>
    <w:rsid w:val="002A2604"/>
    <w:rsid w:val="002A2761"/>
    <w:rsid w:val="002A3043"/>
    <w:rsid w:val="002A52A5"/>
    <w:rsid w:val="002A760B"/>
    <w:rsid w:val="002B08F3"/>
    <w:rsid w:val="002B168E"/>
    <w:rsid w:val="002B2B67"/>
    <w:rsid w:val="002B2CB6"/>
    <w:rsid w:val="002B353B"/>
    <w:rsid w:val="002B3A51"/>
    <w:rsid w:val="002B4070"/>
    <w:rsid w:val="002B4294"/>
    <w:rsid w:val="002B5279"/>
    <w:rsid w:val="002C06B3"/>
    <w:rsid w:val="002C2077"/>
    <w:rsid w:val="002C3BBF"/>
    <w:rsid w:val="002C781B"/>
    <w:rsid w:val="002D0DD2"/>
    <w:rsid w:val="002D18C6"/>
    <w:rsid w:val="002D24F1"/>
    <w:rsid w:val="002D25A6"/>
    <w:rsid w:val="002D2DF6"/>
    <w:rsid w:val="002D5873"/>
    <w:rsid w:val="002D64A9"/>
    <w:rsid w:val="002D780E"/>
    <w:rsid w:val="002E08DE"/>
    <w:rsid w:val="002E15BE"/>
    <w:rsid w:val="002E18F7"/>
    <w:rsid w:val="002E4A7C"/>
    <w:rsid w:val="002E4F84"/>
    <w:rsid w:val="002E57F3"/>
    <w:rsid w:val="002E58A1"/>
    <w:rsid w:val="002E5D36"/>
    <w:rsid w:val="002F093F"/>
    <w:rsid w:val="002F18BF"/>
    <w:rsid w:val="002F3C55"/>
    <w:rsid w:val="002F3E9E"/>
    <w:rsid w:val="002F3FB9"/>
    <w:rsid w:val="002F462E"/>
    <w:rsid w:val="002F490F"/>
    <w:rsid w:val="002F6768"/>
    <w:rsid w:val="002F68D2"/>
    <w:rsid w:val="002F6ABB"/>
    <w:rsid w:val="003001A9"/>
    <w:rsid w:val="003005C4"/>
    <w:rsid w:val="003008AA"/>
    <w:rsid w:val="00300F85"/>
    <w:rsid w:val="003018D0"/>
    <w:rsid w:val="0030256B"/>
    <w:rsid w:val="00305462"/>
    <w:rsid w:val="003057AA"/>
    <w:rsid w:val="00306626"/>
    <w:rsid w:val="00307924"/>
    <w:rsid w:val="00307C32"/>
    <w:rsid w:val="00310AF1"/>
    <w:rsid w:val="00310B8F"/>
    <w:rsid w:val="00311FAB"/>
    <w:rsid w:val="00314595"/>
    <w:rsid w:val="00315068"/>
    <w:rsid w:val="0031571D"/>
    <w:rsid w:val="00315B0B"/>
    <w:rsid w:val="00315D37"/>
    <w:rsid w:val="00317CC4"/>
    <w:rsid w:val="003212F5"/>
    <w:rsid w:val="00321E5C"/>
    <w:rsid w:val="00324FE7"/>
    <w:rsid w:val="00325B0D"/>
    <w:rsid w:val="00325E29"/>
    <w:rsid w:val="00327FD4"/>
    <w:rsid w:val="00332505"/>
    <w:rsid w:val="00332D8C"/>
    <w:rsid w:val="0033366A"/>
    <w:rsid w:val="00337EC4"/>
    <w:rsid w:val="00340073"/>
    <w:rsid w:val="00340909"/>
    <w:rsid w:val="00341DF4"/>
    <w:rsid w:val="00344B16"/>
    <w:rsid w:val="003456E4"/>
    <w:rsid w:val="003472A6"/>
    <w:rsid w:val="00347354"/>
    <w:rsid w:val="003475C4"/>
    <w:rsid w:val="00351702"/>
    <w:rsid w:val="00352D37"/>
    <w:rsid w:val="003543CE"/>
    <w:rsid w:val="00354C0B"/>
    <w:rsid w:val="00355C7F"/>
    <w:rsid w:val="003573B2"/>
    <w:rsid w:val="00361862"/>
    <w:rsid w:val="003648D9"/>
    <w:rsid w:val="00364CEA"/>
    <w:rsid w:val="00364FFC"/>
    <w:rsid w:val="003657B7"/>
    <w:rsid w:val="003667CD"/>
    <w:rsid w:val="00367854"/>
    <w:rsid w:val="00367977"/>
    <w:rsid w:val="0037161C"/>
    <w:rsid w:val="00371DDC"/>
    <w:rsid w:val="0037348A"/>
    <w:rsid w:val="003735DB"/>
    <w:rsid w:val="00375E3B"/>
    <w:rsid w:val="0038018A"/>
    <w:rsid w:val="00381BC9"/>
    <w:rsid w:val="00383E59"/>
    <w:rsid w:val="00384808"/>
    <w:rsid w:val="00384C66"/>
    <w:rsid w:val="0038758B"/>
    <w:rsid w:val="003875E5"/>
    <w:rsid w:val="00387BF0"/>
    <w:rsid w:val="003910C2"/>
    <w:rsid w:val="00391B3D"/>
    <w:rsid w:val="00391D2F"/>
    <w:rsid w:val="00392935"/>
    <w:rsid w:val="00394406"/>
    <w:rsid w:val="0039468A"/>
    <w:rsid w:val="003948F3"/>
    <w:rsid w:val="00397A48"/>
    <w:rsid w:val="003A4DD4"/>
    <w:rsid w:val="003A51F3"/>
    <w:rsid w:val="003A54C4"/>
    <w:rsid w:val="003A5A21"/>
    <w:rsid w:val="003A702B"/>
    <w:rsid w:val="003B3428"/>
    <w:rsid w:val="003B3FDD"/>
    <w:rsid w:val="003B439B"/>
    <w:rsid w:val="003B495D"/>
    <w:rsid w:val="003B50B8"/>
    <w:rsid w:val="003B50FF"/>
    <w:rsid w:val="003B6A7A"/>
    <w:rsid w:val="003B6E16"/>
    <w:rsid w:val="003B6FE4"/>
    <w:rsid w:val="003B79E4"/>
    <w:rsid w:val="003C059F"/>
    <w:rsid w:val="003C1714"/>
    <w:rsid w:val="003C23FE"/>
    <w:rsid w:val="003C5CB2"/>
    <w:rsid w:val="003C62FB"/>
    <w:rsid w:val="003D07C2"/>
    <w:rsid w:val="003D1677"/>
    <w:rsid w:val="003D3A10"/>
    <w:rsid w:val="003D3AF9"/>
    <w:rsid w:val="003D4A8A"/>
    <w:rsid w:val="003D4E9B"/>
    <w:rsid w:val="003D6A98"/>
    <w:rsid w:val="003D6B57"/>
    <w:rsid w:val="003E06D9"/>
    <w:rsid w:val="003E128E"/>
    <w:rsid w:val="003E286E"/>
    <w:rsid w:val="003E2C29"/>
    <w:rsid w:val="003E4066"/>
    <w:rsid w:val="003E5EEA"/>
    <w:rsid w:val="003E715A"/>
    <w:rsid w:val="003F003A"/>
    <w:rsid w:val="003F0665"/>
    <w:rsid w:val="003F215E"/>
    <w:rsid w:val="003F312A"/>
    <w:rsid w:val="003F351E"/>
    <w:rsid w:val="003F4796"/>
    <w:rsid w:val="003F4A33"/>
    <w:rsid w:val="003F596D"/>
    <w:rsid w:val="003F654B"/>
    <w:rsid w:val="003F7608"/>
    <w:rsid w:val="00400AE6"/>
    <w:rsid w:val="004022A6"/>
    <w:rsid w:val="00402F4B"/>
    <w:rsid w:val="00407B71"/>
    <w:rsid w:val="00407F3B"/>
    <w:rsid w:val="0041006D"/>
    <w:rsid w:val="00410AC9"/>
    <w:rsid w:val="00411282"/>
    <w:rsid w:val="004124CA"/>
    <w:rsid w:val="00413CAF"/>
    <w:rsid w:val="004152E6"/>
    <w:rsid w:val="00415803"/>
    <w:rsid w:val="004166D7"/>
    <w:rsid w:val="0041776D"/>
    <w:rsid w:val="00420444"/>
    <w:rsid w:val="004204E8"/>
    <w:rsid w:val="00421364"/>
    <w:rsid w:val="00424CEC"/>
    <w:rsid w:val="00427263"/>
    <w:rsid w:val="00430086"/>
    <w:rsid w:val="004351FC"/>
    <w:rsid w:val="004359CA"/>
    <w:rsid w:val="0043798B"/>
    <w:rsid w:val="004413EB"/>
    <w:rsid w:val="00442139"/>
    <w:rsid w:val="00442BB4"/>
    <w:rsid w:val="004459DB"/>
    <w:rsid w:val="004463D0"/>
    <w:rsid w:val="00446EC2"/>
    <w:rsid w:val="00450449"/>
    <w:rsid w:val="00450969"/>
    <w:rsid w:val="00452D04"/>
    <w:rsid w:val="004551FE"/>
    <w:rsid w:val="00456511"/>
    <w:rsid w:val="00460528"/>
    <w:rsid w:val="00462820"/>
    <w:rsid w:val="00464D19"/>
    <w:rsid w:val="004668FC"/>
    <w:rsid w:val="0047074F"/>
    <w:rsid w:val="00470BB8"/>
    <w:rsid w:val="004711CB"/>
    <w:rsid w:val="00472824"/>
    <w:rsid w:val="00473330"/>
    <w:rsid w:val="00480919"/>
    <w:rsid w:val="00481F6C"/>
    <w:rsid w:val="00482294"/>
    <w:rsid w:val="00484C80"/>
    <w:rsid w:val="00486098"/>
    <w:rsid w:val="00487155"/>
    <w:rsid w:val="0048794D"/>
    <w:rsid w:val="00490751"/>
    <w:rsid w:val="00490E96"/>
    <w:rsid w:val="00490F09"/>
    <w:rsid w:val="00493BF2"/>
    <w:rsid w:val="004944AF"/>
    <w:rsid w:val="004951A5"/>
    <w:rsid w:val="0049579A"/>
    <w:rsid w:val="00495F21"/>
    <w:rsid w:val="00495FA3"/>
    <w:rsid w:val="004A18B4"/>
    <w:rsid w:val="004A21BF"/>
    <w:rsid w:val="004A5181"/>
    <w:rsid w:val="004A5D4D"/>
    <w:rsid w:val="004A644C"/>
    <w:rsid w:val="004A75C4"/>
    <w:rsid w:val="004A7C20"/>
    <w:rsid w:val="004B12D2"/>
    <w:rsid w:val="004B2395"/>
    <w:rsid w:val="004B24DD"/>
    <w:rsid w:val="004B29BF"/>
    <w:rsid w:val="004B736A"/>
    <w:rsid w:val="004C317D"/>
    <w:rsid w:val="004C40C9"/>
    <w:rsid w:val="004C7BA4"/>
    <w:rsid w:val="004D1248"/>
    <w:rsid w:val="004D1A2B"/>
    <w:rsid w:val="004D2FD9"/>
    <w:rsid w:val="004D3BE7"/>
    <w:rsid w:val="004D4657"/>
    <w:rsid w:val="004D4D69"/>
    <w:rsid w:val="004D5EAF"/>
    <w:rsid w:val="004D61B3"/>
    <w:rsid w:val="004D620A"/>
    <w:rsid w:val="004E088F"/>
    <w:rsid w:val="004E0C72"/>
    <w:rsid w:val="004E207E"/>
    <w:rsid w:val="004E21B6"/>
    <w:rsid w:val="004E3270"/>
    <w:rsid w:val="004E599B"/>
    <w:rsid w:val="004E6590"/>
    <w:rsid w:val="004E7072"/>
    <w:rsid w:val="004E718E"/>
    <w:rsid w:val="004F039A"/>
    <w:rsid w:val="004F0CB9"/>
    <w:rsid w:val="004F0D49"/>
    <w:rsid w:val="004F141C"/>
    <w:rsid w:val="004F1E67"/>
    <w:rsid w:val="004F4D72"/>
    <w:rsid w:val="004F4E98"/>
    <w:rsid w:val="004F6587"/>
    <w:rsid w:val="004F71C1"/>
    <w:rsid w:val="004F7D9C"/>
    <w:rsid w:val="00501662"/>
    <w:rsid w:val="0050527B"/>
    <w:rsid w:val="00505517"/>
    <w:rsid w:val="00506DB2"/>
    <w:rsid w:val="00511520"/>
    <w:rsid w:val="0051176E"/>
    <w:rsid w:val="00511832"/>
    <w:rsid w:val="00512CEE"/>
    <w:rsid w:val="00516E23"/>
    <w:rsid w:val="00520C0E"/>
    <w:rsid w:val="00520CDC"/>
    <w:rsid w:val="0052164E"/>
    <w:rsid w:val="00521863"/>
    <w:rsid w:val="00523625"/>
    <w:rsid w:val="0052638A"/>
    <w:rsid w:val="005268FB"/>
    <w:rsid w:val="00530446"/>
    <w:rsid w:val="0053082B"/>
    <w:rsid w:val="00534A3B"/>
    <w:rsid w:val="00535851"/>
    <w:rsid w:val="00535BE6"/>
    <w:rsid w:val="00535EF4"/>
    <w:rsid w:val="00537797"/>
    <w:rsid w:val="00537AE0"/>
    <w:rsid w:val="0054029E"/>
    <w:rsid w:val="00540FD0"/>
    <w:rsid w:val="00542544"/>
    <w:rsid w:val="00543565"/>
    <w:rsid w:val="0054442B"/>
    <w:rsid w:val="00544ACD"/>
    <w:rsid w:val="0054650E"/>
    <w:rsid w:val="00546CC1"/>
    <w:rsid w:val="00550A4E"/>
    <w:rsid w:val="00550BD0"/>
    <w:rsid w:val="005520E1"/>
    <w:rsid w:val="005561E2"/>
    <w:rsid w:val="005564FD"/>
    <w:rsid w:val="00557318"/>
    <w:rsid w:val="00560BB9"/>
    <w:rsid w:val="0056181F"/>
    <w:rsid w:val="00570F0F"/>
    <w:rsid w:val="005718B1"/>
    <w:rsid w:val="00575DA9"/>
    <w:rsid w:val="00575F52"/>
    <w:rsid w:val="00577551"/>
    <w:rsid w:val="00580CCC"/>
    <w:rsid w:val="005820E1"/>
    <w:rsid w:val="005823C3"/>
    <w:rsid w:val="0058289A"/>
    <w:rsid w:val="00583201"/>
    <w:rsid w:val="00583E70"/>
    <w:rsid w:val="005841EA"/>
    <w:rsid w:val="005874C9"/>
    <w:rsid w:val="00590339"/>
    <w:rsid w:val="0059108B"/>
    <w:rsid w:val="0059135A"/>
    <w:rsid w:val="005924AC"/>
    <w:rsid w:val="00592B4A"/>
    <w:rsid w:val="005933F6"/>
    <w:rsid w:val="005935C8"/>
    <w:rsid w:val="00594654"/>
    <w:rsid w:val="005960B7"/>
    <w:rsid w:val="00596C53"/>
    <w:rsid w:val="00597F11"/>
    <w:rsid w:val="005A0B8E"/>
    <w:rsid w:val="005A19C7"/>
    <w:rsid w:val="005A2569"/>
    <w:rsid w:val="005A31A4"/>
    <w:rsid w:val="005A353D"/>
    <w:rsid w:val="005A4B85"/>
    <w:rsid w:val="005A7788"/>
    <w:rsid w:val="005A7E77"/>
    <w:rsid w:val="005A7FF7"/>
    <w:rsid w:val="005B0A12"/>
    <w:rsid w:val="005B13CC"/>
    <w:rsid w:val="005B2490"/>
    <w:rsid w:val="005B2AC3"/>
    <w:rsid w:val="005B39D6"/>
    <w:rsid w:val="005B4AF6"/>
    <w:rsid w:val="005B5C00"/>
    <w:rsid w:val="005B64FF"/>
    <w:rsid w:val="005B72AC"/>
    <w:rsid w:val="005B7851"/>
    <w:rsid w:val="005C0461"/>
    <w:rsid w:val="005C0475"/>
    <w:rsid w:val="005C096E"/>
    <w:rsid w:val="005C0F3C"/>
    <w:rsid w:val="005C311E"/>
    <w:rsid w:val="005C3BA8"/>
    <w:rsid w:val="005C5584"/>
    <w:rsid w:val="005C5588"/>
    <w:rsid w:val="005C6764"/>
    <w:rsid w:val="005C777B"/>
    <w:rsid w:val="005D3165"/>
    <w:rsid w:val="005D6210"/>
    <w:rsid w:val="005D7C97"/>
    <w:rsid w:val="005E13CE"/>
    <w:rsid w:val="005E1908"/>
    <w:rsid w:val="005E1BDC"/>
    <w:rsid w:val="005E2803"/>
    <w:rsid w:val="005E2C73"/>
    <w:rsid w:val="005E2DCA"/>
    <w:rsid w:val="005E4DA0"/>
    <w:rsid w:val="005E598F"/>
    <w:rsid w:val="005E6AA8"/>
    <w:rsid w:val="005E7305"/>
    <w:rsid w:val="005F0281"/>
    <w:rsid w:val="005F0FD6"/>
    <w:rsid w:val="005F1054"/>
    <w:rsid w:val="005F2602"/>
    <w:rsid w:val="005F2D4F"/>
    <w:rsid w:val="005F7602"/>
    <w:rsid w:val="005F7730"/>
    <w:rsid w:val="006006FD"/>
    <w:rsid w:val="0060130C"/>
    <w:rsid w:val="00601C96"/>
    <w:rsid w:val="00602762"/>
    <w:rsid w:val="006037CE"/>
    <w:rsid w:val="006040FA"/>
    <w:rsid w:val="00605F49"/>
    <w:rsid w:val="0060795E"/>
    <w:rsid w:val="00607D1B"/>
    <w:rsid w:val="0061367D"/>
    <w:rsid w:val="006136F0"/>
    <w:rsid w:val="006143FD"/>
    <w:rsid w:val="00614AB5"/>
    <w:rsid w:val="00617838"/>
    <w:rsid w:val="006203E8"/>
    <w:rsid w:val="00620B76"/>
    <w:rsid w:val="00621171"/>
    <w:rsid w:val="00621E59"/>
    <w:rsid w:val="006235B2"/>
    <w:rsid w:val="00623612"/>
    <w:rsid w:val="00625340"/>
    <w:rsid w:val="006274DC"/>
    <w:rsid w:val="0063184E"/>
    <w:rsid w:val="006322D0"/>
    <w:rsid w:val="00634D4F"/>
    <w:rsid w:val="00635A0A"/>
    <w:rsid w:val="00636874"/>
    <w:rsid w:val="0063747F"/>
    <w:rsid w:val="0064099B"/>
    <w:rsid w:val="006457C8"/>
    <w:rsid w:val="006458ED"/>
    <w:rsid w:val="00646321"/>
    <w:rsid w:val="00651E4C"/>
    <w:rsid w:val="006538A3"/>
    <w:rsid w:val="00653FEA"/>
    <w:rsid w:val="006541C7"/>
    <w:rsid w:val="0065526E"/>
    <w:rsid w:val="00655A74"/>
    <w:rsid w:val="00656129"/>
    <w:rsid w:val="00656406"/>
    <w:rsid w:val="006565F8"/>
    <w:rsid w:val="00656ADB"/>
    <w:rsid w:val="0066053D"/>
    <w:rsid w:val="00660C88"/>
    <w:rsid w:val="00661CDB"/>
    <w:rsid w:val="006638D9"/>
    <w:rsid w:val="0066494A"/>
    <w:rsid w:val="00664A50"/>
    <w:rsid w:val="00665561"/>
    <w:rsid w:val="00665941"/>
    <w:rsid w:val="0066687C"/>
    <w:rsid w:val="00666AAA"/>
    <w:rsid w:val="006672F8"/>
    <w:rsid w:val="00667640"/>
    <w:rsid w:val="00670181"/>
    <w:rsid w:val="00670878"/>
    <w:rsid w:val="00670BE2"/>
    <w:rsid w:val="00670DF5"/>
    <w:rsid w:val="00671A83"/>
    <w:rsid w:val="0067242A"/>
    <w:rsid w:val="00672548"/>
    <w:rsid w:val="00674031"/>
    <w:rsid w:val="00674DC2"/>
    <w:rsid w:val="0067549C"/>
    <w:rsid w:val="00676A94"/>
    <w:rsid w:val="00676CBC"/>
    <w:rsid w:val="00680CC2"/>
    <w:rsid w:val="00680ED5"/>
    <w:rsid w:val="00681979"/>
    <w:rsid w:val="00684BF9"/>
    <w:rsid w:val="00687D21"/>
    <w:rsid w:val="00690614"/>
    <w:rsid w:val="00690C3E"/>
    <w:rsid w:val="00690FC1"/>
    <w:rsid w:val="00694B19"/>
    <w:rsid w:val="00696E6B"/>
    <w:rsid w:val="006A1175"/>
    <w:rsid w:val="006A12D3"/>
    <w:rsid w:val="006A2BFD"/>
    <w:rsid w:val="006A566B"/>
    <w:rsid w:val="006A697B"/>
    <w:rsid w:val="006A6A6F"/>
    <w:rsid w:val="006A6BCD"/>
    <w:rsid w:val="006A74E2"/>
    <w:rsid w:val="006B2086"/>
    <w:rsid w:val="006B3ABD"/>
    <w:rsid w:val="006B5A61"/>
    <w:rsid w:val="006B5B3E"/>
    <w:rsid w:val="006B7855"/>
    <w:rsid w:val="006C0784"/>
    <w:rsid w:val="006C1685"/>
    <w:rsid w:val="006C34EF"/>
    <w:rsid w:val="006C3F70"/>
    <w:rsid w:val="006C49FE"/>
    <w:rsid w:val="006C5B86"/>
    <w:rsid w:val="006C5BAF"/>
    <w:rsid w:val="006C79A9"/>
    <w:rsid w:val="006D1B5B"/>
    <w:rsid w:val="006D5D70"/>
    <w:rsid w:val="006D6F80"/>
    <w:rsid w:val="006D754A"/>
    <w:rsid w:val="006D7E5E"/>
    <w:rsid w:val="006E366F"/>
    <w:rsid w:val="006E4813"/>
    <w:rsid w:val="006E4F79"/>
    <w:rsid w:val="006E52E4"/>
    <w:rsid w:val="006E60FA"/>
    <w:rsid w:val="006E63BF"/>
    <w:rsid w:val="006E7E3A"/>
    <w:rsid w:val="006F05C5"/>
    <w:rsid w:val="006F0650"/>
    <w:rsid w:val="006F0A3B"/>
    <w:rsid w:val="006F7997"/>
    <w:rsid w:val="00703BF1"/>
    <w:rsid w:val="00703C17"/>
    <w:rsid w:val="00703ECB"/>
    <w:rsid w:val="0070433D"/>
    <w:rsid w:val="00705611"/>
    <w:rsid w:val="0070581F"/>
    <w:rsid w:val="00706877"/>
    <w:rsid w:val="007104B7"/>
    <w:rsid w:val="00710697"/>
    <w:rsid w:val="00711CE9"/>
    <w:rsid w:val="0071275F"/>
    <w:rsid w:val="007131E2"/>
    <w:rsid w:val="00713B00"/>
    <w:rsid w:val="007143E9"/>
    <w:rsid w:val="007159D4"/>
    <w:rsid w:val="00715F5D"/>
    <w:rsid w:val="00717B41"/>
    <w:rsid w:val="00717E77"/>
    <w:rsid w:val="00720E68"/>
    <w:rsid w:val="007254B4"/>
    <w:rsid w:val="00725578"/>
    <w:rsid w:val="00731A5F"/>
    <w:rsid w:val="00733D92"/>
    <w:rsid w:val="00734483"/>
    <w:rsid w:val="007344F8"/>
    <w:rsid w:val="00743FB4"/>
    <w:rsid w:val="00744909"/>
    <w:rsid w:val="0074657A"/>
    <w:rsid w:val="00746ADA"/>
    <w:rsid w:val="00746B1A"/>
    <w:rsid w:val="00746BB6"/>
    <w:rsid w:val="007505F7"/>
    <w:rsid w:val="007508E4"/>
    <w:rsid w:val="00750D7F"/>
    <w:rsid w:val="007521FD"/>
    <w:rsid w:val="00754947"/>
    <w:rsid w:val="0075677E"/>
    <w:rsid w:val="007567B8"/>
    <w:rsid w:val="007617BB"/>
    <w:rsid w:val="00761F2E"/>
    <w:rsid w:val="00762AC8"/>
    <w:rsid w:val="0076352A"/>
    <w:rsid w:val="007641AB"/>
    <w:rsid w:val="0076509F"/>
    <w:rsid w:val="007650B5"/>
    <w:rsid w:val="00765687"/>
    <w:rsid w:val="00765FFC"/>
    <w:rsid w:val="00772693"/>
    <w:rsid w:val="0077347D"/>
    <w:rsid w:val="0077369F"/>
    <w:rsid w:val="00780617"/>
    <w:rsid w:val="00783657"/>
    <w:rsid w:val="00784CF5"/>
    <w:rsid w:val="007858B3"/>
    <w:rsid w:val="00787378"/>
    <w:rsid w:val="0079134B"/>
    <w:rsid w:val="007919B3"/>
    <w:rsid w:val="00791D86"/>
    <w:rsid w:val="00794A7D"/>
    <w:rsid w:val="00795918"/>
    <w:rsid w:val="007968AF"/>
    <w:rsid w:val="00796ED1"/>
    <w:rsid w:val="00797220"/>
    <w:rsid w:val="007A07C4"/>
    <w:rsid w:val="007A1027"/>
    <w:rsid w:val="007A4762"/>
    <w:rsid w:val="007A4F7E"/>
    <w:rsid w:val="007A52F6"/>
    <w:rsid w:val="007A53A8"/>
    <w:rsid w:val="007A5406"/>
    <w:rsid w:val="007A5D48"/>
    <w:rsid w:val="007A7E42"/>
    <w:rsid w:val="007B0349"/>
    <w:rsid w:val="007B2A36"/>
    <w:rsid w:val="007B309A"/>
    <w:rsid w:val="007B3237"/>
    <w:rsid w:val="007B38ED"/>
    <w:rsid w:val="007B3C75"/>
    <w:rsid w:val="007B453D"/>
    <w:rsid w:val="007B53CE"/>
    <w:rsid w:val="007B565A"/>
    <w:rsid w:val="007B6A58"/>
    <w:rsid w:val="007C1260"/>
    <w:rsid w:val="007C1789"/>
    <w:rsid w:val="007C1A76"/>
    <w:rsid w:val="007C3A7F"/>
    <w:rsid w:val="007C48D2"/>
    <w:rsid w:val="007C5343"/>
    <w:rsid w:val="007C6283"/>
    <w:rsid w:val="007C6DD4"/>
    <w:rsid w:val="007D0028"/>
    <w:rsid w:val="007D6D42"/>
    <w:rsid w:val="007E049E"/>
    <w:rsid w:val="007E17FE"/>
    <w:rsid w:val="007E19C4"/>
    <w:rsid w:val="007E70E9"/>
    <w:rsid w:val="007F2AF9"/>
    <w:rsid w:val="007F2C6F"/>
    <w:rsid w:val="007F3990"/>
    <w:rsid w:val="007F5D70"/>
    <w:rsid w:val="007F67B1"/>
    <w:rsid w:val="007F67B2"/>
    <w:rsid w:val="007F7B9F"/>
    <w:rsid w:val="0080234A"/>
    <w:rsid w:val="008044FA"/>
    <w:rsid w:val="008064AF"/>
    <w:rsid w:val="00806BC5"/>
    <w:rsid w:val="00811EE5"/>
    <w:rsid w:val="0081220D"/>
    <w:rsid w:val="00812A7A"/>
    <w:rsid w:val="00814AFD"/>
    <w:rsid w:val="00816B95"/>
    <w:rsid w:val="00816D9C"/>
    <w:rsid w:val="00816E4D"/>
    <w:rsid w:val="00820664"/>
    <w:rsid w:val="00820EBC"/>
    <w:rsid w:val="00822198"/>
    <w:rsid w:val="0082263B"/>
    <w:rsid w:val="0082326E"/>
    <w:rsid w:val="00824956"/>
    <w:rsid w:val="00824999"/>
    <w:rsid w:val="00824F5C"/>
    <w:rsid w:val="00825982"/>
    <w:rsid w:val="00825E33"/>
    <w:rsid w:val="00826378"/>
    <w:rsid w:val="00832434"/>
    <w:rsid w:val="008337DC"/>
    <w:rsid w:val="008349F4"/>
    <w:rsid w:val="0083622D"/>
    <w:rsid w:val="0083637E"/>
    <w:rsid w:val="00836976"/>
    <w:rsid w:val="00837430"/>
    <w:rsid w:val="0084063A"/>
    <w:rsid w:val="008409C1"/>
    <w:rsid w:val="00840FE1"/>
    <w:rsid w:val="00841D77"/>
    <w:rsid w:val="00841E9F"/>
    <w:rsid w:val="0084210B"/>
    <w:rsid w:val="008422C1"/>
    <w:rsid w:val="00842330"/>
    <w:rsid w:val="00844E27"/>
    <w:rsid w:val="0084632F"/>
    <w:rsid w:val="00846775"/>
    <w:rsid w:val="008468F7"/>
    <w:rsid w:val="008475F3"/>
    <w:rsid w:val="008536C0"/>
    <w:rsid w:val="0085459A"/>
    <w:rsid w:val="008552C2"/>
    <w:rsid w:val="00856151"/>
    <w:rsid w:val="008567BB"/>
    <w:rsid w:val="00857328"/>
    <w:rsid w:val="00857EF3"/>
    <w:rsid w:val="00863DAB"/>
    <w:rsid w:val="008647B4"/>
    <w:rsid w:val="00866746"/>
    <w:rsid w:val="00867D0E"/>
    <w:rsid w:val="00871233"/>
    <w:rsid w:val="0087141B"/>
    <w:rsid w:val="00871E65"/>
    <w:rsid w:val="00872CF6"/>
    <w:rsid w:val="00873DA9"/>
    <w:rsid w:val="00875638"/>
    <w:rsid w:val="0087607E"/>
    <w:rsid w:val="008762BD"/>
    <w:rsid w:val="008762FC"/>
    <w:rsid w:val="00876A24"/>
    <w:rsid w:val="00876D2A"/>
    <w:rsid w:val="00876F7B"/>
    <w:rsid w:val="00883E13"/>
    <w:rsid w:val="008840F9"/>
    <w:rsid w:val="00887A16"/>
    <w:rsid w:val="00890399"/>
    <w:rsid w:val="00890723"/>
    <w:rsid w:val="008A0F94"/>
    <w:rsid w:val="008A18FE"/>
    <w:rsid w:val="008A1B55"/>
    <w:rsid w:val="008A1CD2"/>
    <w:rsid w:val="008A3580"/>
    <w:rsid w:val="008A4CDD"/>
    <w:rsid w:val="008A74E5"/>
    <w:rsid w:val="008B12CD"/>
    <w:rsid w:val="008B14F9"/>
    <w:rsid w:val="008B1999"/>
    <w:rsid w:val="008B1AB8"/>
    <w:rsid w:val="008B2402"/>
    <w:rsid w:val="008B27A4"/>
    <w:rsid w:val="008B4E63"/>
    <w:rsid w:val="008B65F5"/>
    <w:rsid w:val="008C0A81"/>
    <w:rsid w:val="008C1160"/>
    <w:rsid w:val="008C16F0"/>
    <w:rsid w:val="008C2C8C"/>
    <w:rsid w:val="008C3056"/>
    <w:rsid w:val="008C319E"/>
    <w:rsid w:val="008C3648"/>
    <w:rsid w:val="008C4B05"/>
    <w:rsid w:val="008C5113"/>
    <w:rsid w:val="008C6D4F"/>
    <w:rsid w:val="008D047B"/>
    <w:rsid w:val="008D0E01"/>
    <w:rsid w:val="008D17C1"/>
    <w:rsid w:val="008D1E81"/>
    <w:rsid w:val="008D2AD7"/>
    <w:rsid w:val="008D2E05"/>
    <w:rsid w:val="008D3319"/>
    <w:rsid w:val="008D423B"/>
    <w:rsid w:val="008D5F50"/>
    <w:rsid w:val="008D6692"/>
    <w:rsid w:val="008D6DA0"/>
    <w:rsid w:val="008E006D"/>
    <w:rsid w:val="008E0AD1"/>
    <w:rsid w:val="008E43D6"/>
    <w:rsid w:val="008E467B"/>
    <w:rsid w:val="008E55E6"/>
    <w:rsid w:val="008E5986"/>
    <w:rsid w:val="008E5E58"/>
    <w:rsid w:val="008E6041"/>
    <w:rsid w:val="008E76F6"/>
    <w:rsid w:val="008F19EB"/>
    <w:rsid w:val="008F1EE6"/>
    <w:rsid w:val="008F3871"/>
    <w:rsid w:val="008F51A6"/>
    <w:rsid w:val="008F6F50"/>
    <w:rsid w:val="00901888"/>
    <w:rsid w:val="00905772"/>
    <w:rsid w:val="00906D17"/>
    <w:rsid w:val="00907BC8"/>
    <w:rsid w:val="00907CD8"/>
    <w:rsid w:val="0091034C"/>
    <w:rsid w:val="00910503"/>
    <w:rsid w:val="00913B56"/>
    <w:rsid w:val="0091442A"/>
    <w:rsid w:val="009145D8"/>
    <w:rsid w:val="0092035A"/>
    <w:rsid w:val="0092189A"/>
    <w:rsid w:val="00923195"/>
    <w:rsid w:val="00925125"/>
    <w:rsid w:val="00925C51"/>
    <w:rsid w:val="00925C7F"/>
    <w:rsid w:val="009260D6"/>
    <w:rsid w:val="00930E0B"/>
    <w:rsid w:val="009310E2"/>
    <w:rsid w:val="00931BD3"/>
    <w:rsid w:val="00931C51"/>
    <w:rsid w:val="0093495D"/>
    <w:rsid w:val="00936F43"/>
    <w:rsid w:val="00941CAF"/>
    <w:rsid w:val="00942225"/>
    <w:rsid w:val="00942786"/>
    <w:rsid w:val="00942C2C"/>
    <w:rsid w:val="00942D32"/>
    <w:rsid w:val="00943E6B"/>
    <w:rsid w:val="009447FE"/>
    <w:rsid w:val="009455CB"/>
    <w:rsid w:val="009471FF"/>
    <w:rsid w:val="0094737D"/>
    <w:rsid w:val="00952371"/>
    <w:rsid w:val="00952FB8"/>
    <w:rsid w:val="00953AA0"/>
    <w:rsid w:val="00953FFA"/>
    <w:rsid w:val="0095483D"/>
    <w:rsid w:val="00955040"/>
    <w:rsid w:val="00956B27"/>
    <w:rsid w:val="009571D4"/>
    <w:rsid w:val="00957424"/>
    <w:rsid w:val="00957529"/>
    <w:rsid w:val="00961324"/>
    <w:rsid w:val="00961618"/>
    <w:rsid w:val="00961843"/>
    <w:rsid w:val="00961929"/>
    <w:rsid w:val="0096386F"/>
    <w:rsid w:val="009648AA"/>
    <w:rsid w:val="009648D4"/>
    <w:rsid w:val="009656B5"/>
    <w:rsid w:val="00966072"/>
    <w:rsid w:val="0096679A"/>
    <w:rsid w:val="0096744C"/>
    <w:rsid w:val="00970C08"/>
    <w:rsid w:val="00971B64"/>
    <w:rsid w:val="00974550"/>
    <w:rsid w:val="00975491"/>
    <w:rsid w:val="00976B79"/>
    <w:rsid w:val="00980D0B"/>
    <w:rsid w:val="0098614C"/>
    <w:rsid w:val="00986618"/>
    <w:rsid w:val="00992114"/>
    <w:rsid w:val="00992889"/>
    <w:rsid w:val="00992FE0"/>
    <w:rsid w:val="0099394D"/>
    <w:rsid w:val="00996CB4"/>
    <w:rsid w:val="009A0684"/>
    <w:rsid w:val="009A09B1"/>
    <w:rsid w:val="009A0F59"/>
    <w:rsid w:val="009A1429"/>
    <w:rsid w:val="009A1DAF"/>
    <w:rsid w:val="009A3381"/>
    <w:rsid w:val="009A3D95"/>
    <w:rsid w:val="009A4C6A"/>
    <w:rsid w:val="009A6668"/>
    <w:rsid w:val="009A675B"/>
    <w:rsid w:val="009B062C"/>
    <w:rsid w:val="009B1EE9"/>
    <w:rsid w:val="009B2876"/>
    <w:rsid w:val="009B483B"/>
    <w:rsid w:val="009B596E"/>
    <w:rsid w:val="009B7A4E"/>
    <w:rsid w:val="009C0393"/>
    <w:rsid w:val="009C164D"/>
    <w:rsid w:val="009C1F29"/>
    <w:rsid w:val="009C2407"/>
    <w:rsid w:val="009C3C47"/>
    <w:rsid w:val="009C5750"/>
    <w:rsid w:val="009C70E8"/>
    <w:rsid w:val="009D0851"/>
    <w:rsid w:val="009D0A9A"/>
    <w:rsid w:val="009D4DF2"/>
    <w:rsid w:val="009D7272"/>
    <w:rsid w:val="009E052F"/>
    <w:rsid w:val="009E09CA"/>
    <w:rsid w:val="009E0DD9"/>
    <w:rsid w:val="009E139E"/>
    <w:rsid w:val="009E1715"/>
    <w:rsid w:val="009E2976"/>
    <w:rsid w:val="009E35B0"/>
    <w:rsid w:val="009E4760"/>
    <w:rsid w:val="009E67D3"/>
    <w:rsid w:val="009E78E2"/>
    <w:rsid w:val="009F237B"/>
    <w:rsid w:val="009F4967"/>
    <w:rsid w:val="009F5732"/>
    <w:rsid w:val="009F610C"/>
    <w:rsid w:val="009F6717"/>
    <w:rsid w:val="00A00BB9"/>
    <w:rsid w:val="00A04735"/>
    <w:rsid w:val="00A065C3"/>
    <w:rsid w:val="00A07D4C"/>
    <w:rsid w:val="00A100F3"/>
    <w:rsid w:val="00A1082E"/>
    <w:rsid w:val="00A10E8F"/>
    <w:rsid w:val="00A113E2"/>
    <w:rsid w:val="00A13264"/>
    <w:rsid w:val="00A14E21"/>
    <w:rsid w:val="00A15240"/>
    <w:rsid w:val="00A205BF"/>
    <w:rsid w:val="00A2170F"/>
    <w:rsid w:val="00A21994"/>
    <w:rsid w:val="00A228D1"/>
    <w:rsid w:val="00A24660"/>
    <w:rsid w:val="00A24CE9"/>
    <w:rsid w:val="00A255D1"/>
    <w:rsid w:val="00A261F4"/>
    <w:rsid w:val="00A2779D"/>
    <w:rsid w:val="00A27ADE"/>
    <w:rsid w:val="00A327A6"/>
    <w:rsid w:val="00A32C09"/>
    <w:rsid w:val="00A332AB"/>
    <w:rsid w:val="00A37E5D"/>
    <w:rsid w:val="00A425F0"/>
    <w:rsid w:val="00A42833"/>
    <w:rsid w:val="00A43C89"/>
    <w:rsid w:val="00A4473B"/>
    <w:rsid w:val="00A44DE0"/>
    <w:rsid w:val="00A44DF5"/>
    <w:rsid w:val="00A45DA3"/>
    <w:rsid w:val="00A462A1"/>
    <w:rsid w:val="00A4704B"/>
    <w:rsid w:val="00A475BD"/>
    <w:rsid w:val="00A47ADE"/>
    <w:rsid w:val="00A50225"/>
    <w:rsid w:val="00A51F8F"/>
    <w:rsid w:val="00A52D45"/>
    <w:rsid w:val="00A53364"/>
    <w:rsid w:val="00A53F44"/>
    <w:rsid w:val="00A541E5"/>
    <w:rsid w:val="00A544AC"/>
    <w:rsid w:val="00A54EE4"/>
    <w:rsid w:val="00A57303"/>
    <w:rsid w:val="00A647BD"/>
    <w:rsid w:val="00A6580F"/>
    <w:rsid w:val="00A66224"/>
    <w:rsid w:val="00A66B34"/>
    <w:rsid w:val="00A708DB"/>
    <w:rsid w:val="00A70F44"/>
    <w:rsid w:val="00A71196"/>
    <w:rsid w:val="00A71FE9"/>
    <w:rsid w:val="00A72AB0"/>
    <w:rsid w:val="00A732E9"/>
    <w:rsid w:val="00A7430D"/>
    <w:rsid w:val="00A74E2E"/>
    <w:rsid w:val="00A75892"/>
    <w:rsid w:val="00A77253"/>
    <w:rsid w:val="00A77B21"/>
    <w:rsid w:val="00A8062F"/>
    <w:rsid w:val="00A80909"/>
    <w:rsid w:val="00A819B2"/>
    <w:rsid w:val="00A82C60"/>
    <w:rsid w:val="00A920F9"/>
    <w:rsid w:val="00A93318"/>
    <w:rsid w:val="00A93922"/>
    <w:rsid w:val="00A96BE8"/>
    <w:rsid w:val="00A96CDD"/>
    <w:rsid w:val="00A97D63"/>
    <w:rsid w:val="00AA0636"/>
    <w:rsid w:val="00AA1E7C"/>
    <w:rsid w:val="00AA3371"/>
    <w:rsid w:val="00AA7078"/>
    <w:rsid w:val="00AA7FB0"/>
    <w:rsid w:val="00AB448B"/>
    <w:rsid w:val="00AB55A5"/>
    <w:rsid w:val="00AB657E"/>
    <w:rsid w:val="00AB7FCB"/>
    <w:rsid w:val="00AC2098"/>
    <w:rsid w:val="00AC2D5D"/>
    <w:rsid w:val="00AC52E7"/>
    <w:rsid w:val="00AC5FFB"/>
    <w:rsid w:val="00AC79E1"/>
    <w:rsid w:val="00AD2A69"/>
    <w:rsid w:val="00AD4859"/>
    <w:rsid w:val="00AD4D1B"/>
    <w:rsid w:val="00AD73A2"/>
    <w:rsid w:val="00AD7D65"/>
    <w:rsid w:val="00AE02F4"/>
    <w:rsid w:val="00AE05B1"/>
    <w:rsid w:val="00AE0EA6"/>
    <w:rsid w:val="00AE2A1C"/>
    <w:rsid w:val="00AE6240"/>
    <w:rsid w:val="00AF088E"/>
    <w:rsid w:val="00AF0A3F"/>
    <w:rsid w:val="00AF3A63"/>
    <w:rsid w:val="00AF6CF2"/>
    <w:rsid w:val="00B00772"/>
    <w:rsid w:val="00B023C9"/>
    <w:rsid w:val="00B02EB2"/>
    <w:rsid w:val="00B042D9"/>
    <w:rsid w:val="00B04D25"/>
    <w:rsid w:val="00B069C2"/>
    <w:rsid w:val="00B0728E"/>
    <w:rsid w:val="00B074C9"/>
    <w:rsid w:val="00B07693"/>
    <w:rsid w:val="00B07883"/>
    <w:rsid w:val="00B10689"/>
    <w:rsid w:val="00B14D36"/>
    <w:rsid w:val="00B15857"/>
    <w:rsid w:val="00B15E94"/>
    <w:rsid w:val="00B162BA"/>
    <w:rsid w:val="00B178AC"/>
    <w:rsid w:val="00B17CAA"/>
    <w:rsid w:val="00B17FB9"/>
    <w:rsid w:val="00B21720"/>
    <w:rsid w:val="00B21CDC"/>
    <w:rsid w:val="00B22284"/>
    <w:rsid w:val="00B223C3"/>
    <w:rsid w:val="00B2275C"/>
    <w:rsid w:val="00B22B8E"/>
    <w:rsid w:val="00B238A1"/>
    <w:rsid w:val="00B23F8E"/>
    <w:rsid w:val="00B24D11"/>
    <w:rsid w:val="00B26219"/>
    <w:rsid w:val="00B26285"/>
    <w:rsid w:val="00B278CA"/>
    <w:rsid w:val="00B315A5"/>
    <w:rsid w:val="00B31897"/>
    <w:rsid w:val="00B31BBE"/>
    <w:rsid w:val="00B348C5"/>
    <w:rsid w:val="00B35554"/>
    <w:rsid w:val="00B35B99"/>
    <w:rsid w:val="00B36B83"/>
    <w:rsid w:val="00B40ABC"/>
    <w:rsid w:val="00B42378"/>
    <w:rsid w:val="00B437D8"/>
    <w:rsid w:val="00B447D3"/>
    <w:rsid w:val="00B45072"/>
    <w:rsid w:val="00B474B3"/>
    <w:rsid w:val="00B47BE2"/>
    <w:rsid w:val="00B50912"/>
    <w:rsid w:val="00B512E3"/>
    <w:rsid w:val="00B5164E"/>
    <w:rsid w:val="00B51E76"/>
    <w:rsid w:val="00B53196"/>
    <w:rsid w:val="00B53834"/>
    <w:rsid w:val="00B57340"/>
    <w:rsid w:val="00B57E0A"/>
    <w:rsid w:val="00B602AD"/>
    <w:rsid w:val="00B605FE"/>
    <w:rsid w:val="00B61814"/>
    <w:rsid w:val="00B6187F"/>
    <w:rsid w:val="00B61EDF"/>
    <w:rsid w:val="00B620AD"/>
    <w:rsid w:val="00B645E3"/>
    <w:rsid w:val="00B65B1E"/>
    <w:rsid w:val="00B66485"/>
    <w:rsid w:val="00B6708A"/>
    <w:rsid w:val="00B72344"/>
    <w:rsid w:val="00B72488"/>
    <w:rsid w:val="00B75A27"/>
    <w:rsid w:val="00B75B9E"/>
    <w:rsid w:val="00B76825"/>
    <w:rsid w:val="00B76CD6"/>
    <w:rsid w:val="00B80ECD"/>
    <w:rsid w:val="00B82194"/>
    <w:rsid w:val="00B82840"/>
    <w:rsid w:val="00B82E4A"/>
    <w:rsid w:val="00B83AB7"/>
    <w:rsid w:val="00B86298"/>
    <w:rsid w:val="00B86BC0"/>
    <w:rsid w:val="00B90CC2"/>
    <w:rsid w:val="00B911D1"/>
    <w:rsid w:val="00B92002"/>
    <w:rsid w:val="00B92130"/>
    <w:rsid w:val="00B92B1D"/>
    <w:rsid w:val="00B946DB"/>
    <w:rsid w:val="00B946DD"/>
    <w:rsid w:val="00B9511A"/>
    <w:rsid w:val="00B96D10"/>
    <w:rsid w:val="00BA274D"/>
    <w:rsid w:val="00BA38D3"/>
    <w:rsid w:val="00BA41DF"/>
    <w:rsid w:val="00BA4280"/>
    <w:rsid w:val="00BA5951"/>
    <w:rsid w:val="00BA76C2"/>
    <w:rsid w:val="00BB0A88"/>
    <w:rsid w:val="00BB12C9"/>
    <w:rsid w:val="00BB3674"/>
    <w:rsid w:val="00BB3D21"/>
    <w:rsid w:val="00BB4DE9"/>
    <w:rsid w:val="00BC1409"/>
    <w:rsid w:val="00BC28B4"/>
    <w:rsid w:val="00BC41A6"/>
    <w:rsid w:val="00BC493A"/>
    <w:rsid w:val="00BC5714"/>
    <w:rsid w:val="00BC57D3"/>
    <w:rsid w:val="00BD2380"/>
    <w:rsid w:val="00BD2DA9"/>
    <w:rsid w:val="00BD779B"/>
    <w:rsid w:val="00BE0CDA"/>
    <w:rsid w:val="00BE0DDE"/>
    <w:rsid w:val="00BE10AD"/>
    <w:rsid w:val="00BE10E8"/>
    <w:rsid w:val="00BE1B1B"/>
    <w:rsid w:val="00BE2953"/>
    <w:rsid w:val="00BE7855"/>
    <w:rsid w:val="00BE7998"/>
    <w:rsid w:val="00BF03B5"/>
    <w:rsid w:val="00BF21E8"/>
    <w:rsid w:val="00BF2B1F"/>
    <w:rsid w:val="00BF2EE2"/>
    <w:rsid w:val="00BF47F7"/>
    <w:rsid w:val="00BF5C79"/>
    <w:rsid w:val="00C02D7C"/>
    <w:rsid w:val="00C03666"/>
    <w:rsid w:val="00C04751"/>
    <w:rsid w:val="00C04871"/>
    <w:rsid w:val="00C055D4"/>
    <w:rsid w:val="00C05F33"/>
    <w:rsid w:val="00C10940"/>
    <w:rsid w:val="00C10A30"/>
    <w:rsid w:val="00C11345"/>
    <w:rsid w:val="00C1171A"/>
    <w:rsid w:val="00C1213D"/>
    <w:rsid w:val="00C15FB6"/>
    <w:rsid w:val="00C1713A"/>
    <w:rsid w:val="00C2063D"/>
    <w:rsid w:val="00C2163B"/>
    <w:rsid w:val="00C21E74"/>
    <w:rsid w:val="00C22846"/>
    <w:rsid w:val="00C22E28"/>
    <w:rsid w:val="00C2403C"/>
    <w:rsid w:val="00C27EF6"/>
    <w:rsid w:val="00C3082F"/>
    <w:rsid w:val="00C33AC9"/>
    <w:rsid w:val="00C36F2C"/>
    <w:rsid w:val="00C37C87"/>
    <w:rsid w:val="00C425AA"/>
    <w:rsid w:val="00C42CDB"/>
    <w:rsid w:val="00C436FF"/>
    <w:rsid w:val="00C44232"/>
    <w:rsid w:val="00C46CA7"/>
    <w:rsid w:val="00C4721A"/>
    <w:rsid w:val="00C4732E"/>
    <w:rsid w:val="00C50077"/>
    <w:rsid w:val="00C50F99"/>
    <w:rsid w:val="00C514BE"/>
    <w:rsid w:val="00C51B0A"/>
    <w:rsid w:val="00C51CA9"/>
    <w:rsid w:val="00C52AD7"/>
    <w:rsid w:val="00C5322E"/>
    <w:rsid w:val="00C54DF9"/>
    <w:rsid w:val="00C551CB"/>
    <w:rsid w:val="00C5634E"/>
    <w:rsid w:val="00C57B24"/>
    <w:rsid w:val="00C57B80"/>
    <w:rsid w:val="00C57ED5"/>
    <w:rsid w:val="00C602D9"/>
    <w:rsid w:val="00C64F82"/>
    <w:rsid w:val="00C65086"/>
    <w:rsid w:val="00C66F08"/>
    <w:rsid w:val="00C701C9"/>
    <w:rsid w:val="00C717F1"/>
    <w:rsid w:val="00C71F21"/>
    <w:rsid w:val="00C72CCE"/>
    <w:rsid w:val="00C74CE5"/>
    <w:rsid w:val="00C75E64"/>
    <w:rsid w:val="00C75F08"/>
    <w:rsid w:val="00C76735"/>
    <w:rsid w:val="00C770D2"/>
    <w:rsid w:val="00C776F8"/>
    <w:rsid w:val="00C77C73"/>
    <w:rsid w:val="00C77EE2"/>
    <w:rsid w:val="00C84E44"/>
    <w:rsid w:val="00C8506D"/>
    <w:rsid w:val="00C87A30"/>
    <w:rsid w:val="00C91CE2"/>
    <w:rsid w:val="00C91F90"/>
    <w:rsid w:val="00C92D72"/>
    <w:rsid w:val="00C94FB1"/>
    <w:rsid w:val="00C96F23"/>
    <w:rsid w:val="00CA079F"/>
    <w:rsid w:val="00CA28A7"/>
    <w:rsid w:val="00CA37A9"/>
    <w:rsid w:val="00CA4BF1"/>
    <w:rsid w:val="00CA5690"/>
    <w:rsid w:val="00CA5A7A"/>
    <w:rsid w:val="00CA5E24"/>
    <w:rsid w:val="00CA6271"/>
    <w:rsid w:val="00CA6E02"/>
    <w:rsid w:val="00CA7137"/>
    <w:rsid w:val="00CA7264"/>
    <w:rsid w:val="00CB10F9"/>
    <w:rsid w:val="00CB2A55"/>
    <w:rsid w:val="00CB2FD5"/>
    <w:rsid w:val="00CB3242"/>
    <w:rsid w:val="00CB3EE1"/>
    <w:rsid w:val="00CB54B6"/>
    <w:rsid w:val="00CB54F0"/>
    <w:rsid w:val="00CB588A"/>
    <w:rsid w:val="00CB6E1A"/>
    <w:rsid w:val="00CB7137"/>
    <w:rsid w:val="00CC3ED5"/>
    <w:rsid w:val="00CC4BF0"/>
    <w:rsid w:val="00CC4E27"/>
    <w:rsid w:val="00CC57D7"/>
    <w:rsid w:val="00CC5881"/>
    <w:rsid w:val="00CC7C07"/>
    <w:rsid w:val="00CC7FAC"/>
    <w:rsid w:val="00CD0E57"/>
    <w:rsid w:val="00CD171B"/>
    <w:rsid w:val="00CD2744"/>
    <w:rsid w:val="00CD69F2"/>
    <w:rsid w:val="00CD7139"/>
    <w:rsid w:val="00CD744F"/>
    <w:rsid w:val="00CE1093"/>
    <w:rsid w:val="00CE151A"/>
    <w:rsid w:val="00CE1932"/>
    <w:rsid w:val="00CE3229"/>
    <w:rsid w:val="00CE391A"/>
    <w:rsid w:val="00CE4034"/>
    <w:rsid w:val="00CE47B0"/>
    <w:rsid w:val="00CE6FFE"/>
    <w:rsid w:val="00CE7905"/>
    <w:rsid w:val="00CF09D6"/>
    <w:rsid w:val="00CF0B96"/>
    <w:rsid w:val="00CF227F"/>
    <w:rsid w:val="00CF4B6F"/>
    <w:rsid w:val="00CF66BE"/>
    <w:rsid w:val="00CF6E67"/>
    <w:rsid w:val="00CF6EA2"/>
    <w:rsid w:val="00D002B7"/>
    <w:rsid w:val="00D00E22"/>
    <w:rsid w:val="00D01F4D"/>
    <w:rsid w:val="00D03ECB"/>
    <w:rsid w:val="00D11225"/>
    <w:rsid w:val="00D123CF"/>
    <w:rsid w:val="00D13390"/>
    <w:rsid w:val="00D133C1"/>
    <w:rsid w:val="00D13522"/>
    <w:rsid w:val="00D13BA0"/>
    <w:rsid w:val="00D1559B"/>
    <w:rsid w:val="00D16475"/>
    <w:rsid w:val="00D2053F"/>
    <w:rsid w:val="00D20BDE"/>
    <w:rsid w:val="00D2150A"/>
    <w:rsid w:val="00D220AB"/>
    <w:rsid w:val="00D22DEC"/>
    <w:rsid w:val="00D243FC"/>
    <w:rsid w:val="00D24DE2"/>
    <w:rsid w:val="00D256C9"/>
    <w:rsid w:val="00D26166"/>
    <w:rsid w:val="00D262BD"/>
    <w:rsid w:val="00D27C13"/>
    <w:rsid w:val="00D27E32"/>
    <w:rsid w:val="00D32062"/>
    <w:rsid w:val="00D32607"/>
    <w:rsid w:val="00D33E87"/>
    <w:rsid w:val="00D35708"/>
    <w:rsid w:val="00D362FE"/>
    <w:rsid w:val="00D36EFF"/>
    <w:rsid w:val="00D370C0"/>
    <w:rsid w:val="00D375B1"/>
    <w:rsid w:val="00D40865"/>
    <w:rsid w:val="00D40B52"/>
    <w:rsid w:val="00D41209"/>
    <w:rsid w:val="00D43717"/>
    <w:rsid w:val="00D443AC"/>
    <w:rsid w:val="00D449EA"/>
    <w:rsid w:val="00D45A32"/>
    <w:rsid w:val="00D46F02"/>
    <w:rsid w:val="00D47A0F"/>
    <w:rsid w:val="00D47BCE"/>
    <w:rsid w:val="00D47C5F"/>
    <w:rsid w:val="00D54D16"/>
    <w:rsid w:val="00D54E0E"/>
    <w:rsid w:val="00D5526F"/>
    <w:rsid w:val="00D566EE"/>
    <w:rsid w:val="00D70924"/>
    <w:rsid w:val="00D70951"/>
    <w:rsid w:val="00D73964"/>
    <w:rsid w:val="00D75727"/>
    <w:rsid w:val="00D77C77"/>
    <w:rsid w:val="00D81CF3"/>
    <w:rsid w:val="00D81EE3"/>
    <w:rsid w:val="00D82942"/>
    <w:rsid w:val="00D82D9A"/>
    <w:rsid w:val="00D83B0C"/>
    <w:rsid w:val="00D83B43"/>
    <w:rsid w:val="00D84221"/>
    <w:rsid w:val="00D84BCB"/>
    <w:rsid w:val="00D8585A"/>
    <w:rsid w:val="00D865BA"/>
    <w:rsid w:val="00D87446"/>
    <w:rsid w:val="00D9043A"/>
    <w:rsid w:val="00D918DB"/>
    <w:rsid w:val="00D92D28"/>
    <w:rsid w:val="00D92EBE"/>
    <w:rsid w:val="00D9344A"/>
    <w:rsid w:val="00D942FE"/>
    <w:rsid w:val="00D95A9A"/>
    <w:rsid w:val="00D972A0"/>
    <w:rsid w:val="00DA1F7C"/>
    <w:rsid w:val="00DA20E1"/>
    <w:rsid w:val="00DA244B"/>
    <w:rsid w:val="00DA6AC3"/>
    <w:rsid w:val="00DA6F03"/>
    <w:rsid w:val="00DB07FB"/>
    <w:rsid w:val="00DB4A6D"/>
    <w:rsid w:val="00DB53C8"/>
    <w:rsid w:val="00DC146E"/>
    <w:rsid w:val="00DC194E"/>
    <w:rsid w:val="00DC2093"/>
    <w:rsid w:val="00DC239D"/>
    <w:rsid w:val="00DC2405"/>
    <w:rsid w:val="00DC2D82"/>
    <w:rsid w:val="00DC319B"/>
    <w:rsid w:val="00DC3D00"/>
    <w:rsid w:val="00DC4282"/>
    <w:rsid w:val="00DC6E36"/>
    <w:rsid w:val="00DD037D"/>
    <w:rsid w:val="00DD1111"/>
    <w:rsid w:val="00DD160D"/>
    <w:rsid w:val="00DD1BA5"/>
    <w:rsid w:val="00DD4287"/>
    <w:rsid w:val="00DD4333"/>
    <w:rsid w:val="00DD4E80"/>
    <w:rsid w:val="00DD4F73"/>
    <w:rsid w:val="00DD6324"/>
    <w:rsid w:val="00DD6E67"/>
    <w:rsid w:val="00DE001F"/>
    <w:rsid w:val="00DE222D"/>
    <w:rsid w:val="00DE2C52"/>
    <w:rsid w:val="00DE40DE"/>
    <w:rsid w:val="00DE4A52"/>
    <w:rsid w:val="00DE7178"/>
    <w:rsid w:val="00DF1F96"/>
    <w:rsid w:val="00DF259A"/>
    <w:rsid w:val="00DF2826"/>
    <w:rsid w:val="00DF2FC0"/>
    <w:rsid w:val="00DF3BBA"/>
    <w:rsid w:val="00DF50B5"/>
    <w:rsid w:val="00DF5D7C"/>
    <w:rsid w:val="00DF5E83"/>
    <w:rsid w:val="00DF6A61"/>
    <w:rsid w:val="00DF7100"/>
    <w:rsid w:val="00E02FFB"/>
    <w:rsid w:val="00E0303C"/>
    <w:rsid w:val="00E03E60"/>
    <w:rsid w:val="00E04AF2"/>
    <w:rsid w:val="00E06239"/>
    <w:rsid w:val="00E11530"/>
    <w:rsid w:val="00E12BFB"/>
    <w:rsid w:val="00E137BD"/>
    <w:rsid w:val="00E14B3F"/>
    <w:rsid w:val="00E14F01"/>
    <w:rsid w:val="00E16F4A"/>
    <w:rsid w:val="00E17870"/>
    <w:rsid w:val="00E2042E"/>
    <w:rsid w:val="00E2083D"/>
    <w:rsid w:val="00E21678"/>
    <w:rsid w:val="00E2344B"/>
    <w:rsid w:val="00E24486"/>
    <w:rsid w:val="00E269B9"/>
    <w:rsid w:val="00E26FB5"/>
    <w:rsid w:val="00E32AE6"/>
    <w:rsid w:val="00E330DF"/>
    <w:rsid w:val="00E339D5"/>
    <w:rsid w:val="00E33AFE"/>
    <w:rsid w:val="00E34F6F"/>
    <w:rsid w:val="00E3652D"/>
    <w:rsid w:val="00E36C1B"/>
    <w:rsid w:val="00E3726A"/>
    <w:rsid w:val="00E428CF"/>
    <w:rsid w:val="00E429D4"/>
    <w:rsid w:val="00E43D0D"/>
    <w:rsid w:val="00E448F0"/>
    <w:rsid w:val="00E44E32"/>
    <w:rsid w:val="00E461BD"/>
    <w:rsid w:val="00E4705A"/>
    <w:rsid w:val="00E474B0"/>
    <w:rsid w:val="00E47627"/>
    <w:rsid w:val="00E47F4E"/>
    <w:rsid w:val="00E504D5"/>
    <w:rsid w:val="00E50B9A"/>
    <w:rsid w:val="00E514F0"/>
    <w:rsid w:val="00E52A1A"/>
    <w:rsid w:val="00E55554"/>
    <w:rsid w:val="00E5599C"/>
    <w:rsid w:val="00E55FCA"/>
    <w:rsid w:val="00E57C16"/>
    <w:rsid w:val="00E604DE"/>
    <w:rsid w:val="00E607FE"/>
    <w:rsid w:val="00E61744"/>
    <w:rsid w:val="00E619CB"/>
    <w:rsid w:val="00E62740"/>
    <w:rsid w:val="00E62A9E"/>
    <w:rsid w:val="00E634FA"/>
    <w:rsid w:val="00E651C6"/>
    <w:rsid w:val="00E65C18"/>
    <w:rsid w:val="00E65EC7"/>
    <w:rsid w:val="00E67246"/>
    <w:rsid w:val="00E73C6E"/>
    <w:rsid w:val="00E73DCE"/>
    <w:rsid w:val="00E744A0"/>
    <w:rsid w:val="00E75735"/>
    <w:rsid w:val="00E767BB"/>
    <w:rsid w:val="00E76F62"/>
    <w:rsid w:val="00E773C2"/>
    <w:rsid w:val="00E80009"/>
    <w:rsid w:val="00E811E0"/>
    <w:rsid w:val="00E82A22"/>
    <w:rsid w:val="00E8359B"/>
    <w:rsid w:val="00E85212"/>
    <w:rsid w:val="00E86803"/>
    <w:rsid w:val="00E8728E"/>
    <w:rsid w:val="00E87B2A"/>
    <w:rsid w:val="00E9040F"/>
    <w:rsid w:val="00E92407"/>
    <w:rsid w:val="00E9299C"/>
    <w:rsid w:val="00E92ABC"/>
    <w:rsid w:val="00E92B0C"/>
    <w:rsid w:val="00E931F3"/>
    <w:rsid w:val="00E93492"/>
    <w:rsid w:val="00E93DE1"/>
    <w:rsid w:val="00E94866"/>
    <w:rsid w:val="00E971CF"/>
    <w:rsid w:val="00E974C9"/>
    <w:rsid w:val="00E97ACD"/>
    <w:rsid w:val="00EA09FB"/>
    <w:rsid w:val="00EA37C8"/>
    <w:rsid w:val="00EA39AA"/>
    <w:rsid w:val="00EA431B"/>
    <w:rsid w:val="00EA4CD9"/>
    <w:rsid w:val="00EA5FAE"/>
    <w:rsid w:val="00EA7CC2"/>
    <w:rsid w:val="00EB1E98"/>
    <w:rsid w:val="00EB2441"/>
    <w:rsid w:val="00EB270A"/>
    <w:rsid w:val="00EB2CD7"/>
    <w:rsid w:val="00EB2CE8"/>
    <w:rsid w:val="00EB305F"/>
    <w:rsid w:val="00EB30A0"/>
    <w:rsid w:val="00EB3A61"/>
    <w:rsid w:val="00EB3BD6"/>
    <w:rsid w:val="00EB5693"/>
    <w:rsid w:val="00EB6D58"/>
    <w:rsid w:val="00EC044C"/>
    <w:rsid w:val="00EC1460"/>
    <w:rsid w:val="00EC38F4"/>
    <w:rsid w:val="00EC7EA6"/>
    <w:rsid w:val="00ED21B1"/>
    <w:rsid w:val="00ED346E"/>
    <w:rsid w:val="00ED718F"/>
    <w:rsid w:val="00EE0F77"/>
    <w:rsid w:val="00EE3871"/>
    <w:rsid w:val="00EE548C"/>
    <w:rsid w:val="00EE7C0E"/>
    <w:rsid w:val="00EF0480"/>
    <w:rsid w:val="00EF213E"/>
    <w:rsid w:val="00EF32D4"/>
    <w:rsid w:val="00EF3743"/>
    <w:rsid w:val="00EF5BFB"/>
    <w:rsid w:val="00EF7039"/>
    <w:rsid w:val="00EF75C2"/>
    <w:rsid w:val="00F004D4"/>
    <w:rsid w:val="00F005FA"/>
    <w:rsid w:val="00F021A7"/>
    <w:rsid w:val="00F0265E"/>
    <w:rsid w:val="00F03A2E"/>
    <w:rsid w:val="00F056C6"/>
    <w:rsid w:val="00F0652F"/>
    <w:rsid w:val="00F06F99"/>
    <w:rsid w:val="00F07EA5"/>
    <w:rsid w:val="00F144A1"/>
    <w:rsid w:val="00F1503B"/>
    <w:rsid w:val="00F16505"/>
    <w:rsid w:val="00F16FC3"/>
    <w:rsid w:val="00F17EAB"/>
    <w:rsid w:val="00F2126F"/>
    <w:rsid w:val="00F21DFC"/>
    <w:rsid w:val="00F22491"/>
    <w:rsid w:val="00F24C8C"/>
    <w:rsid w:val="00F26005"/>
    <w:rsid w:val="00F26187"/>
    <w:rsid w:val="00F26A9E"/>
    <w:rsid w:val="00F317D7"/>
    <w:rsid w:val="00F34A9B"/>
    <w:rsid w:val="00F35239"/>
    <w:rsid w:val="00F35CFD"/>
    <w:rsid w:val="00F37497"/>
    <w:rsid w:val="00F416FB"/>
    <w:rsid w:val="00F4400B"/>
    <w:rsid w:val="00F44DBC"/>
    <w:rsid w:val="00F46314"/>
    <w:rsid w:val="00F46581"/>
    <w:rsid w:val="00F5130F"/>
    <w:rsid w:val="00F51C93"/>
    <w:rsid w:val="00F51D14"/>
    <w:rsid w:val="00F546FE"/>
    <w:rsid w:val="00F5514F"/>
    <w:rsid w:val="00F56114"/>
    <w:rsid w:val="00F56BC3"/>
    <w:rsid w:val="00F56E3C"/>
    <w:rsid w:val="00F57A37"/>
    <w:rsid w:val="00F669F8"/>
    <w:rsid w:val="00F671C8"/>
    <w:rsid w:val="00F67680"/>
    <w:rsid w:val="00F70C4F"/>
    <w:rsid w:val="00F71DFD"/>
    <w:rsid w:val="00F72DE1"/>
    <w:rsid w:val="00F73234"/>
    <w:rsid w:val="00F741AA"/>
    <w:rsid w:val="00F75AC1"/>
    <w:rsid w:val="00F806D0"/>
    <w:rsid w:val="00F834E8"/>
    <w:rsid w:val="00F840CD"/>
    <w:rsid w:val="00F850C2"/>
    <w:rsid w:val="00F9034D"/>
    <w:rsid w:val="00F90992"/>
    <w:rsid w:val="00F91121"/>
    <w:rsid w:val="00F91604"/>
    <w:rsid w:val="00F9428D"/>
    <w:rsid w:val="00F95AB0"/>
    <w:rsid w:val="00F9692E"/>
    <w:rsid w:val="00F97F59"/>
    <w:rsid w:val="00FA2163"/>
    <w:rsid w:val="00FA34FD"/>
    <w:rsid w:val="00FA5C18"/>
    <w:rsid w:val="00FA5EBE"/>
    <w:rsid w:val="00FA6892"/>
    <w:rsid w:val="00FA6E9C"/>
    <w:rsid w:val="00FA7617"/>
    <w:rsid w:val="00FA7C9E"/>
    <w:rsid w:val="00FB12C1"/>
    <w:rsid w:val="00FB2225"/>
    <w:rsid w:val="00FB3E17"/>
    <w:rsid w:val="00FB470C"/>
    <w:rsid w:val="00FB4AF7"/>
    <w:rsid w:val="00FB64A6"/>
    <w:rsid w:val="00FB668C"/>
    <w:rsid w:val="00FC06F3"/>
    <w:rsid w:val="00FC1109"/>
    <w:rsid w:val="00FC1555"/>
    <w:rsid w:val="00FC20BD"/>
    <w:rsid w:val="00FC20FB"/>
    <w:rsid w:val="00FC3F0A"/>
    <w:rsid w:val="00FC531A"/>
    <w:rsid w:val="00FC794E"/>
    <w:rsid w:val="00FD0A76"/>
    <w:rsid w:val="00FD0DAD"/>
    <w:rsid w:val="00FD2E60"/>
    <w:rsid w:val="00FD44CC"/>
    <w:rsid w:val="00FD4AAF"/>
    <w:rsid w:val="00FD665A"/>
    <w:rsid w:val="00FD6DFA"/>
    <w:rsid w:val="00FE4A44"/>
    <w:rsid w:val="00FE505F"/>
    <w:rsid w:val="00FE50A6"/>
    <w:rsid w:val="00FE6D92"/>
    <w:rsid w:val="00FE7B05"/>
    <w:rsid w:val="00FF01B0"/>
    <w:rsid w:val="00FF27F8"/>
    <w:rsid w:val="00FF41AB"/>
    <w:rsid w:val="00FF49D7"/>
    <w:rsid w:val="00FF638E"/>
    <w:rsid w:val="00FF6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5F1C7"/>
  <w15:chartTrackingRefBased/>
  <w15:docId w15:val="{FA83A4CA-C75D-4A56-9EFD-89637F10B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505"/>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8475F3"/>
    <w:pPr>
      <w:keepNext/>
      <w:keepLines/>
      <w:outlineLvl w:val="0"/>
    </w:pPr>
    <w:rPr>
      <w:rFonts w:eastAsiaTheme="majorEastAsia" w:cstheme="majorBidi"/>
      <w:szCs w:val="32"/>
    </w:rPr>
  </w:style>
  <w:style w:type="paragraph" w:styleId="2">
    <w:name w:val="heading 2"/>
    <w:basedOn w:val="a"/>
    <w:next w:val="a"/>
    <w:link w:val="20"/>
    <w:uiPriority w:val="9"/>
    <w:unhideWhenUsed/>
    <w:qFormat/>
    <w:rsid w:val="008B199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75F3"/>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8B1999"/>
    <w:rPr>
      <w:rFonts w:asciiTheme="majorHAnsi" w:eastAsiaTheme="majorEastAsia" w:hAnsiTheme="majorHAnsi" w:cstheme="majorBidi"/>
      <w:color w:val="2E74B5" w:themeColor="accent1" w:themeShade="BF"/>
      <w:sz w:val="26"/>
      <w:szCs w:val="26"/>
    </w:rPr>
  </w:style>
  <w:style w:type="character" w:styleId="a3">
    <w:name w:val="Hyperlink"/>
    <w:basedOn w:val="a0"/>
    <w:uiPriority w:val="99"/>
    <w:unhideWhenUsed/>
    <w:rsid w:val="00C602D9"/>
    <w:rPr>
      <w:color w:val="0000FF"/>
      <w:u w:val="single"/>
    </w:rPr>
  </w:style>
  <w:style w:type="character" w:styleId="a4">
    <w:name w:val="FollowedHyperlink"/>
    <w:basedOn w:val="a0"/>
    <w:uiPriority w:val="99"/>
    <w:semiHidden/>
    <w:unhideWhenUsed/>
    <w:rsid w:val="00C602D9"/>
    <w:rPr>
      <w:color w:val="800080"/>
      <w:u w:val="single"/>
    </w:rPr>
  </w:style>
  <w:style w:type="paragraph" w:customStyle="1" w:styleId="msonormal0">
    <w:name w:val="msonormal"/>
    <w:basedOn w:val="a"/>
    <w:rsid w:val="00C602D9"/>
    <w:pPr>
      <w:spacing w:before="100" w:beforeAutospacing="1" w:after="100" w:afterAutospacing="1"/>
      <w:ind w:firstLine="0"/>
      <w:jc w:val="left"/>
    </w:pPr>
    <w:rPr>
      <w:rFonts w:eastAsia="Times New Roman" w:cs="Times New Roman"/>
      <w:sz w:val="24"/>
      <w:szCs w:val="24"/>
      <w:lang w:eastAsia="ru-RU"/>
    </w:rPr>
  </w:style>
  <w:style w:type="paragraph" w:customStyle="1" w:styleId="xl154">
    <w:name w:val="xl154"/>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customStyle="1" w:styleId="xl155">
    <w:name w:val="xl155"/>
    <w:basedOn w:val="a"/>
    <w:rsid w:val="00C602D9"/>
    <w:pPr>
      <w:spacing w:before="100" w:beforeAutospacing="1" w:after="100" w:afterAutospacing="1"/>
      <w:ind w:firstLine="0"/>
      <w:jc w:val="center"/>
    </w:pPr>
    <w:rPr>
      <w:rFonts w:eastAsia="Times New Roman" w:cs="Times New Roman"/>
      <w:sz w:val="24"/>
      <w:szCs w:val="24"/>
      <w:lang w:eastAsia="ru-RU"/>
    </w:rPr>
  </w:style>
  <w:style w:type="paragraph" w:styleId="a5">
    <w:name w:val="header"/>
    <w:basedOn w:val="a"/>
    <w:link w:val="a6"/>
    <w:uiPriority w:val="99"/>
    <w:unhideWhenUsed/>
    <w:rsid w:val="00C602D9"/>
    <w:pPr>
      <w:tabs>
        <w:tab w:val="center" w:pos="4677"/>
        <w:tab w:val="right" w:pos="9355"/>
      </w:tabs>
    </w:pPr>
  </w:style>
  <w:style w:type="character" w:customStyle="1" w:styleId="a6">
    <w:name w:val="Верхний колонтитул Знак"/>
    <w:basedOn w:val="a0"/>
    <w:link w:val="a5"/>
    <w:uiPriority w:val="99"/>
    <w:rsid w:val="00C602D9"/>
    <w:rPr>
      <w:rFonts w:ascii="Times New Roman" w:hAnsi="Times New Roman"/>
      <w:sz w:val="28"/>
    </w:rPr>
  </w:style>
  <w:style w:type="paragraph" w:styleId="a7">
    <w:name w:val="footer"/>
    <w:basedOn w:val="a"/>
    <w:link w:val="a8"/>
    <w:uiPriority w:val="99"/>
    <w:unhideWhenUsed/>
    <w:rsid w:val="00C602D9"/>
    <w:pPr>
      <w:tabs>
        <w:tab w:val="center" w:pos="4677"/>
        <w:tab w:val="right" w:pos="9355"/>
      </w:tabs>
    </w:pPr>
  </w:style>
  <w:style w:type="character" w:customStyle="1" w:styleId="a8">
    <w:name w:val="Нижний колонтитул Знак"/>
    <w:basedOn w:val="a0"/>
    <w:link w:val="a7"/>
    <w:uiPriority w:val="99"/>
    <w:rsid w:val="00C602D9"/>
    <w:rPr>
      <w:rFonts w:ascii="Times New Roman" w:hAnsi="Times New Roman"/>
      <w:sz w:val="28"/>
    </w:rPr>
  </w:style>
  <w:style w:type="paragraph" w:styleId="a9">
    <w:name w:val="Balloon Text"/>
    <w:basedOn w:val="a"/>
    <w:link w:val="aa"/>
    <w:uiPriority w:val="99"/>
    <w:semiHidden/>
    <w:unhideWhenUsed/>
    <w:rsid w:val="00C15FB6"/>
    <w:rPr>
      <w:rFonts w:ascii="Segoe UI" w:hAnsi="Segoe UI" w:cs="Segoe UI"/>
      <w:sz w:val="18"/>
      <w:szCs w:val="18"/>
    </w:rPr>
  </w:style>
  <w:style w:type="character" w:customStyle="1" w:styleId="aa">
    <w:name w:val="Текст выноски Знак"/>
    <w:basedOn w:val="a0"/>
    <w:link w:val="a9"/>
    <w:uiPriority w:val="99"/>
    <w:semiHidden/>
    <w:rsid w:val="00C15FB6"/>
    <w:rPr>
      <w:rFonts w:ascii="Segoe UI" w:hAnsi="Segoe UI" w:cs="Segoe UI"/>
      <w:sz w:val="18"/>
      <w:szCs w:val="18"/>
    </w:rPr>
  </w:style>
  <w:style w:type="paragraph" w:styleId="ab">
    <w:name w:val="Revision"/>
    <w:hidden/>
    <w:uiPriority w:val="99"/>
    <w:semiHidden/>
    <w:rsid w:val="00A261F4"/>
    <w:pPr>
      <w:spacing w:after="0" w:line="240" w:lineRule="auto"/>
    </w:pPr>
    <w:rPr>
      <w:rFonts w:ascii="Times New Roman" w:hAnsi="Times New Roman"/>
      <w:sz w:val="28"/>
    </w:rPr>
  </w:style>
  <w:style w:type="table" w:styleId="ac">
    <w:name w:val="Table Grid"/>
    <w:basedOn w:val="a1"/>
    <w:uiPriority w:val="39"/>
    <w:rsid w:val="00023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5B13CC"/>
    <w:pPr>
      <w:spacing w:after="0" w:line="240" w:lineRule="auto"/>
      <w:ind w:firstLine="709"/>
      <w:jc w:val="both"/>
    </w:pPr>
    <w:rPr>
      <w:rFonts w:ascii="Times New Roman" w:hAnsi="Times New Roman"/>
      <w:sz w:val="28"/>
    </w:rPr>
  </w:style>
  <w:style w:type="paragraph" w:customStyle="1" w:styleId="xl63">
    <w:name w:val="xl63"/>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4">
    <w:name w:val="xl64"/>
    <w:basedOn w:val="a"/>
    <w:rsid w:val="005B13CC"/>
    <w:pPr>
      <w:spacing w:before="100" w:beforeAutospacing="1" w:after="100" w:afterAutospacing="1"/>
      <w:ind w:firstLine="0"/>
      <w:jc w:val="left"/>
    </w:pPr>
    <w:rPr>
      <w:rFonts w:eastAsia="Times New Roman" w:cs="Times New Roman"/>
      <w:szCs w:val="28"/>
      <w:lang w:eastAsia="ru-RU"/>
    </w:rPr>
  </w:style>
  <w:style w:type="paragraph" w:customStyle="1" w:styleId="xl65">
    <w:name w:val="xl65"/>
    <w:basedOn w:val="a"/>
    <w:rsid w:val="005B13CC"/>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6">
    <w:name w:val="xl66"/>
    <w:basedOn w:val="a"/>
    <w:rsid w:val="005B13CC"/>
    <w:pPr>
      <w:spacing w:before="100" w:beforeAutospacing="1" w:after="100" w:afterAutospacing="1"/>
      <w:ind w:firstLine="0"/>
      <w:jc w:val="left"/>
      <w:textAlignment w:val="center"/>
    </w:pPr>
    <w:rPr>
      <w:rFonts w:eastAsia="Times New Roman" w:cs="Times New Roman"/>
      <w:szCs w:val="28"/>
      <w:lang w:eastAsia="ru-RU"/>
    </w:rPr>
  </w:style>
  <w:style w:type="paragraph" w:customStyle="1" w:styleId="xl67">
    <w:name w:val="xl67"/>
    <w:basedOn w:val="a"/>
    <w:rsid w:val="005B13CC"/>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8"/>
      <w:lang w:eastAsia="ru-RU"/>
    </w:rPr>
  </w:style>
  <w:style w:type="paragraph" w:customStyle="1" w:styleId="font5">
    <w:name w:val="font5"/>
    <w:basedOn w:val="a"/>
    <w:rsid w:val="00B447D3"/>
    <w:pPr>
      <w:spacing w:before="100" w:beforeAutospacing="1" w:after="100" w:afterAutospacing="1"/>
      <w:ind w:firstLine="0"/>
      <w:jc w:val="left"/>
    </w:pPr>
    <w:rPr>
      <w:rFonts w:eastAsia="Times New Roman" w:cs="Times New Roman"/>
      <w:color w:val="000000"/>
      <w:szCs w:val="28"/>
      <w:lang w:eastAsia="ru-RU"/>
    </w:rPr>
  </w:style>
  <w:style w:type="paragraph" w:styleId="ae">
    <w:name w:val="List Paragraph"/>
    <w:basedOn w:val="a"/>
    <w:uiPriority w:val="34"/>
    <w:qFormat/>
    <w:rsid w:val="00A10E8F"/>
    <w:pPr>
      <w:spacing w:before="240" w:after="240" w:line="360" w:lineRule="auto"/>
      <w:ind w:left="720" w:firstLine="0"/>
      <w:contextualSpacing/>
      <w:jc w:val="left"/>
    </w:pPr>
    <w:rPr>
      <w:rFonts w:cs="Times New Roman"/>
      <w:sz w:val="24"/>
      <w:szCs w:val="28"/>
    </w:rPr>
  </w:style>
  <w:style w:type="paragraph" w:customStyle="1" w:styleId="ConsPlusNormal">
    <w:name w:val="ConsPlusNormal"/>
    <w:rsid w:val="0084632F"/>
    <w:pPr>
      <w:widowControl w:val="0"/>
      <w:autoSpaceDE w:val="0"/>
      <w:autoSpaceDN w:val="0"/>
      <w:spacing w:after="0" w:line="240" w:lineRule="auto"/>
    </w:pPr>
    <w:rPr>
      <w:rFonts w:ascii="Calibri" w:eastAsiaTheme="minorEastAsia" w:hAnsi="Calibri" w:cs="Calibri"/>
      <w:lang w:eastAsia="ru-RU"/>
    </w:rPr>
  </w:style>
  <w:style w:type="character" w:styleId="af">
    <w:name w:val="annotation reference"/>
    <w:basedOn w:val="a0"/>
    <w:uiPriority w:val="99"/>
    <w:semiHidden/>
    <w:unhideWhenUsed/>
    <w:rsid w:val="008567BB"/>
    <w:rPr>
      <w:sz w:val="16"/>
      <w:szCs w:val="16"/>
    </w:rPr>
  </w:style>
  <w:style w:type="paragraph" w:styleId="af0">
    <w:name w:val="annotation text"/>
    <w:basedOn w:val="a"/>
    <w:link w:val="af1"/>
    <w:uiPriority w:val="99"/>
    <w:semiHidden/>
    <w:unhideWhenUsed/>
    <w:rsid w:val="008567BB"/>
    <w:rPr>
      <w:sz w:val="20"/>
      <w:szCs w:val="20"/>
    </w:rPr>
  </w:style>
  <w:style w:type="character" w:customStyle="1" w:styleId="af1">
    <w:name w:val="Текст примечания Знак"/>
    <w:basedOn w:val="a0"/>
    <w:link w:val="af0"/>
    <w:uiPriority w:val="99"/>
    <w:semiHidden/>
    <w:rsid w:val="008567BB"/>
    <w:rPr>
      <w:rFonts w:ascii="Times New Roman" w:hAnsi="Times New Roman"/>
      <w:sz w:val="20"/>
      <w:szCs w:val="20"/>
    </w:rPr>
  </w:style>
  <w:style w:type="paragraph" w:styleId="af2">
    <w:name w:val="annotation subject"/>
    <w:basedOn w:val="af0"/>
    <w:next w:val="af0"/>
    <w:link w:val="af3"/>
    <w:uiPriority w:val="99"/>
    <w:semiHidden/>
    <w:unhideWhenUsed/>
    <w:rsid w:val="008567BB"/>
    <w:rPr>
      <w:b/>
      <w:bCs/>
    </w:rPr>
  </w:style>
  <w:style w:type="character" w:customStyle="1" w:styleId="af3">
    <w:name w:val="Тема примечания Знак"/>
    <w:basedOn w:val="af1"/>
    <w:link w:val="af2"/>
    <w:uiPriority w:val="99"/>
    <w:semiHidden/>
    <w:rsid w:val="008567B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42657">
      <w:bodyDiv w:val="1"/>
      <w:marLeft w:val="0"/>
      <w:marRight w:val="0"/>
      <w:marTop w:val="0"/>
      <w:marBottom w:val="0"/>
      <w:divBdr>
        <w:top w:val="none" w:sz="0" w:space="0" w:color="auto"/>
        <w:left w:val="none" w:sz="0" w:space="0" w:color="auto"/>
        <w:bottom w:val="none" w:sz="0" w:space="0" w:color="auto"/>
        <w:right w:val="none" w:sz="0" w:space="0" w:color="auto"/>
      </w:divBdr>
    </w:div>
    <w:div w:id="98188559">
      <w:bodyDiv w:val="1"/>
      <w:marLeft w:val="0"/>
      <w:marRight w:val="0"/>
      <w:marTop w:val="0"/>
      <w:marBottom w:val="0"/>
      <w:divBdr>
        <w:top w:val="none" w:sz="0" w:space="0" w:color="auto"/>
        <w:left w:val="none" w:sz="0" w:space="0" w:color="auto"/>
        <w:bottom w:val="none" w:sz="0" w:space="0" w:color="auto"/>
        <w:right w:val="none" w:sz="0" w:space="0" w:color="auto"/>
      </w:divBdr>
    </w:div>
    <w:div w:id="105079255">
      <w:bodyDiv w:val="1"/>
      <w:marLeft w:val="0"/>
      <w:marRight w:val="0"/>
      <w:marTop w:val="0"/>
      <w:marBottom w:val="0"/>
      <w:divBdr>
        <w:top w:val="none" w:sz="0" w:space="0" w:color="auto"/>
        <w:left w:val="none" w:sz="0" w:space="0" w:color="auto"/>
        <w:bottom w:val="none" w:sz="0" w:space="0" w:color="auto"/>
        <w:right w:val="none" w:sz="0" w:space="0" w:color="auto"/>
      </w:divBdr>
    </w:div>
    <w:div w:id="171573524">
      <w:bodyDiv w:val="1"/>
      <w:marLeft w:val="0"/>
      <w:marRight w:val="0"/>
      <w:marTop w:val="0"/>
      <w:marBottom w:val="0"/>
      <w:divBdr>
        <w:top w:val="none" w:sz="0" w:space="0" w:color="auto"/>
        <w:left w:val="none" w:sz="0" w:space="0" w:color="auto"/>
        <w:bottom w:val="none" w:sz="0" w:space="0" w:color="auto"/>
        <w:right w:val="none" w:sz="0" w:space="0" w:color="auto"/>
      </w:divBdr>
    </w:div>
    <w:div w:id="227959565">
      <w:bodyDiv w:val="1"/>
      <w:marLeft w:val="0"/>
      <w:marRight w:val="0"/>
      <w:marTop w:val="0"/>
      <w:marBottom w:val="0"/>
      <w:divBdr>
        <w:top w:val="none" w:sz="0" w:space="0" w:color="auto"/>
        <w:left w:val="none" w:sz="0" w:space="0" w:color="auto"/>
        <w:bottom w:val="none" w:sz="0" w:space="0" w:color="auto"/>
        <w:right w:val="none" w:sz="0" w:space="0" w:color="auto"/>
      </w:divBdr>
    </w:div>
    <w:div w:id="323170245">
      <w:bodyDiv w:val="1"/>
      <w:marLeft w:val="0"/>
      <w:marRight w:val="0"/>
      <w:marTop w:val="0"/>
      <w:marBottom w:val="0"/>
      <w:divBdr>
        <w:top w:val="none" w:sz="0" w:space="0" w:color="auto"/>
        <w:left w:val="none" w:sz="0" w:space="0" w:color="auto"/>
        <w:bottom w:val="none" w:sz="0" w:space="0" w:color="auto"/>
        <w:right w:val="none" w:sz="0" w:space="0" w:color="auto"/>
      </w:divBdr>
    </w:div>
    <w:div w:id="339428978">
      <w:bodyDiv w:val="1"/>
      <w:marLeft w:val="0"/>
      <w:marRight w:val="0"/>
      <w:marTop w:val="0"/>
      <w:marBottom w:val="0"/>
      <w:divBdr>
        <w:top w:val="none" w:sz="0" w:space="0" w:color="auto"/>
        <w:left w:val="none" w:sz="0" w:space="0" w:color="auto"/>
        <w:bottom w:val="none" w:sz="0" w:space="0" w:color="auto"/>
        <w:right w:val="none" w:sz="0" w:space="0" w:color="auto"/>
      </w:divBdr>
    </w:div>
    <w:div w:id="349187561">
      <w:bodyDiv w:val="1"/>
      <w:marLeft w:val="0"/>
      <w:marRight w:val="0"/>
      <w:marTop w:val="0"/>
      <w:marBottom w:val="0"/>
      <w:divBdr>
        <w:top w:val="none" w:sz="0" w:space="0" w:color="auto"/>
        <w:left w:val="none" w:sz="0" w:space="0" w:color="auto"/>
        <w:bottom w:val="none" w:sz="0" w:space="0" w:color="auto"/>
        <w:right w:val="none" w:sz="0" w:space="0" w:color="auto"/>
      </w:divBdr>
    </w:div>
    <w:div w:id="354574366">
      <w:bodyDiv w:val="1"/>
      <w:marLeft w:val="0"/>
      <w:marRight w:val="0"/>
      <w:marTop w:val="0"/>
      <w:marBottom w:val="0"/>
      <w:divBdr>
        <w:top w:val="none" w:sz="0" w:space="0" w:color="auto"/>
        <w:left w:val="none" w:sz="0" w:space="0" w:color="auto"/>
        <w:bottom w:val="none" w:sz="0" w:space="0" w:color="auto"/>
        <w:right w:val="none" w:sz="0" w:space="0" w:color="auto"/>
      </w:divBdr>
    </w:div>
    <w:div w:id="375861089">
      <w:bodyDiv w:val="1"/>
      <w:marLeft w:val="0"/>
      <w:marRight w:val="0"/>
      <w:marTop w:val="0"/>
      <w:marBottom w:val="0"/>
      <w:divBdr>
        <w:top w:val="none" w:sz="0" w:space="0" w:color="auto"/>
        <w:left w:val="none" w:sz="0" w:space="0" w:color="auto"/>
        <w:bottom w:val="none" w:sz="0" w:space="0" w:color="auto"/>
        <w:right w:val="none" w:sz="0" w:space="0" w:color="auto"/>
      </w:divBdr>
    </w:div>
    <w:div w:id="398017357">
      <w:bodyDiv w:val="1"/>
      <w:marLeft w:val="0"/>
      <w:marRight w:val="0"/>
      <w:marTop w:val="0"/>
      <w:marBottom w:val="0"/>
      <w:divBdr>
        <w:top w:val="none" w:sz="0" w:space="0" w:color="auto"/>
        <w:left w:val="none" w:sz="0" w:space="0" w:color="auto"/>
        <w:bottom w:val="none" w:sz="0" w:space="0" w:color="auto"/>
        <w:right w:val="none" w:sz="0" w:space="0" w:color="auto"/>
      </w:divBdr>
    </w:div>
    <w:div w:id="431516801">
      <w:bodyDiv w:val="1"/>
      <w:marLeft w:val="0"/>
      <w:marRight w:val="0"/>
      <w:marTop w:val="0"/>
      <w:marBottom w:val="0"/>
      <w:divBdr>
        <w:top w:val="none" w:sz="0" w:space="0" w:color="auto"/>
        <w:left w:val="none" w:sz="0" w:space="0" w:color="auto"/>
        <w:bottom w:val="none" w:sz="0" w:space="0" w:color="auto"/>
        <w:right w:val="none" w:sz="0" w:space="0" w:color="auto"/>
      </w:divBdr>
    </w:div>
    <w:div w:id="458569550">
      <w:bodyDiv w:val="1"/>
      <w:marLeft w:val="0"/>
      <w:marRight w:val="0"/>
      <w:marTop w:val="0"/>
      <w:marBottom w:val="0"/>
      <w:divBdr>
        <w:top w:val="none" w:sz="0" w:space="0" w:color="auto"/>
        <w:left w:val="none" w:sz="0" w:space="0" w:color="auto"/>
        <w:bottom w:val="none" w:sz="0" w:space="0" w:color="auto"/>
        <w:right w:val="none" w:sz="0" w:space="0" w:color="auto"/>
      </w:divBdr>
    </w:div>
    <w:div w:id="509376192">
      <w:bodyDiv w:val="1"/>
      <w:marLeft w:val="0"/>
      <w:marRight w:val="0"/>
      <w:marTop w:val="0"/>
      <w:marBottom w:val="0"/>
      <w:divBdr>
        <w:top w:val="none" w:sz="0" w:space="0" w:color="auto"/>
        <w:left w:val="none" w:sz="0" w:space="0" w:color="auto"/>
        <w:bottom w:val="none" w:sz="0" w:space="0" w:color="auto"/>
        <w:right w:val="none" w:sz="0" w:space="0" w:color="auto"/>
      </w:divBdr>
    </w:div>
    <w:div w:id="578825787">
      <w:bodyDiv w:val="1"/>
      <w:marLeft w:val="0"/>
      <w:marRight w:val="0"/>
      <w:marTop w:val="0"/>
      <w:marBottom w:val="0"/>
      <w:divBdr>
        <w:top w:val="none" w:sz="0" w:space="0" w:color="auto"/>
        <w:left w:val="none" w:sz="0" w:space="0" w:color="auto"/>
        <w:bottom w:val="none" w:sz="0" w:space="0" w:color="auto"/>
        <w:right w:val="none" w:sz="0" w:space="0" w:color="auto"/>
      </w:divBdr>
    </w:div>
    <w:div w:id="618416053">
      <w:bodyDiv w:val="1"/>
      <w:marLeft w:val="0"/>
      <w:marRight w:val="0"/>
      <w:marTop w:val="0"/>
      <w:marBottom w:val="0"/>
      <w:divBdr>
        <w:top w:val="none" w:sz="0" w:space="0" w:color="auto"/>
        <w:left w:val="none" w:sz="0" w:space="0" w:color="auto"/>
        <w:bottom w:val="none" w:sz="0" w:space="0" w:color="auto"/>
        <w:right w:val="none" w:sz="0" w:space="0" w:color="auto"/>
      </w:divBdr>
    </w:div>
    <w:div w:id="809051410">
      <w:bodyDiv w:val="1"/>
      <w:marLeft w:val="0"/>
      <w:marRight w:val="0"/>
      <w:marTop w:val="0"/>
      <w:marBottom w:val="0"/>
      <w:divBdr>
        <w:top w:val="none" w:sz="0" w:space="0" w:color="auto"/>
        <w:left w:val="none" w:sz="0" w:space="0" w:color="auto"/>
        <w:bottom w:val="none" w:sz="0" w:space="0" w:color="auto"/>
        <w:right w:val="none" w:sz="0" w:space="0" w:color="auto"/>
      </w:divBdr>
    </w:div>
    <w:div w:id="855387781">
      <w:bodyDiv w:val="1"/>
      <w:marLeft w:val="0"/>
      <w:marRight w:val="0"/>
      <w:marTop w:val="0"/>
      <w:marBottom w:val="0"/>
      <w:divBdr>
        <w:top w:val="none" w:sz="0" w:space="0" w:color="auto"/>
        <w:left w:val="none" w:sz="0" w:space="0" w:color="auto"/>
        <w:bottom w:val="none" w:sz="0" w:space="0" w:color="auto"/>
        <w:right w:val="none" w:sz="0" w:space="0" w:color="auto"/>
      </w:divBdr>
    </w:div>
    <w:div w:id="881476426">
      <w:bodyDiv w:val="1"/>
      <w:marLeft w:val="0"/>
      <w:marRight w:val="0"/>
      <w:marTop w:val="0"/>
      <w:marBottom w:val="0"/>
      <w:divBdr>
        <w:top w:val="none" w:sz="0" w:space="0" w:color="auto"/>
        <w:left w:val="none" w:sz="0" w:space="0" w:color="auto"/>
        <w:bottom w:val="none" w:sz="0" w:space="0" w:color="auto"/>
        <w:right w:val="none" w:sz="0" w:space="0" w:color="auto"/>
      </w:divBdr>
    </w:div>
    <w:div w:id="883711159">
      <w:bodyDiv w:val="1"/>
      <w:marLeft w:val="0"/>
      <w:marRight w:val="0"/>
      <w:marTop w:val="0"/>
      <w:marBottom w:val="0"/>
      <w:divBdr>
        <w:top w:val="none" w:sz="0" w:space="0" w:color="auto"/>
        <w:left w:val="none" w:sz="0" w:space="0" w:color="auto"/>
        <w:bottom w:val="none" w:sz="0" w:space="0" w:color="auto"/>
        <w:right w:val="none" w:sz="0" w:space="0" w:color="auto"/>
      </w:divBdr>
    </w:div>
    <w:div w:id="917204812">
      <w:bodyDiv w:val="1"/>
      <w:marLeft w:val="0"/>
      <w:marRight w:val="0"/>
      <w:marTop w:val="0"/>
      <w:marBottom w:val="0"/>
      <w:divBdr>
        <w:top w:val="none" w:sz="0" w:space="0" w:color="auto"/>
        <w:left w:val="none" w:sz="0" w:space="0" w:color="auto"/>
        <w:bottom w:val="none" w:sz="0" w:space="0" w:color="auto"/>
        <w:right w:val="none" w:sz="0" w:space="0" w:color="auto"/>
      </w:divBdr>
    </w:div>
    <w:div w:id="925462111">
      <w:bodyDiv w:val="1"/>
      <w:marLeft w:val="0"/>
      <w:marRight w:val="0"/>
      <w:marTop w:val="0"/>
      <w:marBottom w:val="0"/>
      <w:divBdr>
        <w:top w:val="none" w:sz="0" w:space="0" w:color="auto"/>
        <w:left w:val="none" w:sz="0" w:space="0" w:color="auto"/>
        <w:bottom w:val="none" w:sz="0" w:space="0" w:color="auto"/>
        <w:right w:val="none" w:sz="0" w:space="0" w:color="auto"/>
      </w:divBdr>
    </w:div>
    <w:div w:id="930889543">
      <w:bodyDiv w:val="1"/>
      <w:marLeft w:val="0"/>
      <w:marRight w:val="0"/>
      <w:marTop w:val="0"/>
      <w:marBottom w:val="0"/>
      <w:divBdr>
        <w:top w:val="none" w:sz="0" w:space="0" w:color="auto"/>
        <w:left w:val="none" w:sz="0" w:space="0" w:color="auto"/>
        <w:bottom w:val="none" w:sz="0" w:space="0" w:color="auto"/>
        <w:right w:val="none" w:sz="0" w:space="0" w:color="auto"/>
      </w:divBdr>
    </w:div>
    <w:div w:id="976297060">
      <w:bodyDiv w:val="1"/>
      <w:marLeft w:val="0"/>
      <w:marRight w:val="0"/>
      <w:marTop w:val="0"/>
      <w:marBottom w:val="0"/>
      <w:divBdr>
        <w:top w:val="none" w:sz="0" w:space="0" w:color="auto"/>
        <w:left w:val="none" w:sz="0" w:space="0" w:color="auto"/>
        <w:bottom w:val="none" w:sz="0" w:space="0" w:color="auto"/>
        <w:right w:val="none" w:sz="0" w:space="0" w:color="auto"/>
      </w:divBdr>
    </w:div>
    <w:div w:id="992023122">
      <w:bodyDiv w:val="1"/>
      <w:marLeft w:val="0"/>
      <w:marRight w:val="0"/>
      <w:marTop w:val="0"/>
      <w:marBottom w:val="0"/>
      <w:divBdr>
        <w:top w:val="none" w:sz="0" w:space="0" w:color="auto"/>
        <w:left w:val="none" w:sz="0" w:space="0" w:color="auto"/>
        <w:bottom w:val="none" w:sz="0" w:space="0" w:color="auto"/>
        <w:right w:val="none" w:sz="0" w:space="0" w:color="auto"/>
      </w:divBdr>
    </w:div>
    <w:div w:id="1009722889">
      <w:bodyDiv w:val="1"/>
      <w:marLeft w:val="0"/>
      <w:marRight w:val="0"/>
      <w:marTop w:val="0"/>
      <w:marBottom w:val="0"/>
      <w:divBdr>
        <w:top w:val="none" w:sz="0" w:space="0" w:color="auto"/>
        <w:left w:val="none" w:sz="0" w:space="0" w:color="auto"/>
        <w:bottom w:val="none" w:sz="0" w:space="0" w:color="auto"/>
        <w:right w:val="none" w:sz="0" w:space="0" w:color="auto"/>
      </w:divBdr>
    </w:div>
    <w:div w:id="1127427411">
      <w:bodyDiv w:val="1"/>
      <w:marLeft w:val="0"/>
      <w:marRight w:val="0"/>
      <w:marTop w:val="0"/>
      <w:marBottom w:val="0"/>
      <w:divBdr>
        <w:top w:val="none" w:sz="0" w:space="0" w:color="auto"/>
        <w:left w:val="none" w:sz="0" w:space="0" w:color="auto"/>
        <w:bottom w:val="none" w:sz="0" w:space="0" w:color="auto"/>
        <w:right w:val="none" w:sz="0" w:space="0" w:color="auto"/>
      </w:divBdr>
    </w:div>
    <w:div w:id="1132946121">
      <w:bodyDiv w:val="1"/>
      <w:marLeft w:val="0"/>
      <w:marRight w:val="0"/>
      <w:marTop w:val="0"/>
      <w:marBottom w:val="0"/>
      <w:divBdr>
        <w:top w:val="none" w:sz="0" w:space="0" w:color="auto"/>
        <w:left w:val="none" w:sz="0" w:space="0" w:color="auto"/>
        <w:bottom w:val="none" w:sz="0" w:space="0" w:color="auto"/>
        <w:right w:val="none" w:sz="0" w:space="0" w:color="auto"/>
      </w:divBdr>
    </w:div>
    <w:div w:id="1192650801">
      <w:bodyDiv w:val="1"/>
      <w:marLeft w:val="0"/>
      <w:marRight w:val="0"/>
      <w:marTop w:val="0"/>
      <w:marBottom w:val="0"/>
      <w:divBdr>
        <w:top w:val="none" w:sz="0" w:space="0" w:color="auto"/>
        <w:left w:val="none" w:sz="0" w:space="0" w:color="auto"/>
        <w:bottom w:val="none" w:sz="0" w:space="0" w:color="auto"/>
        <w:right w:val="none" w:sz="0" w:space="0" w:color="auto"/>
      </w:divBdr>
    </w:div>
    <w:div w:id="1232043151">
      <w:bodyDiv w:val="1"/>
      <w:marLeft w:val="0"/>
      <w:marRight w:val="0"/>
      <w:marTop w:val="0"/>
      <w:marBottom w:val="0"/>
      <w:divBdr>
        <w:top w:val="none" w:sz="0" w:space="0" w:color="auto"/>
        <w:left w:val="none" w:sz="0" w:space="0" w:color="auto"/>
        <w:bottom w:val="none" w:sz="0" w:space="0" w:color="auto"/>
        <w:right w:val="none" w:sz="0" w:space="0" w:color="auto"/>
      </w:divBdr>
    </w:div>
    <w:div w:id="1285504629">
      <w:bodyDiv w:val="1"/>
      <w:marLeft w:val="0"/>
      <w:marRight w:val="0"/>
      <w:marTop w:val="0"/>
      <w:marBottom w:val="0"/>
      <w:divBdr>
        <w:top w:val="none" w:sz="0" w:space="0" w:color="auto"/>
        <w:left w:val="none" w:sz="0" w:space="0" w:color="auto"/>
        <w:bottom w:val="none" w:sz="0" w:space="0" w:color="auto"/>
        <w:right w:val="none" w:sz="0" w:space="0" w:color="auto"/>
      </w:divBdr>
    </w:div>
    <w:div w:id="1304845294">
      <w:bodyDiv w:val="1"/>
      <w:marLeft w:val="0"/>
      <w:marRight w:val="0"/>
      <w:marTop w:val="0"/>
      <w:marBottom w:val="0"/>
      <w:divBdr>
        <w:top w:val="none" w:sz="0" w:space="0" w:color="auto"/>
        <w:left w:val="none" w:sz="0" w:space="0" w:color="auto"/>
        <w:bottom w:val="none" w:sz="0" w:space="0" w:color="auto"/>
        <w:right w:val="none" w:sz="0" w:space="0" w:color="auto"/>
      </w:divBdr>
    </w:div>
    <w:div w:id="1332874529">
      <w:bodyDiv w:val="1"/>
      <w:marLeft w:val="0"/>
      <w:marRight w:val="0"/>
      <w:marTop w:val="0"/>
      <w:marBottom w:val="0"/>
      <w:divBdr>
        <w:top w:val="none" w:sz="0" w:space="0" w:color="auto"/>
        <w:left w:val="none" w:sz="0" w:space="0" w:color="auto"/>
        <w:bottom w:val="none" w:sz="0" w:space="0" w:color="auto"/>
        <w:right w:val="none" w:sz="0" w:space="0" w:color="auto"/>
      </w:divBdr>
    </w:div>
    <w:div w:id="1339698120">
      <w:bodyDiv w:val="1"/>
      <w:marLeft w:val="0"/>
      <w:marRight w:val="0"/>
      <w:marTop w:val="0"/>
      <w:marBottom w:val="0"/>
      <w:divBdr>
        <w:top w:val="none" w:sz="0" w:space="0" w:color="auto"/>
        <w:left w:val="none" w:sz="0" w:space="0" w:color="auto"/>
        <w:bottom w:val="none" w:sz="0" w:space="0" w:color="auto"/>
        <w:right w:val="none" w:sz="0" w:space="0" w:color="auto"/>
      </w:divBdr>
    </w:div>
    <w:div w:id="1385568434">
      <w:bodyDiv w:val="1"/>
      <w:marLeft w:val="0"/>
      <w:marRight w:val="0"/>
      <w:marTop w:val="0"/>
      <w:marBottom w:val="0"/>
      <w:divBdr>
        <w:top w:val="none" w:sz="0" w:space="0" w:color="auto"/>
        <w:left w:val="none" w:sz="0" w:space="0" w:color="auto"/>
        <w:bottom w:val="none" w:sz="0" w:space="0" w:color="auto"/>
        <w:right w:val="none" w:sz="0" w:space="0" w:color="auto"/>
      </w:divBdr>
    </w:div>
    <w:div w:id="1477144309">
      <w:bodyDiv w:val="1"/>
      <w:marLeft w:val="0"/>
      <w:marRight w:val="0"/>
      <w:marTop w:val="0"/>
      <w:marBottom w:val="0"/>
      <w:divBdr>
        <w:top w:val="none" w:sz="0" w:space="0" w:color="auto"/>
        <w:left w:val="none" w:sz="0" w:space="0" w:color="auto"/>
        <w:bottom w:val="none" w:sz="0" w:space="0" w:color="auto"/>
        <w:right w:val="none" w:sz="0" w:space="0" w:color="auto"/>
      </w:divBdr>
    </w:div>
    <w:div w:id="1529026511">
      <w:bodyDiv w:val="1"/>
      <w:marLeft w:val="0"/>
      <w:marRight w:val="0"/>
      <w:marTop w:val="0"/>
      <w:marBottom w:val="0"/>
      <w:divBdr>
        <w:top w:val="none" w:sz="0" w:space="0" w:color="auto"/>
        <w:left w:val="none" w:sz="0" w:space="0" w:color="auto"/>
        <w:bottom w:val="none" w:sz="0" w:space="0" w:color="auto"/>
        <w:right w:val="none" w:sz="0" w:space="0" w:color="auto"/>
      </w:divBdr>
    </w:div>
    <w:div w:id="1544100076">
      <w:bodyDiv w:val="1"/>
      <w:marLeft w:val="0"/>
      <w:marRight w:val="0"/>
      <w:marTop w:val="0"/>
      <w:marBottom w:val="0"/>
      <w:divBdr>
        <w:top w:val="none" w:sz="0" w:space="0" w:color="auto"/>
        <w:left w:val="none" w:sz="0" w:space="0" w:color="auto"/>
        <w:bottom w:val="none" w:sz="0" w:space="0" w:color="auto"/>
        <w:right w:val="none" w:sz="0" w:space="0" w:color="auto"/>
      </w:divBdr>
    </w:div>
    <w:div w:id="1557160032">
      <w:bodyDiv w:val="1"/>
      <w:marLeft w:val="0"/>
      <w:marRight w:val="0"/>
      <w:marTop w:val="0"/>
      <w:marBottom w:val="0"/>
      <w:divBdr>
        <w:top w:val="none" w:sz="0" w:space="0" w:color="auto"/>
        <w:left w:val="none" w:sz="0" w:space="0" w:color="auto"/>
        <w:bottom w:val="none" w:sz="0" w:space="0" w:color="auto"/>
        <w:right w:val="none" w:sz="0" w:space="0" w:color="auto"/>
      </w:divBdr>
    </w:div>
    <w:div w:id="1561553598">
      <w:bodyDiv w:val="1"/>
      <w:marLeft w:val="0"/>
      <w:marRight w:val="0"/>
      <w:marTop w:val="0"/>
      <w:marBottom w:val="0"/>
      <w:divBdr>
        <w:top w:val="none" w:sz="0" w:space="0" w:color="auto"/>
        <w:left w:val="none" w:sz="0" w:space="0" w:color="auto"/>
        <w:bottom w:val="none" w:sz="0" w:space="0" w:color="auto"/>
        <w:right w:val="none" w:sz="0" w:space="0" w:color="auto"/>
      </w:divBdr>
    </w:div>
    <w:div w:id="1630696431">
      <w:bodyDiv w:val="1"/>
      <w:marLeft w:val="0"/>
      <w:marRight w:val="0"/>
      <w:marTop w:val="0"/>
      <w:marBottom w:val="0"/>
      <w:divBdr>
        <w:top w:val="none" w:sz="0" w:space="0" w:color="auto"/>
        <w:left w:val="none" w:sz="0" w:space="0" w:color="auto"/>
        <w:bottom w:val="none" w:sz="0" w:space="0" w:color="auto"/>
        <w:right w:val="none" w:sz="0" w:space="0" w:color="auto"/>
      </w:divBdr>
    </w:div>
    <w:div w:id="1633555967">
      <w:bodyDiv w:val="1"/>
      <w:marLeft w:val="0"/>
      <w:marRight w:val="0"/>
      <w:marTop w:val="0"/>
      <w:marBottom w:val="0"/>
      <w:divBdr>
        <w:top w:val="none" w:sz="0" w:space="0" w:color="auto"/>
        <w:left w:val="none" w:sz="0" w:space="0" w:color="auto"/>
        <w:bottom w:val="none" w:sz="0" w:space="0" w:color="auto"/>
        <w:right w:val="none" w:sz="0" w:space="0" w:color="auto"/>
      </w:divBdr>
    </w:div>
    <w:div w:id="1700623427">
      <w:bodyDiv w:val="1"/>
      <w:marLeft w:val="0"/>
      <w:marRight w:val="0"/>
      <w:marTop w:val="0"/>
      <w:marBottom w:val="0"/>
      <w:divBdr>
        <w:top w:val="none" w:sz="0" w:space="0" w:color="auto"/>
        <w:left w:val="none" w:sz="0" w:space="0" w:color="auto"/>
        <w:bottom w:val="none" w:sz="0" w:space="0" w:color="auto"/>
        <w:right w:val="none" w:sz="0" w:space="0" w:color="auto"/>
      </w:divBdr>
    </w:div>
    <w:div w:id="1810198894">
      <w:bodyDiv w:val="1"/>
      <w:marLeft w:val="0"/>
      <w:marRight w:val="0"/>
      <w:marTop w:val="0"/>
      <w:marBottom w:val="0"/>
      <w:divBdr>
        <w:top w:val="none" w:sz="0" w:space="0" w:color="auto"/>
        <w:left w:val="none" w:sz="0" w:space="0" w:color="auto"/>
        <w:bottom w:val="none" w:sz="0" w:space="0" w:color="auto"/>
        <w:right w:val="none" w:sz="0" w:space="0" w:color="auto"/>
      </w:divBdr>
    </w:div>
    <w:div w:id="1841433520">
      <w:bodyDiv w:val="1"/>
      <w:marLeft w:val="0"/>
      <w:marRight w:val="0"/>
      <w:marTop w:val="0"/>
      <w:marBottom w:val="0"/>
      <w:divBdr>
        <w:top w:val="none" w:sz="0" w:space="0" w:color="auto"/>
        <w:left w:val="none" w:sz="0" w:space="0" w:color="auto"/>
        <w:bottom w:val="none" w:sz="0" w:space="0" w:color="auto"/>
        <w:right w:val="none" w:sz="0" w:space="0" w:color="auto"/>
      </w:divBdr>
    </w:div>
    <w:div w:id="1897622482">
      <w:bodyDiv w:val="1"/>
      <w:marLeft w:val="0"/>
      <w:marRight w:val="0"/>
      <w:marTop w:val="0"/>
      <w:marBottom w:val="0"/>
      <w:divBdr>
        <w:top w:val="none" w:sz="0" w:space="0" w:color="auto"/>
        <w:left w:val="none" w:sz="0" w:space="0" w:color="auto"/>
        <w:bottom w:val="none" w:sz="0" w:space="0" w:color="auto"/>
        <w:right w:val="none" w:sz="0" w:space="0" w:color="auto"/>
      </w:divBdr>
    </w:div>
    <w:div w:id="1925801482">
      <w:bodyDiv w:val="1"/>
      <w:marLeft w:val="0"/>
      <w:marRight w:val="0"/>
      <w:marTop w:val="0"/>
      <w:marBottom w:val="0"/>
      <w:divBdr>
        <w:top w:val="none" w:sz="0" w:space="0" w:color="auto"/>
        <w:left w:val="none" w:sz="0" w:space="0" w:color="auto"/>
        <w:bottom w:val="none" w:sz="0" w:space="0" w:color="auto"/>
        <w:right w:val="none" w:sz="0" w:space="0" w:color="auto"/>
      </w:divBdr>
    </w:div>
    <w:div w:id="1968243974">
      <w:bodyDiv w:val="1"/>
      <w:marLeft w:val="0"/>
      <w:marRight w:val="0"/>
      <w:marTop w:val="0"/>
      <w:marBottom w:val="0"/>
      <w:divBdr>
        <w:top w:val="none" w:sz="0" w:space="0" w:color="auto"/>
        <w:left w:val="none" w:sz="0" w:space="0" w:color="auto"/>
        <w:bottom w:val="none" w:sz="0" w:space="0" w:color="auto"/>
        <w:right w:val="none" w:sz="0" w:space="0" w:color="auto"/>
      </w:divBdr>
    </w:div>
    <w:div w:id="1994485705">
      <w:bodyDiv w:val="1"/>
      <w:marLeft w:val="0"/>
      <w:marRight w:val="0"/>
      <w:marTop w:val="0"/>
      <w:marBottom w:val="0"/>
      <w:divBdr>
        <w:top w:val="none" w:sz="0" w:space="0" w:color="auto"/>
        <w:left w:val="none" w:sz="0" w:space="0" w:color="auto"/>
        <w:bottom w:val="none" w:sz="0" w:space="0" w:color="auto"/>
        <w:right w:val="none" w:sz="0" w:space="0" w:color="auto"/>
      </w:divBdr>
    </w:div>
    <w:div w:id="2006204553">
      <w:bodyDiv w:val="1"/>
      <w:marLeft w:val="0"/>
      <w:marRight w:val="0"/>
      <w:marTop w:val="0"/>
      <w:marBottom w:val="0"/>
      <w:divBdr>
        <w:top w:val="none" w:sz="0" w:space="0" w:color="auto"/>
        <w:left w:val="none" w:sz="0" w:space="0" w:color="auto"/>
        <w:bottom w:val="none" w:sz="0" w:space="0" w:color="auto"/>
        <w:right w:val="none" w:sz="0" w:space="0" w:color="auto"/>
      </w:divBdr>
    </w:div>
    <w:div w:id="2072726120">
      <w:bodyDiv w:val="1"/>
      <w:marLeft w:val="0"/>
      <w:marRight w:val="0"/>
      <w:marTop w:val="0"/>
      <w:marBottom w:val="0"/>
      <w:divBdr>
        <w:top w:val="none" w:sz="0" w:space="0" w:color="auto"/>
        <w:left w:val="none" w:sz="0" w:space="0" w:color="auto"/>
        <w:bottom w:val="none" w:sz="0" w:space="0" w:color="auto"/>
        <w:right w:val="none" w:sz="0" w:space="0" w:color="auto"/>
      </w:divBdr>
    </w:div>
    <w:div w:id="212711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047B0-C38A-40C2-A18E-8075DC500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644</Pages>
  <Words>126362</Words>
  <Characters>720265</Characters>
  <Application>Microsoft Office Word</Application>
  <DocSecurity>0</DocSecurity>
  <Lines>6002</Lines>
  <Paragraphs>1689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90</cp:revision>
  <cp:lastPrinted>2025-12-09T11:30:00Z</cp:lastPrinted>
  <dcterms:created xsi:type="dcterms:W3CDTF">2025-12-05T20:22:00Z</dcterms:created>
  <dcterms:modified xsi:type="dcterms:W3CDTF">2025-12-09T11:30:00Z</dcterms:modified>
</cp:coreProperties>
</file>